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Минсоцразвития Новосибирской области от 23.12.2014 N 1446</w:t>
              <w:br/>
              <w:t xml:space="preserve">(ред. от 26.02.2025)</w:t>
              <w:br/>
              <w:t xml:space="preserve">"Об утверждении Стандартов социальных услуг, предоставляемых поставщиками социальных услуг"</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27.05.2025</w:t>
            </w:r>
            <w:r>
              <w:rPr>
                <w:sz w:val="28"/>
              </w:rPr>
              <w:br/>
              <w:t xml:space="preserve"> </w:t>
            </w:r>
          </w:p>
        </w:tc>
      </w:tr>
    </w:tbl>
    <w:p>
      <w:pPr>
        <w:sectPr>
          <w:pgSz w:w="11906" w:h="16838"/>
          <w:pgMar w:top="841" w:right="595" w:bottom="841" w:left="595" w:header="0" w:footer="0" w:gutter="0"/>
          <w:titlePg/>
        </w:sectPr>
      </w:pPr>
    </w:p>
    <w:p>
      <w:pPr>
        <w:pStyle w:val="0"/>
        <w:outlineLvl w:val="0"/>
      </w:pPr>
      <w:r>
        <w:rPr>
          <w:sz w:val="20"/>
        </w:rPr>
      </w:r>
    </w:p>
    <w:p>
      <w:pPr>
        <w:pStyle w:val="2"/>
        <w:outlineLvl w:val="0"/>
        <w:jc w:val="center"/>
      </w:pPr>
      <w:r>
        <w:rPr>
          <w:sz w:val="20"/>
        </w:rPr>
        <w:t xml:space="preserve">МИНИСТЕРСТВО СОЦИАЛЬНОГО РАЗВИТИЯ НОВОСИБИРСКОЙ ОБЛАСТИ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23 декабря 2014 г. N 1446</w:t>
      </w:r>
    </w:p>
    <w:p>
      <w:pPr>
        <w:pStyle w:val="2"/>
        <w:jc w:val="center"/>
      </w:pPr>
      <w:r>
        <w:rPr>
          <w:sz w:val="20"/>
        </w:rPr>
      </w:r>
    </w:p>
    <w:p>
      <w:pPr>
        <w:pStyle w:val="2"/>
        <w:jc w:val="center"/>
      </w:pPr>
      <w:r>
        <w:rPr>
          <w:sz w:val="20"/>
        </w:rPr>
        <w:t xml:space="preserve">ОБ УТВЕРЖДЕНИИ СТАНДАРТОВ СОЦИАЛЬНЫХ УСЛУГ,</w:t>
      </w:r>
    </w:p>
    <w:p>
      <w:pPr>
        <w:pStyle w:val="2"/>
        <w:jc w:val="center"/>
      </w:pPr>
      <w:r>
        <w:rPr>
          <w:sz w:val="20"/>
        </w:rPr>
        <w:t xml:space="preserve">ПРЕДОСТАВЛЯЕМЫХ ПОСТАВЩИКАМИ СОЦИАЛЬНЫХ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Минсоцразвития Новосибирской области</w:t>
            </w:r>
          </w:p>
          <w:p>
            <w:pPr>
              <w:pStyle w:val="0"/>
              <w:jc w:val="center"/>
            </w:pPr>
            <w:r>
              <w:rPr>
                <w:sz w:val="20"/>
                <w:color w:val="392c69"/>
              </w:rPr>
              <w:t xml:space="preserve">от 27.02.2015 </w:t>
            </w:r>
            <w:hyperlink w:history="0" r:id="rId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color w:val="392c69"/>
              </w:rPr>
              <w:t xml:space="preserve">, от 16.04.2015 </w:t>
            </w:r>
            <w:hyperlink w:history="0" r:id="rId8"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305</w:t>
              </w:r>
            </w:hyperlink>
            <w:r>
              <w:rPr>
                <w:sz w:val="20"/>
                <w:color w:val="392c69"/>
              </w:rPr>
              <w:t xml:space="preserve">, от 12.05.2015 </w:t>
            </w:r>
            <w:hyperlink w:history="0" r:id="rId9"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387</w:t>
              </w:r>
            </w:hyperlink>
            <w:r>
              <w:rPr>
                <w:sz w:val="20"/>
                <w:color w:val="392c69"/>
              </w:rPr>
              <w:t xml:space="preserve">,</w:t>
            </w:r>
          </w:p>
          <w:p>
            <w:pPr>
              <w:pStyle w:val="0"/>
              <w:jc w:val="center"/>
            </w:pPr>
            <w:r>
              <w:rPr>
                <w:sz w:val="20"/>
                <w:color w:val="392c69"/>
              </w:rPr>
              <w:t xml:space="preserve">от 27.07.2015 </w:t>
            </w:r>
            <w:hyperlink w:history="0" r:id="rId10"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704</w:t>
              </w:r>
            </w:hyperlink>
            <w:r>
              <w:rPr>
                <w:sz w:val="20"/>
                <w:color w:val="392c69"/>
              </w:rPr>
              <w:t xml:space="preserve">, от 25.08.2015 </w:t>
            </w:r>
            <w:hyperlink w:history="0" r:id="rId11"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787</w:t>
              </w:r>
            </w:hyperlink>
            <w:r>
              <w:rPr>
                <w:sz w:val="20"/>
                <w:color w:val="392c69"/>
              </w:rPr>
              <w:t xml:space="preserve">, от 14.09.2015 </w:t>
            </w:r>
            <w:hyperlink w:history="0" r:id="rId12"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850</w:t>
              </w:r>
            </w:hyperlink>
            <w:r>
              <w:rPr>
                <w:sz w:val="20"/>
                <w:color w:val="392c69"/>
              </w:rPr>
              <w:t xml:space="preserve">,</w:t>
            </w:r>
          </w:p>
          <w:p>
            <w:pPr>
              <w:pStyle w:val="0"/>
              <w:jc w:val="center"/>
            </w:pPr>
            <w:r>
              <w:rPr>
                <w:sz w:val="20"/>
                <w:color w:val="392c69"/>
              </w:rPr>
              <w:t xml:space="preserve">от 23.09.2015 </w:t>
            </w:r>
            <w:hyperlink w:history="0" r:id="rId13"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893</w:t>
              </w:r>
            </w:hyperlink>
            <w:r>
              <w:rPr>
                <w:sz w:val="20"/>
                <w:color w:val="392c69"/>
              </w:rPr>
              <w:t xml:space="preserve">, от 02.12.2015 </w:t>
            </w:r>
            <w:hyperlink w:history="0" r:id="rId14"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1087</w:t>
              </w:r>
            </w:hyperlink>
            <w:r>
              <w:rPr>
                <w:sz w:val="20"/>
                <w:color w:val="392c69"/>
              </w:rPr>
              <w:t xml:space="preserve">, от 25.01.2016 </w:t>
            </w:r>
            <w:hyperlink w:history="0" r:id="rId15"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27</w:t>
              </w:r>
            </w:hyperlink>
            <w:r>
              <w:rPr>
                <w:sz w:val="20"/>
                <w:color w:val="392c69"/>
              </w:rPr>
              <w:t xml:space="preserve">,</w:t>
            </w:r>
          </w:p>
          <w:p>
            <w:pPr>
              <w:pStyle w:val="0"/>
              <w:jc w:val="center"/>
            </w:pPr>
            <w:r>
              <w:rPr>
                <w:sz w:val="20"/>
                <w:color w:val="392c69"/>
              </w:rPr>
              <w:t xml:space="preserve">от 13.07.2016 </w:t>
            </w:r>
            <w:hyperlink w:history="0" r:id="rId16" w:tooltip="Приказ Минсоцразвития Новосибирской области от 13.07.2016 N 495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495</w:t>
              </w:r>
            </w:hyperlink>
            <w:r>
              <w:rPr>
                <w:sz w:val="20"/>
                <w:color w:val="392c69"/>
              </w:rPr>
              <w:t xml:space="preserve">, от 31.10.2016 </w:t>
            </w:r>
            <w:hyperlink w:history="0" r:id="rId17"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890</w:t>
              </w:r>
            </w:hyperlink>
            <w:r>
              <w:rPr>
                <w:sz w:val="20"/>
                <w:color w:val="392c69"/>
              </w:rPr>
              <w:t xml:space="preserve">, от 21.12.2016 </w:t>
            </w:r>
            <w:hyperlink w:history="0" r:id="rId18" w:tooltip="Приказ Минсоцразвития Новосибирской области от 21.12.2016 N 1038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1038</w:t>
              </w:r>
            </w:hyperlink>
            <w:r>
              <w:rPr>
                <w:sz w:val="20"/>
                <w:color w:val="392c69"/>
              </w:rPr>
              <w:t xml:space="preserve">,</w:t>
            </w:r>
          </w:p>
          <w:p>
            <w:pPr>
              <w:pStyle w:val="0"/>
              <w:jc w:val="center"/>
            </w:pPr>
            <w:r>
              <w:rPr>
                <w:sz w:val="20"/>
                <w:color w:val="392c69"/>
              </w:rPr>
              <w:t xml:space="preserve">от 15.03.2017 </w:t>
            </w:r>
            <w:hyperlink w:history="0" r:id="rId19"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191</w:t>
              </w:r>
            </w:hyperlink>
            <w:r>
              <w:rPr>
                <w:sz w:val="20"/>
                <w:color w:val="392c69"/>
              </w:rPr>
              <w:t xml:space="preserve">, от 25.10.2017 </w:t>
            </w:r>
            <w:hyperlink w:history="0" r:id="rId20"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935</w:t>
              </w:r>
            </w:hyperlink>
            <w:r>
              <w:rPr>
                <w:sz w:val="20"/>
                <w:color w:val="392c69"/>
              </w:rPr>
              <w:t xml:space="preserve">, от 20.11.2017 </w:t>
            </w:r>
            <w:hyperlink w:history="0" r:id="rId21"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996</w:t>
              </w:r>
            </w:hyperlink>
            <w:r>
              <w:rPr>
                <w:sz w:val="20"/>
                <w:color w:val="392c69"/>
              </w:rPr>
              <w:t xml:space="preserve">,</w:t>
            </w:r>
          </w:p>
          <w:p>
            <w:pPr>
              <w:pStyle w:val="0"/>
              <w:jc w:val="center"/>
            </w:pPr>
            <w:r>
              <w:rPr>
                <w:sz w:val="20"/>
                <w:color w:val="392c69"/>
              </w:rPr>
              <w:t xml:space="preserve">от 07.12.2017 </w:t>
            </w:r>
            <w:hyperlink w:history="0" r:id="rId22"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приказов Минтруда и соцразвития Новосибирской области</w:t>
            </w:r>
          </w:p>
          <w:p>
            <w:pPr>
              <w:pStyle w:val="0"/>
              <w:jc w:val="center"/>
            </w:pPr>
            <w:r>
              <w:rPr>
                <w:sz w:val="20"/>
                <w:color w:val="392c69"/>
              </w:rPr>
              <w:t xml:space="preserve">от 17.12.2018 </w:t>
            </w:r>
            <w:hyperlink w:history="0" r:id="rId23"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1382</w:t>
              </w:r>
            </w:hyperlink>
            <w:r>
              <w:rPr>
                <w:sz w:val="20"/>
                <w:color w:val="392c69"/>
              </w:rPr>
              <w:t xml:space="preserve">, от 17.12.2018 </w:t>
            </w:r>
            <w:hyperlink w:history="0" r:id="rId24"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1383</w:t>
              </w:r>
            </w:hyperlink>
            <w:r>
              <w:rPr>
                <w:sz w:val="20"/>
                <w:color w:val="392c69"/>
              </w:rPr>
              <w:t xml:space="preserve">, от 27.12.2018 </w:t>
            </w:r>
            <w:hyperlink w:history="0" r:id="rId25"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1450</w:t>
              </w:r>
            </w:hyperlink>
            <w:r>
              <w:rPr>
                <w:sz w:val="20"/>
                <w:color w:val="392c69"/>
              </w:rPr>
              <w:t xml:space="preserve">,</w:t>
            </w:r>
          </w:p>
          <w:p>
            <w:pPr>
              <w:pStyle w:val="0"/>
              <w:jc w:val="center"/>
            </w:pPr>
            <w:r>
              <w:rPr>
                <w:sz w:val="20"/>
                <w:color w:val="392c69"/>
              </w:rPr>
              <w:t xml:space="preserve">от 26.03.2019 </w:t>
            </w:r>
            <w:hyperlink w:history="0" r:id="rId26"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310</w:t>
              </w:r>
            </w:hyperlink>
            <w:r>
              <w:rPr>
                <w:sz w:val="20"/>
                <w:color w:val="392c69"/>
              </w:rPr>
              <w:t xml:space="preserve">, от 11.06.2019 </w:t>
            </w:r>
            <w:hyperlink w:history="0" r:id="rId2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612</w:t>
              </w:r>
            </w:hyperlink>
            <w:r>
              <w:rPr>
                <w:sz w:val="20"/>
                <w:color w:val="392c69"/>
              </w:rPr>
              <w:t xml:space="preserve">, от 22.07.2019 </w:t>
            </w:r>
            <w:hyperlink w:history="0" r:id="rId28"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776</w:t>
              </w:r>
            </w:hyperlink>
            <w:r>
              <w:rPr>
                <w:sz w:val="20"/>
                <w:color w:val="392c69"/>
              </w:rPr>
              <w:t xml:space="preserve">,</w:t>
            </w:r>
          </w:p>
          <w:p>
            <w:pPr>
              <w:pStyle w:val="0"/>
              <w:jc w:val="center"/>
            </w:pPr>
            <w:r>
              <w:rPr>
                <w:sz w:val="20"/>
                <w:color w:val="392c69"/>
              </w:rPr>
              <w:t xml:space="preserve">от 06.11.2019 </w:t>
            </w:r>
            <w:hyperlink w:history="0" r:id="rId29" w:tooltip="Приказ Минтруда и соцразвития Новосибирской области от 06.11.2019 N 11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1175</w:t>
              </w:r>
            </w:hyperlink>
            <w:r>
              <w:rPr>
                <w:sz w:val="20"/>
                <w:color w:val="392c69"/>
              </w:rPr>
              <w:t xml:space="preserve">, от 20.12.2019 </w:t>
            </w:r>
            <w:hyperlink w:history="0" r:id="rId30"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1330</w:t>
              </w:r>
            </w:hyperlink>
            <w:r>
              <w:rPr>
                <w:sz w:val="20"/>
                <w:color w:val="392c69"/>
              </w:rPr>
              <w:t xml:space="preserve">, от 25.12.2019 </w:t>
            </w:r>
            <w:hyperlink w:history="0" r:id="rId3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1356</w:t>
              </w:r>
            </w:hyperlink>
            <w:r>
              <w:rPr>
                <w:sz w:val="20"/>
                <w:color w:val="392c69"/>
              </w:rPr>
              <w:t xml:space="preserve">,</w:t>
            </w:r>
          </w:p>
          <w:p>
            <w:pPr>
              <w:pStyle w:val="0"/>
              <w:jc w:val="center"/>
            </w:pPr>
            <w:r>
              <w:rPr>
                <w:sz w:val="20"/>
                <w:color w:val="392c69"/>
              </w:rPr>
              <w:t xml:space="preserve">от 26.02.2020 </w:t>
            </w:r>
            <w:hyperlink w:history="0" r:id="rId32" w:tooltip="Приказ Минтруда и соцразвития Новосибирской области от 26.02.2020 N 1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156</w:t>
              </w:r>
            </w:hyperlink>
            <w:r>
              <w:rPr>
                <w:sz w:val="20"/>
                <w:color w:val="392c69"/>
              </w:rPr>
              <w:t xml:space="preserve">, от 28.05.2020 </w:t>
            </w:r>
            <w:hyperlink w:history="0" r:id="rId3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475</w:t>
              </w:r>
            </w:hyperlink>
            <w:r>
              <w:rPr>
                <w:sz w:val="20"/>
                <w:color w:val="392c69"/>
              </w:rPr>
              <w:t xml:space="preserve">, от 29.05.2020 </w:t>
            </w:r>
            <w:hyperlink w:history="0" r:id="rId34"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485</w:t>
              </w:r>
            </w:hyperlink>
            <w:r>
              <w:rPr>
                <w:sz w:val="20"/>
                <w:color w:val="392c69"/>
              </w:rPr>
              <w:t xml:space="preserve">,</w:t>
            </w:r>
          </w:p>
          <w:p>
            <w:pPr>
              <w:pStyle w:val="0"/>
              <w:jc w:val="center"/>
            </w:pPr>
            <w:r>
              <w:rPr>
                <w:sz w:val="20"/>
                <w:color w:val="392c69"/>
              </w:rPr>
              <w:t xml:space="preserve">от 28.08.2020 </w:t>
            </w:r>
            <w:hyperlink w:history="0" r:id="rId35"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742</w:t>
              </w:r>
            </w:hyperlink>
            <w:r>
              <w:rPr>
                <w:sz w:val="20"/>
                <w:color w:val="392c69"/>
              </w:rPr>
              <w:t xml:space="preserve">, от 18.11.2020 </w:t>
            </w:r>
            <w:hyperlink w:history="0" r:id="rId36"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996</w:t>
              </w:r>
            </w:hyperlink>
            <w:r>
              <w:rPr>
                <w:sz w:val="20"/>
                <w:color w:val="392c69"/>
              </w:rPr>
              <w:t xml:space="preserve">, от 24.12.2020 </w:t>
            </w:r>
            <w:hyperlink w:history="0" r:id="rId37"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1106</w:t>
              </w:r>
            </w:hyperlink>
            <w:r>
              <w:rPr>
                <w:sz w:val="20"/>
                <w:color w:val="392c69"/>
              </w:rPr>
              <w:t xml:space="preserve">,</w:t>
            </w:r>
          </w:p>
          <w:p>
            <w:pPr>
              <w:pStyle w:val="0"/>
              <w:jc w:val="center"/>
            </w:pPr>
            <w:r>
              <w:rPr>
                <w:sz w:val="20"/>
                <w:color w:val="392c69"/>
              </w:rPr>
              <w:t xml:space="preserve">от 08.02.2021 </w:t>
            </w:r>
            <w:hyperlink w:history="0" r:id="rId38"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90</w:t>
              </w:r>
            </w:hyperlink>
            <w:r>
              <w:rPr>
                <w:sz w:val="20"/>
                <w:color w:val="392c69"/>
              </w:rPr>
              <w:t xml:space="preserve">, от 10.03.2021 </w:t>
            </w:r>
            <w:hyperlink w:history="0" r:id="rId39" w:tooltip="Приказ Минтруда и соцразвития Новосибирской области от 10.03.2021 N 18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185</w:t>
              </w:r>
            </w:hyperlink>
            <w:r>
              <w:rPr>
                <w:sz w:val="20"/>
                <w:color w:val="392c69"/>
              </w:rPr>
              <w:t xml:space="preserve">, от 30.03.2021 </w:t>
            </w:r>
            <w:hyperlink w:history="0" r:id="rId40" w:tooltip="Приказ Минтруда и соцразвития Новосибирской области от 30.03.2021 N 277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277</w:t>
              </w:r>
            </w:hyperlink>
            <w:r>
              <w:rPr>
                <w:sz w:val="20"/>
                <w:color w:val="392c69"/>
              </w:rPr>
              <w:t xml:space="preserve">,</w:t>
            </w:r>
          </w:p>
          <w:p>
            <w:pPr>
              <w:pStyle w:val="0"/>
              <w:jc w:val="center"/>
            </w:pPr>
            <w:r>
              <w:rPr>
                <w:sz w:val="20"/>
                <w:color w:val="392c69"/>
              </w:rPr>
              <w:t xml:space="preserve">от 12.04.2021 </w:t>
            </w:r>
            <w:hyperlink w:history="0" r:id="rId41"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313</w:t>
              </w:r>
            </w:hyperlink>
            <w:r>
              <w:rPr>
                <w:sz w:val="20"/>
                <w:color w:val="392c69"/>
              </w:rPr>
              <w:t xml:space="preserve">, от 18.06.2021 </w:t>
            </w:r>
            <w:hyperlink w:history="0" r:id="rId42" w:tooltip="Приказ Минтруда и соцразвития Новосибирской области от 18.06.2021 N 55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552</w:t>
              </w:r>
            </w:hyperlink>
            <w:r>
              <w:rPr>
                <w:sz w:val="20"/>
                <w:color w:val="392c69"/>
              </w:rPr>
              <w:t xml:space="preserve">, от 09.07.2021 </w:t>
            </w:r>
            <w:hyperlink w:history="0" r:id="rId43"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604</w:t>
              </w:r>
            </w:hyperlink>
            <w:r>
              <w:rPr>
                <w:sz w:val="20"/>
                <w:color w:val="392c69"/>
              </w:rPr>
              <w:t xml:space="preserve">,</w:t>
            </w:r>
          </w:p>
          <w:p>
            <w:pPr>
              <w:pStyle w:val="0"/>
              <w:jc w:val="center"/>
            </w:pPr>
            <w:r>
              <w:rPr>
                <w:sz w:val="20"/>
                <w:color w:val="392c69"/>
              </w:rPr>
              <w:t xml:space="preserve">от 18.08.2021 </w:t>
            </w:r>
            <w:hyperlink w:history="0" r:id="rId44"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715</w:t>
              </w:r>
            </w:hyperlink>
            <w:r>
              <w:rPr>
                <w:sz w:val="20"/>
                <w:color w:val="392c69"/>
              </w:rPr>
              <w:t xml:space="preserve">, от 21.12.2021 </w:t>
            </w:r>
            <w:hyperlink w:history="0" r:id="rId45"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1084</w:t>
              </w:r>
            </w:hyperlink>
            <w:r>
              <w:rPr>
                <w:sz w:val="20"/>
                <w:color w:val="392c69"/>
              </w:rPr>
              <w:t xml:space="preserve">, от 27.12.2021 </w:t>
            </w:r>
            <w:hyperlink w:history="0" r:id="rId46"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1110</w:t>
              </w:r>
            </w:hyperlink>
            <w:r>
              <w:rPr>
                <w:sz w:val="20"/>
                <w:color w:val="392c69"/>
              </w:rPr>
              <w:t xml:space="preserve">,</w:t>
            </w:r>
          </w:p>
          <w:p>
            <w:pPr>
              <w:pStyle w:val="0"/>
              <w:jc w:val="center"/>
            </w:pPr>
            <w:r>
              <w:rPr>
                <w:sz w:val="20"/>
                <w:color w:val="392c69"/>
              </w:rPr>
              <w:t xml:space="preserve">от 25.02.2022 </w:t>
            </w:r>
            <w:hyperlink w:history="0" r:id="rId47"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151</w:t>
              </w:r>
            </w:hyperlink>
            <w:r>
              <w:rPr>
                <w:sz w:val="20"/>
                <w:color w:val="392c69"/>
              </w:rPr>
              <w:t xml:space="preserve">, от 20.05.2022 </w:t>
            </w:r>
            <w:hyperlink w:history="0" r:id="rId48"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535</w:t>
              </w:r>
            </w:hyperlink>
            <w:r>
              <w:rPr>
                <w:sz w:val="20"/>
                <w:color w:val="392c69"/>
              </w:rPr>
              <w:t xml:space="preserve">, от 26.07.2022 </w:t>
            </w:r>
            <w:hyperlink w:history="0" r:id="rId49"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919</w:t>
              </w:r>
            </w:hyperlink>
            <w:r>
              <w:rPr>
                <w:sz w:val="20"/>
                <w:color w:val="392c69"/>
              </w:rPr>
              <w:t xml:space="preserve">,</w:t>
            </w:r>
          </w:p>
          <w:p>
            <w:pPr>
              <w:pStyle w:val="0"/>
              <w:jc w:val="center"/>
            </w:pPr>
            <w:r>
              <w:rPr>
                <w:sz w:val="20"/>
                <w:color w:val="392c69"/>
              </w:rPr>
              <w:t xml:space="preserve">от 12.08.2022 </w:t>
            </w:r>
            <w:hyperlink w:history="0" r:id="rId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color w:val="392c69"/>
              </w:rPr>
              <w:t xml:space="preserve">, от 19.10.2022 </w:t>
            </w:r>
            <w:hyperlink w:history="0" r:id="rId51"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1411</w:t>
              </w:r>
            </w:hyperlink>
            <w:r>
              <w:rPr>
                <w:sz w:val="20"/>
                <w:color w:val="392c69"/>
              </w:rPr>
              <w:t xml:space="preserve">, от 12.12.2022 </w:t>
            </w:r>
            <w:hyperlink w:history="0" r:id="rId52"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1773</w:t>
              </w:r>
            </w:hyperlink>
            <w:r>
              <w:rPr>
                <w:sz w:val="20"/>
                <w:color w:val="392c69"/>
              </w:rPr>
              <w:t xml:space="preserve">,</w:t>
            </w:r>
          </w:p>
          <w:p>
            <w:pPr>
              <w:pStyle w:val="0"/>
              <w:jc w:val="center"/>
            </w:pPr>
            <w:r>
              <w:rPr>
                <w:sz w:val="20"/>
                <w:color w:val="392c69"/>
              </w:rPr>
              <w:t xml:space="preserve">от 17.02.2023 </w:t>
            </w:r>
            <w:hyperlink w:history="0" r:id="rId53"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193-НПА</w:t>
              </w:r>
            </w:hyperlink>
            <w:r>
              <w:rPr>
                <w:sz w:val="20"/>
                <w:color w:val="392c69"/>
              </w:rPr>
              <w:t xml:space="preserve">, от 10.04.2023 </w:t>
            </w:r>
            <w:hyperlink w:history="0" r:id="rId5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color w:val="392c69"/>
              </w:rPr>
              <w:t xml:space="preserve">, от 17.08.2023 </w:t>
            </w:r>
            <w:hyperlink w:history="0" r:id="rId55"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1456-НПА</w:t>
              </w:r>
            </w:hyperlink>
            <w:r>
              <w:rPr>
                <w:sz w:val="20"/>
                <w:color w:val="392c69"/>
              </w:rPr>
              <w:t xml:space="preserve">,</w:t>
            </w:r>
          </w:p>
          <w:p>
            <w:pPr>
              <w:pStyle w:val="0"/>
              <w:jc w:val="center"/>
            </w:pPr>
            <w:r>
              <w:rPr>
                <w:sz w:val="20"/>
                <w:color w:val="392c69"/>
              </w:rPr>
              <w:t xml:space="preserve">от 10.10.2023 </w:t>
            </w:r>
            <w:hyperlink w:history="0" r:id="rId56"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1772-НПА</w:t>
              </w:r>
            </w:hyperlink>
            <w:r>
              <w:rPr>
                <w:sz w:val="20"/>
                <w:color w:val="392c69"/>
              </w:rPr>
              <w:t xml:space="preserve">, от 02.11.2023 </w:t>
            </w:r>
            <w:hyperlink w:history="0" r:id="rId57"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1935-НПА</w:t>
              </w:r>
            </w:hyperlink>
            <w:r>
              <w:rPr>
                <w:sz w:val="20"/>
                <w:color w:val="392c69"/>
              </w:rPr>
              <w:t xml:space="preserve">,</w:t>
            </w:r>
          </w:p>
          <w:p>
            <w:pPr>
              <w:pStyle w:val="0"/>
              <w:jc w:val="center"/>
            </w:pPr>
            <w:r>
              <w:rPr>
                <w:sz w:val="20"/>
                <w:color w:val="392c69"/>
              </w:rPr>
              <w:t xml:space="preserve">от 14.11.2023 </w:t>
            </w:r>
            <w:hyperlink w:history="0" r:id="rId5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2008-НПА</w:t>
              </w:r>
            </w:hyperlink>
            <w:r>
              <w:rPr>
                <w:sz w:val="20"/>
                <w:color w:val="392c69"/>
              </w:rPr>
              <w:t xml:space="preserve">, от 01.12.2023 </w:t>
            </w:r>
            <w:hyperlink w:history="0" r:id="rId59"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2144-НПА</w:t>
              </w:r>
            </w:hyperlink>
            <w:r>
              <w:rPr>
                <w:sz w:val="20"/>
                <w:color w:val="392c69"/>
              </w:rPr>
              <w:t xml:space="preserve">,</w:t>
            </w:r>
          </w:p>
          <w:p>
            <w:pPr>
              <w:pStyle w:val="0"/>
              <w:jc w:val="center"/>
            </w:pPr>
            <w:r>
              <w:rPr>
                <w:sz w:val="20"/>
                <w:color w:val="392c69"/>
              </w:rPr>
              <w:t xml:space="preserve">от 21.12.2023 </w:t>
            </w:r>
            <w:hyperlink w:history="0" r:id="rId60"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2289-НПА</w:t>
              </w:r>
            </w:hyperlink>
            <w:r>
              <w:rPr>
                <w:sz w:val="20"/>
                <w:color w:val="392c69"/>
              </w:rPr>
              <w:t xml:space="preserve">, от 28.12.2023 </w:t>
            </w:r>
            <w:hyperlink w:history="0" r:id="rId61"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2413-НПА</w:t>
              </w:r>
            </w:hyperlink>
            <w:r>
              <w:rPr>
                <w:sz w:val="20"/>
                <w:color w:val="392c69"/>
              </w:rPr>
              <w:t xml:space="preserve">, от 14.05.2024 </w:t>
            </w:r>
            <w:hyperlink w:history="0" r:id="rId6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color w:val="392c69"/>
              </w:rPr>
              <w:t xml:space="preserve">,</w:t>
            </w:r>
          </w:p>
          <w:p>
            <w:pPr>
              <w:pStyle w:val="0"/>
              <w:jc w:val="center"/>
            </w:pPr>
            <w:r>
              <w:rPr>
                <w:sz w:val="20"/>
                <w:color w:val="392c69"/>
              </w:rPr>
              <w:t xml:space="preserve">от 19.08.2024 </w:t>
            </w:r>
            <w:hyperlink w:history="0" r:id="rId63"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1841-НПА</w:t>
              </w:r>
            </w:hyperlink>
            <w:r>
              <w:rPr>
                <w:sz w:val="20"/>
                <w:color w:val="392c69"/>
              </w:rPr>
              <w:t xml:space="preserve">, от 30.08.2024 </w:t>
            </w:r>
            <w:hyperlink w:history="0" r:id="rId64"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1939-НПА</w:t>
              </w:r>
            </w:hyperlink>
            <w:r>
              <w:rPr>
                <w:sz w:val="20"/>
                <w:color w:val="392c69"/>
              </w:rPr>
              <w:t xml:space="preserve">,</w:t>
            </w:r>
          </w:p>
          <w:p>
            <w:pPr>
              <w:pStyle w:val="0"/>
              <w:jc w:val="center"/>
            </w:pPr>
            <w:r>
              <w:rPr>
                <w:sz w:val="20"/>
                <w:color w:val="392c69"/>
              </w:rPr>
              <w:t xml:space="preserve">от 23.09.2024 </w:t>
            </w:r>
            <w:hyperlink w:history="0" r:id="rId6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2111-НПА</w:t>
              </w:r>
            </w:hyperlink>
            <w:r>
              <w:rPr>
                <w:sz w:val="20"/>
                <w:color w:val="392c69"/>
              </w:rPr>
              <w:t xml:space="preserve">, от 08.10.2024 </w:t>
            </w:r>
            <w:hyperlink w:history="0" r:id="rId66"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2236-НПА</w:t>
              </w:r>
            </w:hyperlink>
            <w:r>
              <w:rPr>
                <w:sz w:val="20"/>
                <w:color w:val="392c69"/>
              </w:rPr>
              <w:t xml:space="preserve">,</w:t>
            </w:r>
          </w:p>
          <w:p>
            <w:pPr>
              <w:pStyle w:val="0"/>
              <w:jc w:val="center"/>
            </w:pPr>
            <w:r>
              <w:rPr>
                <w:sz w:val="20"/>
                <w:color w:val="392c69"/>
              </w:rPr>
              <w:t xml:space="preserve">от 30.10.2024 </w:t>
            </w:r>
            <w:hyperlink w:history="0" r:id="rId67"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2360-НПА</w:t>
              </w:r>
            </w:hyperlink>
            <w:r>
              <w:rPr>
                <w:sz w:val="20"/>
                <w:color w:val="392c69"/>
              </w:rPr>
              <w:t xml:space="preserve">, от 08.11.2024 </w:t>
            </w:r>
            <w:hyperlink w:history="0" r:id="rId68"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2425-НПА</w:t>
              </w:r>
            </w:hyperlink>
            <w:r>
              <w:rPr>
                <w:sz w:val="20"/>
                <w:color w:val="392c69"/>
              </w:rPr>
              <w:t xml:space="preserve">,</w:t>
            </w:r>
          </w:p>
          <w:p>
            <w:pPr>
              <w:pStyle w:val="0"/>
              <w:jc w:val="center"/>
            </w:pPr>
            <w:r>
              <w:rPr>
                <w:sz w:val="20"/>
                <w:color w:val="392c69"/>
              </w:rPr>
              <w:t xml:space="preserve">от 26.12.2024 </w:t>
            </w:r>
            <w:hyperlink w:history="0" r:id="rId69"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2795-НПА</w:t>
              </w:r>
            </w:hyperlink>
            <w:r>
              <w:rPr>
                <w:sz w:val="20"/>
                <w:color w:val="392c69"/>
              </w:rPr>
              <w:t xml:space="preserve">, от 06.02.2025 </w:t>
            </w:r>
            <w:hyperlink w:history="0" r:id="rId70"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177-НПА</w:t>
              </w:r>
            </w:hyperlink>
            <w:r>
              <w:rPr>
                <w:sz w:val="20"/>
                <w:color w:val="392c69"/>
              </w:rPr>
              <w:t xml:space="preserve">, от 26.02.2025 </w:t>
            </w:r>
            <w:hyperlink w:history="0" r:id="rId71"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326-НПА</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w:t>
      </w:r>
      <w:hyperlink w:history="0" r:id="rId72"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sz w:val="20"/>
            <w:color w:val="0000ff"/>
          </w:rPr>
          <w:t xml:space="preserve">частью 2 статьи 27</w:t>
        </w:r>
      </w:hyperlink>
      <w:r>
        <w:rPr>
          <w:sz w:val="20"/>
        </w:rPr>
        <w:t xml:space="preserve"> Федерального закона от 28.12.2013 N 442-ФЗ "Об основах социального обслуживания граждан в Российской Федерации" приказываю:</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hyperlink w:history="0" w:anchor="P53" w:tooltip="СТАНДАРТЫ">
        <w:r>
          <w:rPr>
            <w:sz w:val="20"/>
            <w:color w:val="0000ff"/>
          </w:rPr>
          <w:t xml:space="preserve">Стандарты</w:t>
        </w:r>
      </w:hyperlink>
      <w:r>
        <w:rPr>
          <w:sz w:val="20"/>
        </w:rPr>
        <w:t xml:space="preserve"> социальных услуг, предоставляемых поставщиками социальных услуг в стационарной форме социального обслуживания;</w:t>
      </w:r>
    </w:p>
    <w:p>
      <w:pPr>
        <w:pStyle w:val="0"/>
        <w:spacing w:before="200" w:line-rule="auto"/>
        <w:ind w:firstLine="540"/>
        <w:jc w:val="both"/>
      </w:pPr>
      <w:hyperlink w:history="0" w:anchor="P16849" w:tooltip="СТАНДАРТЫ">
        <w:r>
          <w:rPr>
            <w:sz w:val="20"/>
            <w:color w:val="0000ff"/>
          </w:rPr>
          <w:t xml:space="preserve">Стандарты</w:t>
        </w:r>
      </w:hyperlink>
      <w:r>
        <w:rPr>
          <w:sz w:val="20"/>
        </w:rPr>
        <w:t xml:space="preserve"> социальных услуг, предоставляемых поставщиками социальных услуг в полустационарной форме социального обслуживания;</w:t>
      </w:r>
    </w:p>
    <w:p>
      <w:pPr>
        <w:pStyle w:val="0"/>
        <w:spacing w:before="200" w:line-rule="auto"/>
        <w:ind w:firstLine="540"/>
        <w:jc w:val="both"/>
      </w:pPr>
      <w:hyperlink w:history="0" w:anchor="P28631" w:tooltip="СТАНДАРТЫ">
        <w:r>
          <w:rPr>
            <w:sz w:val="20"/>
            <w:color w:val="0000ff"/>
          </w:rPr>
          <w:t xml:space="preserve">Стандарты</w:t>
        </w:r>
      </w:hyperlink>
      <w:r>
        <w:rPr>
          <w:sz w:val="20"/>
        </w:rPr>
        <w:t xml:space="preserve"> социальных услуг, предоставляемых поставщиками социальных услуг в форме социального обслуживания на дому;</w:t>
      </w:r>
    </w:p>
    <w:p>
      <w:pPr>
        <w:pStyle w:val="0"/>
        <w:spacing w:before="200" w:line-rule="auto"/>
        <w:ind w:firstLine="540"/>
        <w:jc w:val="both"/>
      </w:pPr>
      <w:hyperlink w:history="0" w:anchor="P39384" w:tooltip="СТАНДАРТЫ">
        <w:r>
          <w:rPr>
            <w:sz w:val="20"/>
            <w:color w:val="0000ff"/>
          </w:rPr>
          <w:t xml:space="preserve">Стандарты</w:t>
        </w:r>
      </w:hyperlink>
      <w:r>
        <w:rPr>
          <w:sz w:val="20"/>
        </w:rPr>
        <w:t xml:space="preserve"> срочных социальных услуг, предоставляемых поставщиками социальных услуг.</w:t>
      </w:r>
    </w:p>
    <w:p>
      <w:pPr>
        <w:pStyle w:val="0"/>
        <w:jc w:val="both"/>
      </w:pPr>
      <w:r>
        <w:rPr>
          <w:sz w:val="20"/>
        </w:rPr>
        <w:t xml:space="preserve">(абзац введен </w:t>
      </w:r>
      <w:hyperlink w:history="0" r:id="rId7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28.05.2020 N 475)</w:t>
      </w:r>
    </w:p>
    <w:p>
      <w:pPr>
        <w:pStyle w:val="0"/>
        <w:spacing w:before="200" w:line-rule="auto"/>
        <w:ind w:firstLine="540"/>
        <w:jc w:val="both"/>
      </w:pPr>
      <w:r>
        <w:rPr>
          <w:sz w:val="20"/>
        </w:rPr>
        <w:t xml:space="preserve">2. Контроль за исполнением настоящего приказа оставляю за собой.</w:t>
      </w:r>
    </w:p>
    <w:p>
      <w:pPr>
        <w:pStyle w:val="0"/>
        <w:spacing w:before="200" w:line-rule="auto"/>
        <w:ind w:firstLine="540"/>
        <w:jc w:val="both"/>
      </w:pPr>
      <w:r>
        <w:rPr>
          <w:sz w:val="20"/>
        </w:rPr>
        <w:t xml:space="preserve">3. Настоящий приказ вступает в силу с 01.01.2015.</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С.И.ПЫХТИН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53" w:name="P53"/>
    <w:bookmarkEnd w:id="53"/>
    <w:p>
      <w:pPr>
        <w:pStyle w:val="2"/>
        <w:outlineLvl w:val="0"/>
        <w:jc w:val="center"/>
      </w:pPr>
      <w:r>
        <w:rPr>
          <w:sz w:val="20"/>
        </w:rPr>
        <w:t xml:space="preserve">СТАНДАРТЫ</w:t>
      </w:r>
    </w:p>
    <w:p>
      <w:pPr>
        <w:pStyle w:val="2"/>
        <w:jc w:val="center"/>
      </w:pPr>
      <w:r>
        <w:rPr>
          <w:sz w:val="20"/>
        </w:rPr>
        <w:t xml:space="preserve">СОЦИАЛЬНЫХ УСЛУГ, ПРЕДОСТАВЛЯЕМЫХ ПОСТАВЩИКАМИ СОЦИАЛЬНЫХ</w:t>
      </w:r>
    </w:p>
    <w:p>
      <w:pPr>
        <w:pStyle w:val="2"/>
        <w:jc w:val="center"/>
      </w:pPr>
      <w:r>
        <w:rPr>
          <w:sz w:val="20"/>
        </w:rPr>
        <w:t xml:space="preserve">УСЛУГ В СТАЦИОНАРНОЙ ФОРМЕ СОЦИАЛЬНОГО ОБСЛУЖИВАНИЯ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Минсоцразвития Новосибирской области</w:t>
            </w:r>
          </w:p>
          <w:p>
            <w:pPr>
              <w:pStyle w:val="0"/>
              <w:jc w:val="center"/>
            </w:pPr>
            <w:r>
              <w:rPr>
                <w:sz w:val="20"/>
                <w:color w:val="392c69"/>
              </w:rPr>
              <w:t xml:space="preserve">от 27.02.2015 </w:t>
            </w:r>
            <w:hyperlink w:history="0" r:id="rId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color w:val="392c69"/>
              </w:rPr>
              <w:t xml:space="preserve">, от 12.05.2015 </w:t>
            </w:r>
            <w:hyperlink w:history="0" r:id="rId75"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387</w:t>
              </w:r>
            </w:hyperlink>
            <w:r>
              <w:rPr>
                <w:sz w:val="20"/>
                <w:color w:val="392c69"/>
              </w:rPr>
              <w:t xml:space="preserve">, от 27.07.2015 </w:t>
            </w:r>
            <w:hyperlink w:history="0" r:id="rId76"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704</w:t>
              </w:r>
            </w:hyperlink>
            <w:r>
              <w:rPr>
                <w:sz w:val="20"/>
                <w:color w:val="392c69"/>
              </w:rPr>
              <w:t xml:space="preserve">,</w:t>
            </w:r>
          </w:p>
          <w:p>
            <w:pPr>
              <w:pStyle w:val="0"/>
              <w:jc w:val="center"/>
            </w:pPr>
            <w:r>
              <w:rPr>
                <w:sz w:val="20"/>
                <w:color w:val="392c69"/>
              </w:rPr>
              <w:t xml:space="preserve">от 25.08.2015 </w:t>
            </w:r>
            <w:hyperlink w:history="0" r:id="rId77"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787</w:t>
              </w:r>
            </w:hyperlink>
            <w:r>
              <w:rPr>
                <w:sz w:val="20"/>
                <w:color w:val="392c69"/>
              </w:rPr>
              <w:t xml:space="preserve">, от 14.09.2015 </w:t>
            </w:r>
            <w:hyperlink w:history="0" r:id="rId78"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850</w:t>
              </w:r>
            </w:hyperlink>
            <w:r>
              <w:rPr>
                <w:sz w:val="20"/>
                <w:color w:val="392c69"/>
              </w:rPr>
              <w:t xml:space="preserve">, от 23.09.2015 </w:t>
            </w:r>
            <w:hyperlink w:history="0" r:id="rId79"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893</w:t>
              </w:r>
            </w:hyperlink>
            <w:r>
              <w:rPr>
                <w:sz w:val="20"/>
                <w:color w:val="392c69"/>
              </w:rPr>
              <w:t xml:space="preserve">,</w:t>
            </w:r>
          </w:p>
          <w:p>
            <w:pPr>
              <w:pStyle w:val="0"/>
              <w:jc w:val="center"/>
            </w:pPr>
            <w:r>
              <w:rPr>
                <w:sz w:val="20"/>
                <w:color w:val="392c69"/>
              </w:rPr>
              <w:t xml:space="preserve">от 02.12.2015 </w:t>
            </w:r>
            <w:hyperlink w:history="0" r:id="rId80"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1087</w:t>
              </w:r>
            </w:hyperlink>
            <w:r>
              <w:rPr>
                <w:sz w:val="20"/>
                <w:color w:val="392c69"/>
              </w:rPr>
              <w:t xml:space="preserve">, от 25.01.2016 </w:t>
            </w:r>
            <w:hyperlink w:history="0" r:id="rId81"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27</w:t>
              </w:r>
            </w:hyperlink>
            <w:r>
              <w:rPr>
                <w:sz w:val="20"/>
                <w:color w:val="392c69"/>
              </w:rPr>
              <w:t xml:space="preserve">, от 31.10.2016 </w:t>
            </w:r>
            <w:hyperlink w:history="0" r:id="rId82"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890</w:t>
              </w:r>
            </w:hyperlink>
            <w:r>
              <w:rPr>
                <w:sz w:val="20"/>
                <w:color w:val="392c69"/>
              </w:rPr>
              <w:t xml:space="preserve">,</w:t>
            </w:r>
          </w:p>
          <w:p>
            <w:pPr>
              <w:pStyle w:val="0"/>
              <w:jc w:val="center"/>
            </w:pPr>
            <w:r>
              <w:rPr>
                <w:sz w:val="20"/>
                <w:color w:val="392c69"/>
              </w:rPr>
              <w:t xml:space="preserve">от 21.12.2016 </w:t>
            </w:r>
            <w:hyperlink w:history="0" r:id="rId83" w:tooltip="Приказ Минсоцразвития Новосибирской области от 21.12.2016 N 1038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1038</w:t>
              </w:r>
            </w:hyperlink>
            <w:r>
              <w:rPr>
                <w:sz w:val="20"/>
                <w:color w:val="392c69"/>
              </w:rPr>
              <w:t xml:space="preserve">, от 25.10.2017 </w:t>
            </w:r>
            <w:hyperlink w:history="0" r:id="rId84"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935</w:t>
              </w:r>
            </w:hyperlink>
            <w:r>
              <w:rPr>
                <w:sz w:val="20"/>
                <w:color w:val="392c69"/>
              </w:rPr>
              <w:t xml:space="preserve">, от 07.12.2017 </w:t>
            </w:r>
            <w:hyperlink w:history="0" r:id="rId85"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приказов Минтруда и соцразвития Новосибирской области</w:t>
            </w:r>
          </w:p>
          <w:p>
            <w:pPr>
              <w:pStyle w:val="0"/>
              <w:jc w:val="center"/>
            </w:pPr>
            <w:r>
              <w:rPr>
                <w:sz w:val="20"/>
                <w:color w:val="392c69"/>
              </w:rPr>
              <w:t xml:space="preserve">от 17.12.2018 </w:t>
            </w:r>
            <w:hyperlink w:history="0" r:id="rId86"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1382</w:t>
              </w:r>
            </w:hyperlink>
            <w:r>
              <w:rPr>
                <w:sz w:val="20"/>
                <w:color w:val="392c69"/>
              </w:rPr>
              <w:t xml:space="preserve">, от 26.03.2019 </w:t>
            </w:r>
            <w:hyperlink w:history="0" r:id="rId87"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310</w:t>
              </w:r>
            </w:hyperlink>
            <w:r>
              <w:rPr>
                <w:sz w:val="20"/>
                <w:color w:val="392c69"/>
              </w:rPr>
              <w:t xml:space="preserve">, от 22.07.2019 </w:t>
            </w:r>
            <w:hyperlink w:history="0" r:id="rId88"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776</w:t>
              </w:r>
            </w:hyperlink>
            <w:r>
              <w:rPr>
                <w:sz w:val="20"/>
                <w:color w:val="392c69"/>
              </w:rPr>
              <w:t xml:space="preserve">,</w:t>
            </w:r>
          </w:p>
          <w:p>
            <w:pPr>
              <w:pStyle w:val="0"/>
              <w:jc w:val="center"/>
            </w:pPr>
            <w:r>
              <w:rPr>
                <w:sz w:val="20"/>
                <w:color w:val="392c69"/>
              </w:rPr>
              <w:t xml:space="preserve">от 25.12.2019 </w:t>
            </w:r>
            <w:hyperlink w:history="0" r:id="rId8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1356</w:t>
              </w:r>
            </w:hyperlink>
            <w:r>
              <w:rPr>
                <w:sz w:val="20"/>
                <w:color w:val="392c69"/>
              </w:rPr>
              <w:t xml:space="preserve">, от 28.05.2020 </w:t>
            </w:r>
            <w:hyperlink w:history="0" r:id="rId90"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475</w:t>
              </w:r>
            </w:hyperlink>
            <w:r>
              <w:rPr>
                <w:sz w:val="20"/>
                <w:color w:val="392c69"/>
              </w:rPr>
              <w:t xml:space="preserve">, от 28.08.2020 </w:t>
            </w:r>
            <w:hyperlink w:history="0" r:id="rId9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742</w:t>
              </w:r>
            </w:hyperlink>
            <w:r>
              <w:rPr>
                <w:sz w:val="20"/>
                <w:color w:val="392c69"/>
              </w:rPr>
              <w:t xml:space="preserve">,</w:t>
            </w:r>
          </w:p>
          <w:p>
            <w:pPr>
              <w:pStyle w:val="0"/>
              <w:jc w:val="center"/>
            </w:pPr>
            <w:r>
              <w:rPr>
                <w:sz w:val="20"/>
                <w:color w:val="392c69"/>
              </w:rPr>
              <w:t xml:space="preserve">от 24.12.2020 </w:t>
            </w:r>
            <w:hyperlink w:history="0" r:id="rId92"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1106</w:t>
              </w:r>
            </w:hyperlink>
            <w:r>
              <w:rPr>
                <w:sz w:val="20"/>
                <w:color w:val="392c69"/>
              </w:rPr>
              <w:t xml:space="preserve">, от 08.02.2021 </w:t>
            </w:r>
            <w:hyperlink w:history="0" r:id="rId93"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90</w:t>
              </w:r>
            </w:hyperlink>
            <w:r>
              <w:rPr>
                <w:sz w:val="20"/>
                <w:color w:val="392c69"/>
              </w:rPr>
              <w:t xml:space="preserve">, от 10.03.2021 </w:t>
            </w:r>
            <w:hyperlink w:history="0" r:id="rId94" w:tooltip="Приказ Минтруда и соцразвития Новосибирской области от 10.03.2021 N 18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185</w:t>
              </w:r>
            </w:hyperlink>
            <w:r>
              <w:rPr>
                <w:sz w:val="20"/>
                <w:color w:val="392c69"/>
              </w:rPr>
              <w:t xml:space="preserve">,</w:t>
            </w:r>
          </w:p>
          <w:p>
            <w:pPr>
              <w:pStyle w:val="0"/>
              <w:jc w:val="center"/>
            </w:pPr>
            <w:r>
              <w:rPr>
                <w:sz w:val="20"/>
                <w:color w:val="392c69"/>
              </w:rPr>
              <w:t xml:space="preserve">от 12.04.2021 </w:t>
            </w:r>
            <w:hyperlink w:history="0" r:id="rId95"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313</w:t>
              </w:r>
            </w:hyperlink>
            <w:r>
              <w:rPr>
                <w:sz w:val="20"/>
                <w:color w:val="392c69"/>
              </w:rPr>
              <w:t xml:space="preserve">, от 18.08.2021 </w:t>
            </w:r>
            <w:hyperlink w:history="0" r:id="rId96"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715</w:t>
              </w:r>
            </w:hyperlink>
            <w:r>
              <w:rPr>
                <w:sz w:val="20"/>
                <w:color w:val="392c69"/>
              </w:rPr>
              <w:t xml:space="preserve">, от 21.12.2021 </w:t>
            </w:r>
            <w:hyperlink w:history="0" r:id="rId97"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1084</w:t>
              </w:r>
            </w:hyperlink>
            <w:r>
              <w:rPr>
                <w:sz w:val="20"/>
                <w:color w:val="392c69"/>
              </w:rPr>
              <w:t xml:space="preserve">,</w:t>
            </w:r>
          </w:p>
          <w:p>
            <w:pPr>
              <w:pStyle w:val="0"/>
              <w:jc w:val="center"/>
            </w:pPr>
            <w:r>
              <w:rPr>
                <w:sz w:val="20"/>
                <w:color w:val="392c69"/>
              </w:rPr>
              <w:t xml:space="preserve">от 27.12.2021 </w:t>
            </w:r>
            <w:hyperlink w:history="0" r:id="rId98"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1110</w:t>
              </w:r>
            </w:hyperlink>
            <w:r>
              <w:rPr>
                <w:sz w:val="20"/>
                <w:color w:val="392c69"/>
              </w:rPr>
              <w:t xml:space="preserve">, от 12.08.2022 </w:t>
            </w:r>
            <w:hyperlink w:history="0" r:id="rId9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color w:val="392c69"/>
              </w:rPr>
              <w:t xml:space="preserve">, от 02.11.2023 </w:t>
            </w:r>
            <w:hyperlink w:history="0" r:id="rId100"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1935-НПА</w:t>
              </w:r>
            </w:hyperlink>
            <w:r>
              <w:rPr>
                <w:sz w:val="20"/>
                <w:color w:val="392c69"/>
              </w:rPr>
              <w:t xml:space="preserve">,</w:t>
            </w:r>
          </w:p>
          <w:p>
            <w:pPr>
              <w:pStyle w:val="0"/>
              <w:jc w:val="center"/>
            </w:pPr>
            <w:r>
              <w:rPr>
                <w:sz w:val="20"/>
                <w:color w:val="392c69"/>
              </w:rPr>
              <w:t xml:space="preserve">от 28.12.2023 </w:t>
            </w:r>
            <w:hyperlink w:history="0" r:id="rId101"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2413-НПА</w:t>
              </w:r>
            </w:hyperlink>
            <w:r>
              <w:rPr>
                <w:sz w:val="20"/>
                <w:color w:val="392c69"/>
              </w:rPr>
              <w:t xml:space="preserve">, от 19.08.2024 </w:t>
            </w:r>
            <w:hyperlink w:history="0" r:id="rId102"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1841-НПА</w:t>
              </w:r>
            </w:hyperlink>
            <w:r>
              <w:rPr>
                <w:sz w:val="20"/>
                <w:color w:val="392c69"/>
              </w:rPr>
              <w:t xml:space="preserve">,</w:t>
            </w:r>
          </w:p>
          <w:p>
            <w:pPr>
              <w:pStyle w:val="0"/>
              <w:jc w:val="center"/>
            </w:pPr>
            <w:r>
              <w:rPr>
                <w:sz w:val="20"/>
                <w:color w:val="392c69"/>
              </w:rPr>
              <w:t xml:space="preserve">от 23.09.2024 </w:t>
            </w:r>
            <w:hyperlink w:history="0" r:id="rId10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2111-НПА</w:t>
              </w:r>
            </w:hyperlink>
            <w:r>
              <w:rPr>
                <w:sz w:val="20"/>
                <w:color w:val="392c69"/>
              </w:rPr>
              <w:t xml:space="preserve">, от 08.10.2024 </w:t>
            </w:r>
            <w:hyperlink w:history="0" r:id="rId104"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2236-НПА</w:t>
              </w:r>
            </w:hyperlink>
            <w:r>
              <w:rPr>
                <w:sz w:val="20"/>
                <w:color w:val="392c69"/>
              </w:rPr>
              <w:t xml:space="preserve">,</w:t>
            </w:r>
          </w:p>
          <w:p>
            <w:pPr>
              <w:pStyle w:val="0"/>
              <w:jc w:val="center"/>
            </w:pPr>
            <w:r>
              <w:rPr>
                <w:sz w:val="20"/>
                <w:color w:val="392c69"/>
              </w:rPr>
              <w:t xml:space="preserve">от 30.10.2024 </w:t>
            </w:r>
            <w:hyperlink w:history="0" r:id="rId105"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2360-НПА</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ind w:firstLine="540"/>
        <w:jc w:val="both"/>
      </w:pPr>
      <w:r>
        <w:rPr>
          <w:sz w:val="20"/>
        </w:rPr>
        <w:t xml:space="preserve">1. Стандарты социальных услуг, предоставляемых гражданам пожилого возраста и инвалидам, периодически нуждающимся в посторонней помощи при сохранении способности осуществлять самообслуживание, самостоятельно передвигаться, в том числе при наличии психического расстройства (I группа нуждаемости).</w:t>
      </w:r>
    </w:p>
    <w:p>
      <w:pPr>
        <w:pStyle w:val="0"/>
        <w:ind w:firstLine="540"/>
        <w:jc w:val="both"/>
      </w:pPr>
      <w:r>
        <w:rPr>
          <w:sz w:val="20"/>
        </w:rPr>
      </w:r>
    </w:p>
    <w:p>
      <w:pPr>
        <w:pStyle w:val="0"/>
        <w:ind w:firstLine="540"/>
        <w:jc w:val="both"/>
      </w:pPr>
      <w:r>
        <w:rPr>
          <w:sz w:val="20"/>
        </w:rPr>
        <w:t xml:space="preserve">Утратил силу. - </w:t>
      </w:r>
      <w:hyperlink w:history="0" r:id="rId106"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19.08.2024 N 1841-НПА.</w:t>
      </w:r>
    </w:p>
    <w:p>
      <w:pPr>
        <w:pStyle w:val="0"/>
        <w:ind w:firstLine="540"/>
        <w:jc w:val="both"/>
      </w:pPr>
      <w:r>
        <w:rPr>
          <w:sz w:val="20"/>
        </w:rPr>
      </w:r>
    </w:p>
    <w:p>
      <w:pPr>
        <w:pStyle w:val="2"/>
        <w:outlineLvl w:val="1"/>
        <w:ind w:firstLine="540"/>
        <w:jc w:val="both"/>
      </w:pPr>
      <w:r>
        <w:rPr>
          <w:sz w:val="20"/>
        </w:rPr>
        <w:t xml:space="preserve">2. Стандарты социальных услуг, предоставляемых гражданам пожилого возраста и инвалидам, в том числе с психическими заболеваниями, частично утратившим способность к самообслуживанию.</w:t>
      </w:r>
    </w:p>
    <w:p>
      <w:pPr>
        <w:pStyle w:val="0"/>
        <w:jc w:val="both"/>
      </w:pPr>
      <w:r>
        <w:rPr>
          <w:sz w:val="20"/>
        </w:rPr>
        <w:t xml:space="preserve">(в ред. </w:t>
      </w:r>
      <w:hyperlink w:history="0" r:id="rId107"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19.08.2024 N 1841-НПА)</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1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11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1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1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1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1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1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1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1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1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2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1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2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12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12.04.2021 </w:t>
            </w:r>
            <w:hyperlink w:history="0" r:id="rId125"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313</w:t>
              </w:r>
            </w:hyperlink>
            <w:r>
              <w:rPr>
                <w:sz w:val="20"/>
              </w:rPr>
              <w:t xml:space="preserve">,</w:t>
            </w:r>
          </w:p>
          <w:p>
            <w:pPr>
              <w:pStyle w:val="0"/>
              <w:jc w:val="both"/>
            </w:pPr>
            <w:r>
              <w:rPr>
                <w:sz w:val="20"/>
              </w:rPr>
              <w:t xml:space="preserve">от 12.08.2022 </w:t>
            </w:r>
            <w:hyperlink w:history="0" r:id="rId12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rPr>
              <w:t xml:space="preserve">)</w:t>
            </w:r>
          </w:p>
        </w:tc>
      </w:tr>
      <w:tr>
        <w:tc>
          <w:tcPr>
            <w:tcW w:w="964" w:type="dxa"/>
          </w:tcPr>
          <w:p>
            <w:pPr>
              <w:pStyle w:val="0"/>
              <w:jc w:val="both"/>
            </w:pPr>
            <w:r>
              <w:rPr>
                <w:sz w:val="20"/>
              </w:rPr>
              <w:t xml:space="preserve">1.4</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1.5</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12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покупка и доставка промышленных товаров весом до 7 кг</w:t>
            </w:r>
          </w:p>
        </w:tc>
        <w:tc>
          <w:tcPr>
            <w:tcW w:w="3912"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получателю социальных услуг купленных товаров;</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64" w:type="dxa"/>
          </w:tcPr>
          <w:p>
            <w:pPr>
              <w:pStyle w:val="0"/>
              <w:jc w:val="both"/>
            </w:pPr>
            <w:r>
              <w:rPr>
                <w:sz w:val="20"/>
              </w:rPr>
              <w:t xml:space="preserve">1.6.2</w:t>
            </w:r>
          </w:p>
        </w:tc>
        <w:tc>
          <w:tcPr>
            <w:tcW w:w="2494" w:type="dxa"/>
          </w:tcPr>
          <w:p>
            <w:pPr>
              <w:pStyle w:val="0"/>
              <w:jc w:val="both"/>
            </w:pPr>
            <w:r>
              <w:rPr>
                <w:sz w:val="20"/>
              </w:rPr>
              <w:t xml:space="preserve">- покупка и доставка продуктов питания весом до 7 кг</w:t>
            </w:r>
          </w:p>
        </w:tc>
        <w:tc>
          <w:tcPr>
            <w:tcW w:w="3912"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64" w:type="dxa"/>
          </w:tcPr>
          <w:p>
            <w:pPr>
              <w:pStyle w:val="0"/>
              <w:jc w:val="both"/>
            </w:pPr>
            <w:r>
              <w:rPr>
                <w:sz w:val="20"/>
              </w:rPr>
              <w:t xml:space="preserve">1.7</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опись документов и личных вещей, вкладывающаяся в личное дело получателя социальных услуг;</w:t>
            </w:r>
          </w:p>
          <w:p>
            <w:pPr>
              <w:pStyle w:val="0"/>
              <w:jc w:val="both"/>
            </w:pPr>
            <w:r>
              <w:rPr>
                <w:sz w:val="20"/>
              </w:rPr>
              <w:t xml:space="preserve">3) хранение сберегательных книжек в сейфе организации.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1.8.1</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(ножницы или электрическая машинка)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надевание пелерины на получателя социальных услуг;</w:t>
            </w:r>
          </w:p>
          <w:p>
            <w:pPr>
              <w:pStyle w:val="0"/>
              <w:jc w:val="both"/>
            </w:pPr>
            <w:r>
              <w:rPr>
                <w:sz w:val="20"/>
              </w:rPr>
              <w:t xml:space="preserve">4) дезинфекция инструментов после использования;</w:t>
            </w:r>
          </w:p>
          <w:p>
            <w:pPr>
              <w:pStyle w:val="0"/>
              <w:jc w:val="both"/>
            </w:pPr>
            <w:r>
              <w:rPr>
                <w:sz w:val="20"/>
              </w:rPr>
              <w:t xml:space="preserve">5) проведение уборки места выполнения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1.8.2</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1.8.3</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1.8.4</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1.8.5</w:t>
            </w:r>
          </w:p>
        </w:tc>
        <w:tc>
          <w:tcPr>
            <w:tcW w:w="2494" w:type="dxa"/>
          </w:tcPr>
          <w:p>
            <w:pPr>
              <w:pStyle w:val="0"/>
              <w:jc w:val="both"/>
            </w:pPr>
            <w:r>
              <w:rPr>
                <w:sz w:val="20"/>
              </w:rPr>
              <w:t xml:space="preserve">- смена нательного белья (ночная сорочка, трусы, майка)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нательного белья (ночная сорочка, трусы, майка);</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мешок для грязного белья и транспортировка его в прачечную;</w:t>
            </w:r>
          </w:p>
          <w:p>
            <w:pPr>
              <w:pStyle w:val="0"/>
              <w:jc w:val="both"/>
            </w:pPr>
            <w:r>
              <w:rPr>
                <w:sz w:val="20"/>
              </w:rPr>
              <w:t xml:space="preserve">4) надевание чистого комплекта нательного белья на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1.8.6</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Состав социальной услуги:</w:t>
            </w:r>
          </w:p>
          <w:p>
            <w:pPr>
              <w:pStyle w:val="0"/>
              <w:jc w:val="both"/>
            </w:pPr>
            <w:r>
              <w:rPr>
                <w:sz w:val="20"/>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0"/>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1.8.7</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полному купанию в ванне (душе);</w:t>
            </w:r>
          </w:p>
          <w:p>
            <w:pPr>
              <w:pStyle w:val="0"/>
              <w:jc w:val="both"/>
            </w:pPr>
            <w:r>
              <w:rPr>
                <w:sz w:val="20"/>
              </w:rPr>
              <w:t xml:space="preserve">2) сопровождение в душевую или ванную комнату;</w:t>
            </w:r>
          </w:p>
          <w:p>
            <w:pPr>
              <w:pStyle w:val="0"/>
              <w:jc w:val="both"/>
            </w:pPr>
            <w:r>
              <w:rPr>
                <w:sz w:val="20"/>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0"/>
              </w:rPr>
              <w:t xml:space="preserve">4) вытирание тела полотенцем полностью или помощь в вытирании труднодоступных частей тела полотенцем;</w:t>
            </w:r>
          </w:p>
          <w:p>
            <w:pPr>
              <w:pStyle w:val="0"/>
              <w:jc w:val="both"/>
            </w:pPr>
            <w:r>
              <w:rPr>
                <w:sz w:val="20"/>
              </w:rPr>
              <w:t xml:space="preserve">5) обработка лосьоном или кремом (по необходимости);</w:t>
            </w:r>
          </w:p>
          <w:p>
            <w:pPr>
              <w:pStyle w:val="0"/>
              <w:jc w:val="both"/>
            </w:pPr>
            <w:r>
              <w:rPr>
                <w:sz w:val="20"/>
              </w:rPr>
              <w:t xml:space="preserve">6) оказание помощи получателю социальных услуг в одевании одежды и обуви;</w:t>
            </w:r>
          </w:p>
          <w:p>
            <w:pPr>
              <w:pStyle w:val="0"/>
              <w:jc w:val="both"/>
            </w:pPr>
            <w:r>
              <w:rPr>
                <w:sz w:val="20"/>
              </w:rPr>
              <w:t xml:space="preserve">7) сопровождение из душевой или ванной комнаты обратно.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1.8.8</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в душевую или ванную комнату;</w:t>
            </w:r>
          </w:p>
          <w:p>
            <w:pPr>
              <w:pStyle w:val="0"/>
              <w:jc w:val="both"/>
            </w:pPr>
            <w:r>
              <w:rPr>
                <w:sz w:val="20"/>
              </w:rPr>
              <w:t xml:space="preserve">2) расчесывание волос перед мытьем головы;</w:t>
            </w:r>
          </w:p>
          <w:p>
            <w:pPr>
              <w:pStyle w:val="0"/>
              <w:jc w:val="both"/>
            </w:pPr>
            <w:r>
              <w:rPr>
                <w:sz w:val="20"/>
              </w:rPr>
              <w:t xml:space="preserve">3) вспенивание шампуня (мыла) в ладонях;</w:t>
            </w:r>
          </w:p>
          <w:p>
            <w:pPr>
              <w:pStyle w:val="0"/>
              <w:jc w:val="both"/>
            </w:pPr>
            <w:r>
              <w:rPr>
                <w:sz w:val="20"/>
              </w:rPr>
              <w:t xml:space="preserve">4) нанесение шампуня (мыла) на голову;</w:t>
            </w:r>
          </w:p>
          <w:p>
            <w:pPr>
              <w:pStyle w:val="0"/>
              <w:jc w:val="both"/>
            </w:pPr>
            <w:r>
              <w:rPr>
                <w:sz w:val="20"/>
              </w:rPr>
              <w:t xml:space="preserve">5) промывание волос массажными движениями;</w:t>
            </w:r>
          </w:p>
          <w:p>
            <w:pPr>
              <w:pStyle w:val="0"/>
              <w:jc w:val="both"/>
            </w:pPr>
            <w:r>
              <w:rPr>
                <w:sz w:val="20"/>
              </w:rPr>
              <w:t xml:space="preserve">6) ополаскивание волос водой;</w:t>
            </w:r>
          </w:p>
          <w:p>
            <w:pPr>
              <w:pStyle w:val="0"/>
              <w:jc w:val="both"/>
            </w:pPr>
            <w:r>
              <w:rPr>
                <w:sz w:val="20"/>
              </w:rPr>
              <w:t xml:space="preserve">7) сопровождение из душевой или ванной комнаты до кровати.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(емкость для воды,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1.8.9</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инструментов получателя социальных услуг к стрижке ногтей на руках (ногах);</w:t>
            </w:r>
          </w:p>
          <w:p>
            <w:pPr>
              <w:pStyle w:val="0"/>
              <w:jc w:val="both"/>
            </w:pPr>
            <w:r>
              <w:rPr>
                <w:sz w:val="20"/>
              </w:rPr>
              <w:t xml:space="preserve">2) дезинфицирование инструментов для проведения процедуры;</w:t>
            </w:r>
          </w:p>
          <w:p>
            <w:pPr>
              <w:pStyle w:val="0"/>
              <w:jc w:val="both"/>
            </w:pPr>
            <w:r>
              <w:rPr>
                <w:sz w:val="20"/>
              </w:rPr>
              <w:t xml:space="preserve">3) объяснение получателю социальной услуги хода выполнения процедуры;</w:t>
            </w:r>
          </w:p>
          <w:p>
            <w:pPr>
              <w:pStyle w:val="0"/>
              <w:jc w:val="both"/>
            </w:pPr>
            <w:r>
              <w:rPr>
                <w:sz w:val="20"/>
              </w:rPr>
              <w:t xml:space="preserve">4) распаривание ног (при необходимости);</w:t>
            </w:r>
          </w:p>
          <w:p>
            <w:pPr>
              <w:pStyle w:val="0"/>
              <w:jc w:val="both"/>
            </w:pPr>
            <w:r>
              <w:rPr>
                <w:sz w:val="20"/>
              </w:rPr>
              <w:t xml:space="preserve">5) стрижка ногтей на руках (ногах), подпиливание (укорачивание) ногтевой пластины;</w:t>
            </w:r>
          </w:p>
          <w:p>
            <w:pPr>
              <w:pStyle w:val="0"/>
              <w:jc w:val="both"/>
            </w:pPr>
            <w:r>
              <w:rPr>
                <w:sz w:val="20"/>
              </w:rPr>
              <w:t xml:space="preserve">6) обработка рук (ног) кремом.</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1.9.2</w:t>
            </w:r>
          </w:p>
        </w:tc>
        <w:tc>
          <w:tcPr>
            <w:tcW w:w="2494" w:type="dxa"/>
          </w:tcPr>
          <w:p>
            <w:pPr>
              <w:pStyle w:val="0"/>
              <w:jc w:val="both"/>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1.9.3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1.10</w:t>
            </w:r>
          </w:p>
        </w:tc>
        <w:tc>
          <w:tcPr>
            <w:tcW w:w="249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помещения и условий для отправления религиозных обрядов;</w:t>
            </w:r>
          </w:p>
          <w:p>
            <w:pPr>
              <w:pStyle w:val="0"/>
              <w:jc w:val="both"/>
            </w:pPr>
            <w:r>
              <w:rPr>
                <w:sz w:val="20"/>
              </w:rPr>
              <w:t xml:space="preserve">2) приглашение служителя церкви для проведения службы в назначенный день.</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0"/>
              </w:rPr>
              <w:t xml:space="preserve">1.11</w:t>
            </w:r>
          </w:p>
        </w:tc>
        <w:tc>
          <w:tcPr>
            <w:tcW w:w="249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tc>
          <w:tcPr>
            <w:tcW w:w="964" w:type="dxa"/>
          </w:tcPr>
          <w:p>
            <w:pPr>
              <w:pStyle w:val="0"/>
              <w:jc w:val="both"/>
            </w:pPr>
            <w:r>
              <w:rPr>
                <w:sz w:val="20"/>
              </w:rPr>
              <w:t xml:space="preserve">1.12</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1.12.1</w:t>
            </w:r>
          </w:p>
        </w:tc>
        <w:tc>
          <w:tcPr>
            <w:tcW w:w="2494" w:type="dxa"/>
          </w:tcPr>
          <w:p>
            <w:pPr>
              <w:pStyle w:val="0"/>
              <w:jc w:val="both"/>
            </w:pPr>
            <w:r>
              <w:rPr>
                <w:sz w:val="20"/>
              </w:rPr>
              <w:t xml:space="preserve">- сопровождение на прогулке индивидуальной</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оказание помощи при сборе получателя социальной услуги на прогулку;</w:t>
            </w:r>
          </w:p>
          <w:p>
            <w:pPr>
              <w:pStyle w:val="0"/>
              <w:jc w:val="both"/>
            </w:pPr>
            <w:r>
              <w:rPr>
                <w:sz w:val="20"/>
              </w:rPr>
              <w:t xml:space="preserve">2) сопровождение получателя социальных услуг на прогулке в диаметре 1000 метров от дома;</w:t>
            </w:r>
          </w:p>
          <w:p>
            <w:pPr>
              <w:pStyle w:val="0"/>
              <w:jc w:val="both"/>
            </w:pPr>
            <w:r>
              <w:rPr>
                <w:sz w:val="20"/>
              </w:rPr>
              <w:t xml:space="preserve">3) возвращение вместе с получателем социальной услуги.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возможности безопасного передвижения по улице и с учетом погодных условий.</w:t>
            </w:r>
          </w:p>
          <w:p>
            <w:pPr>
              <w:pStyle w:val="0"/>
              <w:jc w:val="both"/>
            </w:pPr>
            <w:r>
              <w:rPr>
                <w:sz w:val="20"/>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1.12.2</w:t>
            </w:r>
          </w:p>
        </w:tc>
        <w:tc>
          <w:tcPr>
            <w:tcW w:w="2494" w:type="dxa"/>
          </w:tcPr>
          <w:p>
            <w:pPr>
              <w:pStyle w:val="0"/>
              <w:jc w:val="both"/>
            </w:pPr>
            <w:r>
              <w:rPr>
                <w:sz w:val="20"/>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1.13</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1.13.1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0"/>
              </w:rPr>
              <w:t xml:space="preserve">1.14</w:t>
            </w:r>
          </w:p>
        </w:tc>
        <w:tc>
          <w:tcPr>
            <w:tcW w:w="2494" w:type="dxa"/>
          </w:tcPr>
          <w:p>
            <w:pPr>
              <w:pStyle w:val="0"/>
              <w:jc w:val="both"/>
            </w:pPr>
            <w:r>
              <w:rPr>
                <w:sz w:val="20"/>
              </w:rPr>
              <w:t xml:space="preserve">Оказание помощи в написании и прочтении писем</w:t>
            </w:r>
          </w:p>
        </w:tc>
        <w:tc>
          <w:tcPr>
            <w:tcW w:w="3912"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обеспечивать конфиденциальность личной переписки получателя социальных услуг</w:t>
            </w:r>
          </w:p>
        </w:tc>
      </w:tr>
      <w:tr>
        <w:tc>
          <w:tcPr>
            <w:tcW w:w="964" w:type="dxa"/>
          </w:tcPr>
          <w:p>
            <w:pPr>
              <w:pStyle w:val="0"/>
              <w:jc w:val="both"/>
            </w:pPr>
            <w:r>
              <w:rPr>
                <w:sz w:val="20"/>
              </w:rPr>
              <w:t xml:space="preserve">1.15</w:t>
            </w:r>
          </w:p>
        </w:tc>
        <w:tc>
          <w:tcPr>
            <w:tcW w:w="2494" w:type="dxa"/>
          </w:tcPr>
          <w:p>
            <w:pPr>
              <w:pStyle w:val="0"/>
              <w:jc w:val="both"/>
            </w:pPr>
            <w:r>
              <w:rPr>
                <w:sz w:val="20"/>
              </w:rPr>
              <w:t xml:space="preserve">Помощь в пользовании очками или слуховыми аппаратами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проверка технического состояния, чистоты и безопасности очков, аппарата;</w:t>
            </w:r>
          </w:p>
          <w:p>
            <w:pPr>
              <w:pStyle w:val="0"/>
              <w:jc w:val="both"/>
            </w:pPr>
            <w:r>
              <w:rPr>
                <w:sz w:val="20"/>
              </w:rPr>
              <w:t xml:space="preserve">2) помощь в установке аппарата, надевании очков и их снятии.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самого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средств гигиены, противопедикулезных или противочесоточных средств;</w:t>
            </w:r>
          </w:p>
          <w:p>
            <w:pPr>
              <w:pStyle w:val="0"/>
              <w:jc w:val="both"/>
            </w:pPr>
            <w:r>
              <w:rPr>
                <w:sz w:val="20"/>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0"/>
              </w:rPr>
              <w:t xml:space="preserve">3) смывание водой нанесенных средств;</w:t>
            </w:r>
          </w:p>
          <w:p>
            <w:pPr>
              <w:pStyle w:val="0"/>
              <w:jc w:val="both"/>
            </w:pPr>
            <w:r>
              <w:rPr>
                <w:sz w:val="20"/>
              </w:rPr>
              <w:t xml:space="preserve">4) вытирание полотенцем тела и головы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сбор документов, необходимых для комплексной оценки состояния здоровья получателя социальных услуг;</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304" w:type="dxa"/>
          </w:tcPr>
          <w:p>
            <w:pPr>
              <w:pStyle w:val="0"/>
              <w:jc w:val="both"/>
            </w:pPr>
            <w:r>
              <w:rPr>
                <w:sz w:val="20"/>
              </w:rPr>
              <w:t xml:space="preserve">В соответствии со сроками переосвидетельствования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0"/>
              </w:rPr>
              <w:t xml:space="preserve">2.2.2</w:t>
            </w:r>
          </w:p>
        </w:tc>
        <w:tc>
          <w:tcPr>
            <w:tcW w:w="2494" w:type="dxa"/>
          </w:tcPr>
          <w:p>
            <w:pPr>
              <w:pStyle w:val="0"/>
              <w:jc w:val="both"/>
            </w:pPr>
            <w:r>
              <w:rPr>
                <w:sz w:val="20"/>
              </w:rPr>
              <w:t xml:space="preserve">- забор материала для проведения лабораторных исследований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осуществление забора материала для лабораторного исследования;</w:t>
            </w:r>
          </w:p>
          <w:p>
            <w:pPr>
              <w:pStyle w:val="0"/>
              <w:jc w:val="both"/>
            </w:pPr>
            <w:r>
              <w:rPr>
                <w:sz w:val="20"/>
              </w:rPr>
              <w:t xml:space="preserve">2) доставки материала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Своевременная организация проведения клинико-лабораторных исследований</w:t>
            </w:r>
          </w:p>
        </w:tc>
      </w:tr>
      <w:tr>
        <w:tblPrEx>
          <w:tblBorders>
            <w:insideH w:val="nil"/>
          </w:tblBorders>
        </w:tblPrEx>
        <w:tc>
          <w:tcPr>
            <w:tcW w:w="964" w:type="dxa"/>
            <w:tcBorders>
              <w:bottom w:val="nil"/>
            </w:tcBorders>
          </w:tcPr>
          <w:p>
            <w:pPr>
              <w:pStyle w:val="0"/>
              <w:jc w:val="both"/>
            </w:pPr>
            <w:r>
              <w:rPr>
                <w:sz w:val="20"/>
              </w:rPr>
              <w:t xml:space="preserve">2.3</w:t>
            </w:r>
          </w:p>
        </w:tc>
        <w:tc>
          <w:tcPr>
            <w:tcW w:w="2494" w:type="dxa"/>
            <w:tcBorders>
              <w:bottom w:val="nil"/>
            </w:tcBorders>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tcBorders>
          </w:tcPr>
          <w:p>
            <w:pPr>
              <w:pStyle w:val="0"/>
            </w:pPr>
            <w:r>
              <w:rPr>
                <w:sz w:val="20"/>
              </w:rPr>
            </w:r>
          </w:p>
        </w:tc>
        <w:tc>
          <w:tcPr>
            <w:tcW w:w="2494" w:type="dxa"/>
            <w:tcBorders>
              <w:top w:val="nil"/>
            </w:tcBorders>
          </w:tcPr>
          <w:p>
            <w:pPr>
              <w:pStyle w:val="0"/>
            </w:pPr>
            <w:r>
              <w:rPr>
                <w:sz w:val="20"/>
              </w:rPr>
            </w:r>
          </w:p>
        </w:tc>
        <w:tc>
          <w:tcPr>
            <w:tcW w:w="3912" w:type="dxa"/>
            <w:tcBorders>
              <w:top w:val="nil"/>
            </w:tcBorders>
          </w:tcPr>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2.4.1</w:t>
            </w:r>
          </w:p>
        </w:tc>
        <w:tc>
          <w:tcPr>
            <w:tcW w:w="2494" w:type="dxa"/>
          </w:tcPr>
          <w:p>
            <w:pPr>
              <w:pStyle w:val="0"/>
              <w:jc w:val="both"/>
            </w:pPr>
            <w:r>
              <w:rPr>
                <w:sz w:val="20"/>
              </w:rPr>
              <w:t xml:space="preserve">- углубленный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информации о получателе социальных услуг у родственников или у медперсонала;</w:t>
            </w:r>
          </w:p>
          <w:p>
            <w:pPr>
              <w:pStyle w:val="0"/>
              <w:jc w:val="both"/>
            </w:pPr>
            <w:r>
              <w:rPr>
                <w:sz w:val="20"/>
              </w:rPr>
              <w:t xml:space="preserve">2) осмотр и сбор анамнеза жизни и болезни у самого получателя социальных услуг;</w:t>
            </w:r>
          </w:p>
          <w:p>
            <w:pPr>
              <w:pStyle w:val="0"/>
              <w:jc w:val="both"/>
            </w:pPr>
            <w:r>
              <w:rPr>
                <w:sz w:val="20"/>
              </w:rPr>
              <w:t xml:space="preserve">3) организация проведения клинико-лабораторных исследований;</w:t>
            </w:r>
          </w:p>
          <w:p>
            <w:pPr>
              <w:pStyle w:val="0"/>
              <w:jc w:val="both"/>
            </w:pPr>
            <w:r>
              <w:rPr>
                <w:sz w:val="20"/>
              </w:rPr>
              <w:t xml:space="preserve">4)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0"/>
              </w:rPr>
              <w:t xml:space="preserve">2.4.2</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Состав социальной услуги:</w:t>
            </w:r>
          </w:p>
          <w:p>
            <w:pPr>
              <w:pStyle w:val="0"/>
              <w:jc w:val="both"/>
            </w:pPr>
            <w:r>
              <w:rPr>
                <w:sz w:val="20"/>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для госпитализации;</w:t>
            </w:r>
          </w:p>
          <w:p>
            <w:pPr>
              <w:pStyle w:val="0"/>
              <w:jc w:val="both"/>
            </w:pPr>
            <w:r>
              <w:rPr>
                <w:sz w:val="20"/>
              </w:rPr>
              <w:t xml:space="preserve">3) сопровождение получателя социальных услуг в медицинскую организацию.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0"/>
              </w:rPr>
              <w:t xml:space="preserve">2.5.2</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информирование прибывшего врача о состоянии получателя социальных услуг;</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0"/>
              </w:rPr>
              <w:t xml:space="preserve">2.5.3</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2.6.1</w:t>
            </w:r>
          </w:p>
        </w:tc>
        <w:tc>
          <w:tcPr>
            <w:tcW w:w="2494" w:type="dxa"/>
          </w:tcPr>
          <w:p>
            <w:pPr>
              <w:pStyle w:val="0"/>
              <w:jc w:val="both"/>
            </w:pPr>
            <w:r>
              <w:rPr>
                <w:sz w:val="20"/>
              </w:rPr>
              <w:t xml:space="preserve">- выписка льготных рецептов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осмотр получателя социальных услуг;</w:t>
            </w:r>
          </w:p>
          <w:p>
            <w:pPr>
              <w:pStyle w:val="0"/>
              <w:jc w:val="both"/>
            </w:pPr>
            <w:r>
              <w:rPr>
                <w:sz w:val="20"/>
              </w:rPr>
              <w:t xml:space="preserve">2) заполнение медицинской документации;</w:t>
            </w:r>
          </w:p>
          <w:p>
            <w:pPr>
              <w:pStyle w:val="0"/>
              <w:jc w:val="both"/>
            </w:pPr>
            <w:r>
              <w:rPr>
                <w:sz w:val="20"/>
              </w:rPr>
              <w:t xml:space="preserve">3) оформление рецептурного бланка;</w:t>
            </w:r>
          </w:p>
          <w:p>
            <w:pPr>
              <w:pStyle w:val="0"/>
              <w:jc w:val="both"/>
            </w:pPr>
            <w:r>
              <w:rPr>
                <w:sz w:val="20"/>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2.6.2</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заказ лекарственных средств и изделий медицинского назначения;</w:t>
            </w:r>
          </w:p>
          <w:p>
            <w:pPr>
              <w:pStyle w:val="0"/>
              <w:jc w:val="both"/>
            </w:pPr>
            <w:r>
              <w:rPr>
                <w:sz w:val="20"/>
              </w:rPr>
              <w:t xml:space="preserve">2) приобретение лекарственных средств и изделий медицинского назначения;</w:t>
            </w:r>
          </w:p>
          <w:p>
            <w:pPr>
              <w:pStyle w:val="0"/>
              <w:jc w:val="both"/>
            </w:pPr>
            <w:r>
              <w:rPr>
                <w:sz w:val="20"/>
              </w:rPr>
              <w:t xml:space="preserve">3) доставка получателю социальных услуг лекарственных средств и изделий медицинского назначения.</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обеспечение необходимыми лекарственными препаратами и изделиями медицинского назначения</w:t>
            </w:r>
          </w:p>
        </w:tc>
      </w:tr>
      <w:tr>
        <w:tc>
          <w:tcPr>
            <w:tcW w:w="964" w:type="dxa"/>
          </w:tcPr>
          <w:p>
            <w:pPr>
              <w:pStyle w:val="0"/>
              <w:jc w:val="both"/>
            </w:pPr>
            <w:r>
              <w:rPr>
                <w:sz w:val="20"/>
              </w:rPr>
              <w:t xml:space="preserve">2.6.3</w:t>
            </w:r>
          </w:p>
        </w:tc>
        <w:tc>
          <w:tcPr>
            <w:tcW w:w="249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0"/>
              </w:rPr>
              <w:t xml:space="preserve">Состав социальной услуги:</w:t>
            </w:r>
          </w:p>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0"/>
              </w:rPr>
              <w:t xml:space="preserve">2.7.1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0"/>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2) процедура закапывания капель:</w:t>
            </w:r>
          </w:p>
          <w:p>
            <w:pPr>
              <w:pStyle w:val="0"/>
              <w:jc w:val="both"/>
            </w:pPr>
            <w:r>
              <w:rPr>
                <w:sz w:val="20"/>
              </w:rPr>
              <w:t xml:space="preserve">а) разъяснить получателю социальных услуг о необходимости закапывания капель;</w:t>
            </w:r>
          </w:p>
          <w:p>
            <w:pPr>
              <w:pStyle w:val="0"/>
              <w:jc w:val="both"/>
            </w:pPr>
            <w:r>
              <w:rPr>
                <w:sz w:val="20"/>
              </w:rPr>
              <w:t xml:space="preserve">б) усадить получателя социальных услуг со слегка запрокинутой головой или уложить на спину без подушки;</w:t>
            </w:r>
          </w:p>
          <w:p>
            <w:pPr>
              <w:pStyle w:val="0"/>
              <w:jc w:val="both"/>
            </w:pPr>
            <w:r>
              <w:rPr>
                <w:sz w:val="20"/>
              </w:rPr>
              <w:t xml:space="preserve">в) набрать в пипетку лекарственный раствор из флакона в объеме достаточном для проведения процедуры;</w:t>
            </w:r>
          </w:p>
          <w:p>
            <w:pPr>
              <w:pStyle w:val="0"/>
              <w:jc w:val="both"/>
            </w:pPr>
            <w:r>
              <w:rPr>
                <w:sz w:val="20"/>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е) аналогично через 20 - 30 секунд закапать лекарственный раствор в левый носовой ход;</w:t>
            </w:r>
          </w:p>
          <w:p>
            <w:pPr>
              <w:pStyle w:val="0"/>
              <w:jc w:val="both"/>
            </w:pPr>
            <w:r>
              <w:rPr>
                <w:sz w:val="20"/>
              </w:rPr>
              <w:t xml:space="preserve">ж)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б) заполнить емкость ингалятора лекарством;</w:t>
            </w:r>
          </w:p>
          <w:p>
            <w:pPr>
              <w:pStyle w:val="0"/>
              <w:jc w:val="both"/>
            </w:pPr>
            <w:r>
              <w:rPr>
                <w:sz w:val="20"/>
              </w:rPr>
              <w:t xml:space="preserve">в) усадить получателя социальных услуг у ингалятора;</w:t>
            </w:r>
          </w:p>
          <w:p>
            <w:pPr>
              <w:pStyle w:val="0"/>
              <w:jc w:val="both"/>
            </w:pPr>
            <w:r>
              <w:rPr>
                <w:sz w:val="20"/>
              </w:rPr>
              <w:t xml:space="preserve">г) включить ингалятор;</w:t>
            </w:r>
          </w:p>
          <w:p>
            <w:pPr>
              <w:pStyle w:val="0"/>
              <w:jc w:val="both"/>
            </w:pPr>
            <w:r>
              <w:rPr>
                <w:sz w:val="20"/>
              </w:rPr>
              <w:t xml:space="preserve">д) вести наблюдение за получателем социальных услуг;</w:t>
            </w:r>
          </w:p>
          <w:p>
            <w:pPr>
              <w:pStyle w:val="0"/>
              <w:jc w:val="both"/>
            </w:pPr>
            <w:r>
              <w:rPr>
                <w:sz w:val="20"/>
              </w:rPr>
              <w:t xml:space="preserve">е) по окончании процедуры выключить ингалятор, снять наконечник и простерилизовать.</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64" w:type="dxa"/>
          </w:tcPr>
          <w:p>
            <w:pPr>
              <w:pStyle w:val="0"/>
              <w:jc w:val="both"/>
            </w:pPr>
            <w:r>
              <w:rPr>
                <w:sz w:val="20"/>
              </w:rPr>
              <w:t xml:space="preserve">2.7.2</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 для проведения инъекции;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3) выполнение медицинских процедур по назначению врача;</w:t>
            </w:r>
          </w:p>
          <w:p>
            <w:pPr>
              <w:pStyle w:val="0"/>
              <w:jc w:val="both"/>
            </w:pPr>
            <w:r>
              <w:rPr>
                <w:sz w:val="20"/>
              </w:rPr>
              <w:t xml:space="preserve">4) обработка инъекционного поля дезинфицирующим средством и проведение инъекции;</w:t>
            </w:r>
          </w:p>
          <w:p>
            <w:pPr>
              <w:pStyle w:val="0"/>
              <w:jc w:val="both"/>
            </w:pPr>
            <w:r>
              <w:rPr>
                <w:sz w:val="20"/>
              </w:rPr>
              <w:t xml:space="preserve">5) утилизация медицинских отходов.</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2.7.3</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2.7.4</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w:t>
            </w:r>
          </w:p>
          <w:p>
            <w:pPr>
              <w:pStyle w:val="0"/>
              <w:jc w:val="both"/>
            </w:pPr>
            <w:r>
              <w:rPr>
                <w:sz w:val="20"/>
              </w:rPr>
              <w:t xml:space="preserve">2) выполнение медицинских процедур по назначению врача: наложение компрессов, проведение перевязки;</w:t>
            </w:r>
          </w:p>
          <w:p>
            <w:pPr>
              <w:pStyle w:val="0"/>
              <w:jc w:val="both"/>
            </w:pPr>
            <w:r>
              <w:rPr>
                <w:sz w:val="20"/>
              </w:rPr>
              <w:t xml:space="preserve">3)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2.7.5</w:t>
            </w:r>
          </w:p>
        </w:tc>
        <w:tc>
          <w:tcPr>
            <w:tcW w:w="2494" w:type="dxa"/>
          </w:tcPr>
          <w:p>
            <w:pPr>
              <w:pStyle w:val="0"/>
              <w:jc w:val="both"/>
            </w:pPr>
            <w:r>
              <w:rPr>
                <w:sz w:val="20"/>
              </w:rPr>
              <w:t xml:space="preserve">- выполнение очистительной клизмы</w:t>
            </w:r>
          </w:p>
        </w:tc>
        <w:tc>
          <w:tcPr>
            <w:tcW w:w="3912"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0"/>
              </w:rPr>
              <w:t xml:space="preserve">2.8.1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2.8.2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врачом с отметкой динамики в состоянии здоровья;</w:t>
            </w:r>
          </w:p>
          <w:p>
            <w:pPr>
              <w:pStyle w:val="0"/>
              <w:jc w:val="both"/>
            </w:pPr>
            <w:r>
              <w:rPr>
                <w:sz w:val="20"/>
              </w:rPr>
              <w:t xml:space="preserve">2) осуществление контроля за проведением и исполнением врачебных назначений;</w:t>
            </w:r>
          </w:p>
          <w:p>
            <w:pPr>
              <w:pStyle w:val="0"/>
              <w:jc w:val="both"/>
            </w:pPr>
            <w:r>
              <w:rPr>
                <w:sz w:val="20"/>
              </w:rPr>
              <w:t xml:space="preserve">3) запись осмотра в медицинской карте получателя социальных услуг.</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2.9.1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 при наличии рекомендаций в ИПРА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2.9.2</w:t>
            </w:r>
          </w:p>
        </w:tc>
        <w:tc>
          <w:tcPr>
            <w:tcW w:w="2494" w:type="dxa"/>
          </w:tcPr>
          <w:p>
            <w:pPr>
              <w:pStyle w:val="0"/>
              <w:jc w:val="both"/>
            </w:pPr>
            <w:r>
              <w:rPr>
                <w:sz w:val="20"/>
              </w:rPr>
              <w:t xml:space="preserve">- подбор и выдача технических средств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0"/>
              </w:rPr>
              <w:t xml:space="preserve">2)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0"/>
              </w:rPr>
              <w:t xml:space="preserve">3) инструктаж по использованию и мерам безопасности.</w:t>
            </w:r>
          </w:p>
          <w:p>
            <w:pPr>
              <w:pStyle w:val="0"/>
              <w:jc w:val="both"/>
            </w:pPr>
            <w:r>
              <w:rPr>
                <w:sz w:val="20"/>
              </w:rPr>
              <w:t xml:space="preserve">1 услуга - 1 раз</w:t>
            </w:r>
          </w:p>
        </w:tc>
        <w:tc>
          <w:tcPr>
            <w:vMerge w:val="continue"/>
          </w:tcP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2.10</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2.10.1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w:t>
            </w:r>
          </w:p>
          <w:p>
            <w:pPr>
              <w:pStyle w:val="0"/>
              <w:jc w:val="both"/>
            </w:pPr>
            <w:r>
              <w:rPr>
                <w:sz w:val="20"/>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2.10.2</w:t>
            </w:r>
          </w:p>
        </w:tc>
        <w:tc>
          <w:tcPr>
            <w:tcW w:w="2494" w:type="dxa"/>
          </w:tcPr>
          <w:p>
            <w:pPr>
              <w:pStyle w:val="0"/>
              <w:jc w:val="both"/>
            </w:pPr>
            <w:r>
              <w:rPr>
                <w:sz w:val="20"/>
              </w:rPr>
              <w:t xml:space="preserve">- прием стоматолога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профилактического осмотра в стоматологическом кабинете организации социального обслуживания;</w:t>
            </w:r>
          </w:p>
          <w:p>
            <w:pPr>
              <w:pStyle w:val="0"/>
              <w:jc w:val="both"/>
            </w:pPr>
            <w:r>
              <w:rPr>
                <w:sz w:val="20"/>
              </w:rPr>
              <w:t xml:space="preserve">2) при необходимости проведение санации полости рта.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2.11.1</w:t>
            </w:r>
          </w:p>
        </w:tc>
        <w:tc>
          <w:tcPr>
            <w:tcW w:w="2494" w:type="dxa"/>
          </w:tcPr>
          <w:p>
            <w:pPr>
              <w:pStyle w:val="0"/>
              <w:jc w:val="both"/>
            </w:pPr>
            <w:r>
              <w:rPr>
                <w:sz w:val="20"/>
              </w:rPr>
              <w:t xml:space="preserve">- витаминотерапия, иммунотерапия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2.11.2</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2.11.3</w:t>
            </w:r>
          </w:p>
        </w:tc>
        <w:tc>
          <w:tcPr>
            <w:tcW w:w="2494" w:type="dxa"/>
          </w:tcPr>
          <w:p>
            <w:pPr>
              <w:pStyle w:val="0"/>
              <w:jc w:val="both"/>
            </w:pPr>
            <w:r>
              <w:rPr>
                <w:sz w:val="20"/>
              </w:rPr>
              <w:t xml:space="preserve">- оказание помощи в выполнении физических упражнений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проведение общеукрепляющих физических упражнений сидя, лежа, стоя;</w:t>
            </w:r>
          </w:p>
          <w:p>
            <w:pPr>
              <w:pStyle w:val="0"/>
              <w:jc w:val="both"/>
            </w:pPr>
            <w:r>
              <w:rPr>
                <w:sz w:val="20"/>
              </w:rPr>
              <w:t xml:space="preserve">3) проведение специальных физических упражнений для определенной группы мышц.</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2.12</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обучающих здоровому образу жизни, в том числе:</w:t>
            </w:r>
          </w:p>
          <w:p>
            <w:pPr>
              <w:pStyle w:val="0"/>
              <w:jc w:val="both"/>
            </w:pPr>
            <w:r>
              <w:rPr>
                <w:sz w:val="20"/>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предупреждение появления вредных привычек и методов избавления от них;</w:t>
            </w:r>
          </w:p>
          <w:p>
            <w:pPr>
              <w:pStyle w:val="0"/>
              <w:jc w:val="both"/>
            </w:pPr>
            <w:r>
              <w:rPr>
                <w:sz w:val="20"/>
              </w:rPr>
              <w:t xml:space="preserve">3) санитарно-просветительская работа для решения вопросов возрастной адаптации.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2.13.1</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0"/>
              </w:rPr>
              <w:t xml:space="preserve">2)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0"/>
              </w:rPr>
              <w:t xml:space="preserve">3) проведение специальных физических упражнений для определенных групп мышц.</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2.13.2</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1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3.4</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Состав социальной услуги:</w:t>
            </w:r>
          </w:p>
          <w:p>
            <w:pPr>
              <w:pStyle w:val="0"/>
              <w:jc w:val="both"/>
            </w:pPr>
            <w:r>
              <w:rPr>
                <w:sz w:val="20"/>
              </w:rPr>
              <w:t xml:space="preserve">1) систематическое наблюдение за психологическим состоянием получателя социальных услуг;</w:t>
            </w:r>
          </w:p>
          <w:p>
            <w:pPr>
              <w:pStyle w:val="0"/>
              <w:jc w:val="both"/>
            </w:pPr>
            <w:r>
              <w:rPr>
                <w:sz w:val="20"/>
              </w:rPr>
              <w:t xml:space="preserve">2) систематическое проведение бесед, тренингов, иных мероприятий.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3.5</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3.5.1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1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организация настольных игр;</w:t>
            </w:r>
          </w:p>
          <w:p>
            <w:pPr>
              <w:pStyle w:val="0"/>
              <w:jc w:val="both"/>
            </w:pPr>
            <w:r>
              <w:rPr>
                <w:sz w:val="20"/>
              </w:rPr>
              <w:t xml:space="preserve">3) лепка из пластилина;</w:t>
            </w:r>
          </w:p>
          <w:p>
            <w:pPr>
              <w:pStyle w:val="0"/>
              <w:jc w:val="both"/>
            </w:pPr>
            <w:r>
              <w:rPr>
                <w:sz w:val="20"/>
              </w:rPr>
              <w:t xml:space="preserve">4) арт-терапия.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для получателя социальных услуг кружков по прикладному творчеству, музыкальных занятий и др.;</w:t>
            </w:r>
          </w:p>
          <w:p>
            <w:pPr>
              <w:pStyle w:val="0"/>
              <w:jc w:val="both"/>
            </w:pPr>
            <w:r>
              <w:rPr>
                <w:sz w:val="20"/>
              </w:rPr>
              <w:t xml:space="preserve">2) организация настольных игр;</w:t>
            </w:r>
          </w:p>
          <w:p>
            <w:pPr>
              <w:pStyle w:val="0"/>
              <w:jc w:val="both"/>
            </w:pPr>
            <w:r>
              <w:rPr>
                <w:sz w:val="20"/>
              </w:rPr>
              <w:t xml:space="preserve">3) лепка из пластилина;</w:t>
            </w:r>
          </w:p>
          <w:p>
            <w:pPr>
              <w:pStyle w:val="0"/>
              <w:jc w:val="both"/>
            </w:pPr>
            <w:r>
              <w:rPr>
                <w:sz w:val="20"/>
              </w:rPr>
              <w:t xml:space="preserve">4) арт-терапия.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4.1.3</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для получателей социальных услуг тем для проведения бесед;</w:t>
            </w:r>
          </w:p>
          <w:p>
            <w:pPr>
              <w:pStyle w:val="0"/>
              <w:jc w:val="both"/>
            </w:pPr>
            <w:r>
              <w:rPr>
                <w:sz w:val="20"/>
              </w:rPr>
              <w:t xml:space="preserve">2) установление контакта с получателями социальных услуг;</w:t>
            </w:r>
          </w:p>
          <w:p>
            <w:pPr>
              <w:pStyle w:val="0"/>
              <w:jc w:val="both"/>
            </w:pPr>
            <w:r>
              <w:rPr>
                <w:sz w:val="20"/>
              </w:rPr>
              <w:t xml:space="preserve">3) проведение беседы с получателями социальных услуг на интересующие их темы с целью поддержания коммуникативных навыков, выслушивание.</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4.2</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Состав социальной услуги:</w:t>
            </w:r>
          </w:p>
          <w:p>
            <w:pPr>
              <w:pStyle w:val="0"/>
              <w:jc w:val="both"/>
            </w:pPr>
            <w:r>
              <w:rPr>
                <w:sz w:val="20"/>
              </w:rPr>
              <w:t xml:space="preserve">перевод жестового языка для получателя социальных услуг, имеющего инвалидность по слуху.</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128"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0"/>
              </w:rPr>
              <w:t xml:space="preserve">5.3.1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получению бесплатной помощи адвоката;</w:t>
            </w:r>
          </w:p>
          <w:p>
            <w:pPr>
              <w:pStyle w:val="0"/>
              <w:jc w:val="both"/>
            </w:pPr>
            <w:r>
              <w:rPr>
                <w:sz w:val="20"/>
              </w:rPr>
              <w:t xml:space="preserve">2) обеспечение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документов, необходимых для назначения мер социальной поддержки;</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5.3.3</w:t>
            </w:r>
          </w:p>
        </w:tc>
        <w:tc>
          <w:tcPr>
            <w:tcW w:w="2494"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5.4</w:t>
            </w:r>
          </w:p>
        </w:tc>
        <w:tc>
          <w:tcPr>
            <w:tcW w:w="2494" w:type="dxa"/>
          </w:tcPr>
          <w:p>
            <w:pPr>
              <w:pStyle w:val="0"/>
              <w:jc w:val="both"/>
            </w:pPr>
            <w:r>
              <w:rPr>
                <w:sz w:val="20"/>
              </w:rPr>
              <w:t xml:space="preserve">Получение по доверенности пенсий, пособий, других социальных выплат</w:t>
            </w:r>
          </w:p>
        </w:tc>
        <w:tc>
          <w:tcPr>
            <w:tcW w:w="3912" w:type="dxa"/>
          </w:tcPr>
          <w:p>
            <w:pPr>
              <w:pStyle w:val="0"/>
              <w:jc w:val="both"/>
            </w:pPr>
            <w:r>
              <w:rPr>
                <w:sz w:val="20"/>
              </w:rPr>
              <w:t xml:space="preserve">Состав социальной услуги:</w:t>
            </w:r>
          </w:p>
          <w:p>
            <w:pPr>
              <w:pStyle w:val="0"/>
              <w:jc w:val="both"/>
            </w:pPr>
            <w:r>
              <w:rPr>
                <w:sz w:val="20"/>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0"/>
              </w:rPr>
              <w:t xml:space="preserve">2) передача денежных средств получателю социальных услуг в полном объеме.</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tcW w:w="2494" w:type="dxa"/>
          </w:tcPr>
          <w:p>
            <w:pPr>
              <w:pStyle w:val="0"/>
              <w:jc w:val="both"/>
            </w:pPr>
            <w:r>
              <w:rPr>
                <w:sz w:val="20"/>
              </w:rPr>
              <w:t xml:space="preserve">Обучение 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инвалидами технических средств реабилитации;</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086"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6.2.1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физиотерапевтическим процедурам (светолечение, теплолечение, электролечение, водолечение и др.);</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6.2.3</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7.1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7.1.1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0"/>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1 услуга - 1 раз</w:t>
            </w:r>
          </w:p>
        </w:tc>
        <w:tc>
          <w:tcPr>
            <w:tcW w:w="1304" w:type="dxa"/>
          </w:tcPr>
          <w:p>
            <w:pPr>
              <w:pStyle w:val="0"/>
              <w:jc w:val="both"/>
            </w:pPr>
            <w:r>
              <w:rPr>
                <w:sz w:val="20"/>
              </w:rPr>
              <w:t xml:space="preserve">В соответствии с ИПРА</w:t>
            </w:r>
          </w:p>
        </w:tc>
        <w:tc>
          <w:tcPr>
            <w:tcW w:w="1020" w:type="dxa"/>
          </w:tcPr>
          <w:p>
            <w:pPr>
              <w:pStyle w:val="0"/>
              <w:jc w:val="center"/>
            </w:pPr>
            <w:r>
              <w:rPr>
                <w:sz w:val="20"/>
              </w:rPr>
              <w:t xml:space="preserve">260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поддержания активного образа жизни.</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8</w:t>
            </w:r>
          </w:p>
        </w:tc>
        <w:tc>
          <w:tcPr>
            <w:gridSpan w:val="5"/>
            <w:tcW w:w="12642" w:type="dxa"/>
          </w:tcPr>
          <w:p>
            <w:pPr>
              <w:pStyle w:val="0"/>
              <w:jc w:val="both"/>
            </w:pPr>
            <w:r>
              <w:rPr>
                <w:sz w:val="20"/>
              </w:rPr>
              <w:t xml:space="preserve">Срочные социальные услуги</w:t>
            </w:r>
          </w:p>
        </w:tc>
      </w:tr>
      <w:tr>
        <w:tc>
          <w:tcPr>
            <w:tcW w:w="964" w:type="dxa"/>
          </w:tcPr>
          <w:p>
            <w:pPr>
              <w:pStyle w:val="0"/>
              <w:jc w:val="both"/>
            </w:pPr>
            <w:r>
              <w:rPr>
                <w:sz w:val="20"/>
              </w:rPr>
              <w:t xml:space="preserve">8.1</w:t>
            </w:r>
          </w:p>
        </w:tc>
        <w:tc>
          <w:tcPr>
            <w:tcW w:w="2494" w:type="dxa"/>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Pr>
          <w:p>
            <w:pPr>
              <w:pStyle w:val="0"/>
              <w:jc w:val="both"/>
            </w:pPr>
            <w:r>
              <w:rPr>
                <w:sz w:val="20"/>
              </w:rPr>
              <w:t xml:space="preserve">Состав социальной услуги:</w:t>
            </w:r>
          </w:p>
          <w:p>
            <w:pPr>
              <w:pStyle w:val="0"/>
              <w:jc w:val="both"/>
            </w:pPr>
            <w:r>
              <w:rPr>
                <w:sz w:val="20"/>
              </w:rPr>
              <w:t xml:space="preserve">посещение получателя социальных услуг в организации здравоохранения в случае госпитализации.</w:t>
            </w:r>
          </w:p>
          <w:p>
            <w:pPr>
              <w:pStyle w:val="0"/>
              <w:jc w:val="both"/>
            </w:pPr>
            <w:r>
              <w:rPr>
                <w:sz w:val="20"/>
              </w:rPr>
              <w:t xml:space="preserve">1 услуга - 1 раз</w:t>
            </w:r>
          </w:p>
        </w:tc>
        <w:tc>
          <w:tcPr>
            <w:tcW w:w="1304" w:type="dxa"/>
          </w:tcPr>
          <w:p>
            <w:pPr>
              <w:pStyle w:val="0"/>
              <w:jc w:val="both"/>
            </w:pPr>
            <w:r>
              <w:rPr>
                <w:sz w:val="20"/>
              </w:rPr>
              <w:t xml:space="preserve">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086" w:name="P1086"/>
    <w:bookmarkEnd w:id="1086"/>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 в ред. </w:t>
      </w:r>
      <w:hyperlink w:history="0" r:id="rId129"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08.02.2021 N 90)</w:t>
      </w:r>
    </w:p>
    <w:p>
      <w:pPr>
        <w:pStyle w:val="0"/>
        <w:ind w:firstLine="540"/>
        <w:jc w:val="both"/>
      </w:pPr>
      <w:r>
        <w:rPr>
          <w:sz w:val="20"/>
        </w:rPr>
      </w:r>
    </w:p>
    <w:p>
      <w:pPr>
        <w:pStyle w:val="2"/>
        <w:outlineLvl w:val="1"/>
        <w:ind w:firstLine="540"/>
        <w:jc w:val="both"/>
      </w:pPr>
      <w:r>
        <w:rPr>
          <w:sz w:val="20"/>
        </w:rPr>
        <w:t xml:space="preserve">3. Стандарты социальных услуг, предоставляемых гражданам пожилого возраста и инвалидам, постоянно нуждающимся в посторонней помощи при неспособности получателя социальных услуг к адекватному восприятию себя, окружающей обстановки, оценке ситуации (дезориентации) или неспособности контролировать свое поведение (нуждаемость в частичном уходе, постоянном наблюдении и сопровождении в целях обеспечения безопасности получателя социальных услуг и окружающих граждан) (III группа нуждаемости).</w:t>
      </w:r>
    </w:p>
    <w:p>
      <w:pPr>
        <w:pStyle w:val="0"/>
        <w:ind w:firstLine="540"/>
        <w:jc w:val="both"/>
      </w:pPr>
      <w:r>
        <w:rPr>
          <w:sz w:val="20"/>
        </w:rPr>
      </w:r>
    </w:p>
    <w:p>
      <w:pPr>
        <w:pStyle w:val="0"/>
        <w:ind w:firstLine="540"/>
        <w:jc w:val="both"/>
      </w:pPr>
      <w:r>
        <w:rPr>
          <w:sz w:val="20"/>
        </w:rPr>
        <w:t xml:space="preserve">Утратил силу. - </w:t>
      </w:r>
      <w:hyperlink w:history="0" r:id="rId130"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19.08.2024 N 1841-НПА.</w:t>
      </w:r>
    </w:p>
    <w:p>
      <w:pPr>
        <w:pStyle w:val="0"/>
        <w:ind w:firstLine="540"/>
        <w:jc w:val="both"/>
      </w:pPr>
      <w:r>
        <w:rPr>
          <w:sz w:val="20"/>
        </w:rPr>
      </w:r>
    </w:p>
    <w:p>
      <w:pPr>
        <w:pStyle w:val="2"/>
        <w:outlineLvl w:val="1"/>
        <w:ind w:firstLine="540"/>
        <w:jc w:val="both"/>
      </w:pPr>
      <w:r>
        <w:rPr>
          <w:sz w:val="20"/>
        </w:rPr>
        <w:t xml:space="preserve">4. Стандарт социальных услуг, предоставляемых гражданам пожилого возраста и инвалидам, частично утратившим и сохранившим способность к самообслуживанию, в стационарной форме в комплексном социально-оздоровительном центре.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14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3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1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1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1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3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1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13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4-х раз ежедневно</w:t>
            </w:r>
          </w:p>
        </w:tc>
        <w:tc>
          <w:tcPr>
            <w:tcW w:w="1020" w:type="dxa"/>
            <w:tcBorders>
              <w:bottom w:val="nil"/>
            </w:tcBorders>
          </w:tcPr>
          <w:p>
            <w:pPr>
              <w:pStyle w:val="0"/>
              <w:jc w:val="center"/>
            </w:pPr>
            <w:r>
              <w:rPr>
                <w:sz w:val="20"/>
              </w:rPr>
              <w:t xml:space="preserve">56</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13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pPr>
            <w:r>
              <w:rPr>
                <w:sz w:val="20"/>
              </w:rPr>
              <w:t xml:space="preserve">1.6.1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4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pPr>
            <w:r>
              <w:rPr>
                <w:sz w:val="20"/>
              </w:rPr>
              <w:t xml:space="preserve">1.6.2</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0"/>
              </w:rPr>
              <w:t xml:space="preserve">1.6.3</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tblPrEx>
          <w:tblBorders>
            <w:insideH w:val="nil"/>
          </w:tblBorders>
        </w:tblPrEx>
        <w:tc>
          <w:tcPr>
            <w:tcW w:w="964" w:type="dxa"/>
            <w:tcBorders>
              <w:bottom w:val="nil"/>
            </w:tcBorders>
          </w:tcPr>
          <w:p>
            <w:pPr>
              <w:pStyle w:val="0"/>
            </w:pPr>
            <w:r>
              <w:rPr>
                <w:sz w:val="20"/>
              </w:rPr>
              <w:t xml:space="preserve">1.6.4</w:t>
            </w:r>
          </w:p>
        </w:tc>
        <w:tc>
          <w:tcPr>
            <w:tcW w:w="2494" w:type="dxa"/>
            <w:tcBorders>
              <w:bottom w:val="nil"/>
            </w:tcBorders>
          </w:tcPr>
          <w:p>
            <w:pPr>
              <w:pStyle w:val="0"/>
              <w:jc w:val="both"/>
            </w:pPr>
            <w:r>
              <w:rPr>
                <w:sz w:val="20"/>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(п. 1.6.4 введен </w:t>
            </w:r>
            <w:hyperlink w:history="0" r:id="rId141"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14.09.2015 N 850)</w:t>
            </w:r>
          </w:p>
        </w:tc>
      </w:tr>
      <w:tr>
        <w:tc>
          <w:tcPr>
            <w:tcW w:w="964" w:type="dxa"/>
          </w:tcPr>
          <w:p>
            <w:pPr>
              <w:pStyle w:val="0"/>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28</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Еженедельно, по необходимости - ежедневно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0"/>
              </w:rPr>
              <w:t xml:space="preserve">2.1.2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13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pPr>
            <w:r>
              <w:rPr>
                <w:sz w:val="20"/>
              </w:rPr>
              <w:t xml:space="preserve">2.3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2.3.1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3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0"/>
              </w:rPr>
              <w:t xml:space="preserve">2.4</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2.5.1</w:t>
            </w:r>
          </w:p>
        </w:tc>
        <w:tc>
          <w:tcPr>
            <w:tcW w:w="2494" w:type="dxa"/>
          </w:tcPr>
          <w:p>
            <w:pPr>
              <w:pStyle w:val="0"/>
              <w:jc w:val="both"/>
            </w:pPr>
            <w:r>
              <w:rPr>
                <w:sz w:val="20"/>
              </w:rPr>
              <w:t xml:space="preserve">- фитотерапия </w:t>
            </w:r>
            <w:hyperlink w:history="0" w:anchor="P13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0"/>
              </w:rPr>
              <w:t xml:space="preserve">2.5.2</w:t>
            </w:r>
          </w:p>
        </w:tc>
        <w:tc>
          <w:tcPr>
            <w:tcW w:w="2494" w:type="dxa"/>
          </w:tcPr>
          <w:p>
            <w:pPr>
              <w:pStyle w:val="0"/>
              <w:jc w:val="both"/>
            </w:pPr>
            <w:r>
              <w:rPr>
                <w:sz w:val="20"/>
              </w:rPr>
              <w:t xml:space="preserve">витаминотерапия, иммунотерапия </w:t>
            </w:r>
            <w:hyperlink w:history="0" w:anchor="P13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Выдача витаминов проводится медицинской сестрой с учетом возрастного состава получателей социальных услуг.</w:t>
            </w:r>
          </w:p>
          <w:p>
            <w:pPr>
              <w:pStyle w:val="0"/>
              <w:jc w:val="both"/>
            </w:pPr>
            <w:r>
              <w:rPr>
                <w:sz w:val="20"/>
              </w:rPr>
              <w:t xml:space="preserve">1 услуга -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4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Проведение кружков по прикладному творчеству, музыкальных групповых мероприятий.</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w:t>
            </w:r>
          </w:p>
        </w:tc>
        <w:tc>
          <w:tcPr>
            <w:vMerge w:val="continue"/>
          </w:tcPr>
          <w:p/>
        </w:tc>
      </w:tr>
      <w:tr>
        <w:tc>
          <w:tcPr>
            <w:tcW w:w="964" w:type="dxa"/>
          </w:tcPr>
          <w:p>
            <w:pPr>
              <w:pStyle w:val="0"/>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w:t>
            </w:r>
          </w:p>
        </w:tc>
        <w:tc>
          <w:tcPr>
            <w:vMerge w:val="continue"/>
          </w:tcP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38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Оказание получателю социальных услуг физиотерапевтических процедур (ароматерапия, аэроионотерапия, УФО-терапия). Проведение процедуры осуществляется физиотерапевтом или медицинской сестрой по физиотерапии.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6.1.2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vMerge w:val="continue"/>
          </w:tcPr>
          <w:p/>
        </w:tc>
      </w:tr>
      <w:tr>
        <w:tc>
          <w:tcPr>
            <w:tcW w:w="964" w:type="dxa"/>
          </w:tcPr>
          <w:p>
            <w:pPr>
              <w:pStyle w:val="0"/>
            </w:pPr>
            <w:r>
              <w:rPr>
                <w:sz w:val="20"/>
              </w:rPr>
              <w:t xml:space="preserve">6.1.3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bl>
    <w:p>
      <w:pPr>
        <w:pStyle w:val="0"/>
        <w:ind w:firstLine="540"/>
        <w:jc w:val="both"/>
      </w:pPr>
      <w:r>
        <w:rPr>
          <w:sz w:val="20"/>
        </w:rPr>
      </w:r>
    </w:p>
    <w:p>
      <w:pPr>
        <w:pStyle w:val="0"/>
        <w:ind w:firstLine="540"/>
        <w:jc w:val="both"/>
      </w:pPr>
      <w:r>
        <w:rPr>
          <w:sz w:val="20"/>
        </w:rPr>
        <w:t xml:space="preserve">--------------------------------</w:t>
      </w:r>
    </w:p>
    <w:bookmarkStart w:id="1382" w:name="P1382"/>
    <w:bookmarkEnd w:id="1382"/>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5. Стандарты социальных услуг, предоставляемых в специальном доме для одиноких граждан пожилого возраста.</w:t>
      </w:r>
    </w:p>
    <w:p>
      <w:pPr>
        <w:pStyle w:val="0"/>
        <w:ind w:firstLine="540"/>
        <w:jc w:val="both"/>
      </w:pPr>
      <w:r>
        <w:rPr>
          <w:sz w:val="20"/>
        </w:rPr>
      </w:r>
    </w:p>
    <w:p>
      <w:pPr>
        <w:pStyle w:val="0"/>
        <w:ind w:firstLine="540"/>
        <w:jc w:val="both"/>
      </w:pPr>
      <w:r>
        <w:rPr>
          <w:sz w:val="20"/>
        </w:rPr>
        <w:t xml:space="preserve">Утратил силу. - </w:t>
      </w:r>
      <w:hyperlink w:history="0" r:id="rId145"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27.07.2015 N 704.</w:t>
      </w:r>
    </w:p>
    <w:p>
      <w:pPr>
        <w:pStyle w:val="0"/>
        <w:ind w:firstLine="540"/>
        <w:jc w:val="both"/>
      </w:pPr>
      <w:r>
        <w:rPr>
          <w:sz w:val="20"/>
        </w:rPr>
      </w:r>
    </w:p>
    <w:p>
      <w:pPr>
        <w:pStyle w:val="2"/>
        <w:outlineLvl w:val="1"/>
        <w:ind w:firstLine="540"/>
        <w:jc w:val="both"/>
      </w:pPr>
      <w:r>
        <w:rPr>
          <w:sz w:val="20"/>
        </w:rPr>
        <w:t xml:space="preserve">6. Стандарты социальных услуг, предоставляемых инвалидам молодого возраста, частично утратившим способность к самообслуживанию,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4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4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1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4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50"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15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15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15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15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15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15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5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16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16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16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4-х раз ежедневно</w:t>
            </w:r>
          </w:p>
        </w:tc>
        <w:tc>
          <w:tcPr>
            <w:tcW w:w="1020" w:type="dxa"/>
            <w:tcBorders>
              <w:bottom w:val="nil"/>
            </w:tcBorders>
          </w:tcPr>
          <w:p>
            <w:pPr>
              <w:pStyle w:val="0"/>
              <w:jc w:val="center"/>
            </w:pPr>
            <w:r>
              <w:rPr>
                <w:sz w:val="20"/>
              </w:rPr>
              <w:t xml:space="preserve">1460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16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покупка и доставка промышленных товаров весом до 7 кг</w:t>
            </w:r>
          </w:p>
        </w:tc>
        <w:tc>
          <w:tcPr>
            <w:tcW w:w="3912" w:type="dxa"/>
          </w:tcPr>
          <w:p>
            <w:pPr>
              <w:pStyle w:val="0"/>
              <w:jc w:val="both"/>
            </w:pPr>
            <w:r>
              <w:rPr>
                <w:sz w:val="20"/>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0"/>
              </w:rPr>
              <w:t xml:space="preserve">1.6.2</w:t>
            </w:r>
          </w:p>
        </w:tc>
        <w:tc>
          <w:tcPr>
            <w:tcW w:w="2494" w:type="dxa"/>
          </w:tcPr>
          <w:p>
            <w:pPr>
              <w:pStyle w:val="0"/>
              <w:jc w:val="both"/>
            </w:pPr>
            <w:r>
              <w:rPr>
                <w:sz w:val="20"/>
              </w:rPr>
              <w:t xml:space="preserve">- покупка и доставка продуктов питания весом до 7 кг</w:t>
            </w:r>
          </w:p>
        </w:tc>
        <w:tc>
          <w:tcPr>
            <w:tcW w:w="3912" w:type="dxa"/>
          </w:tcPr>
          <w:p>
            <w:pPr>
              <w:pStyle w:val="0"/>
              <w:jc w:val="both"/>
            </w:pPr>
            <w:r>
              <w:rPr>
                <w:sz w:val="20"/>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0"/>
              </w:rPr>
              <w:t xml:space="preserve">1.7</w:t>
            </w:r>
          </w:p>
        </w:tc>
        <w:tc>
          <w:tcPr>
            <w:tcW w:w="2494" w:type="dxa"/>
            <w:tcBorders>
              <w:bottom w:val="nil"/>
            </w:tcBorders>
          </w:tcPr>
          <w:p>
            <w:pPr>
              <w:pStyle w:val="0"/>
              <w:jc w:val="both"/>
            </w:pPr>
            <w:r>
              <w:rPr>
                <w:sz w:val="20"/>
              </w:rPr>
              <w:t xml:space="preserve">Прием и обеспечение хранения личных вещей и ценностей</w:t>
            </w:r>
          </w:p>
        </w:tc>
        <w:tc>
          <w:tcPr>
            <w:tcW w:w="3912" w:type="dxa"/>
            <w:tcBorders>
              <w:bottom w:val="nil"/>
            </w:tcBorders>
          </w:tcPr>
          <w:p>
            <w:pPr>
              <w:pStyle w:val="0"/>
              <w:jc w:val="both"/>
            </w:pPr>
            <w:r>
              <w:rPr>
                <w:sz w:val="20"/>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0"/>
              </w:rPr>
              <w:t xml:space="preserve">Сберегательные книжки хранятся в сейфе в кассе организации.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1.8.1</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0"/>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1.8.2</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1.8.3</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1.8.4</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1.8.5</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1.8.6</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1.9.2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1.9.3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6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1.10</w:t>
            </w:r>
          </w:p>
        </w:tc>
        <w:tc>
          <w:tcPr>
            <w:tcW w:w="249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0"/>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0"/>
              </w:rPr>
              <w:t xml:space="preserve">Для тяжелобольных услуги служителя церкви проводятся в комнатах.</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0"/>
              </w:rPr>
              <w:t xml:space="preserve">1.11</w:t>
            </w:r>
          </w:p>
        </w:tc>
        <w:tc>
          <w:tcPr>
            <w:tcW w:w="249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0"/>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0"/>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0"/>
              </w:rPr>
              <w:t xml:space="preserve">1.12</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1.13</w:t>
            </w:r>
          </w:p>
        </w:tc>
        <w:tc>
          <w:tcPr>
            <w:tcW w:w="2494" w:type="dxa"/>
          </w:tcPr>
          <w:p>
            <w:pPr>
              <w:pStyle w:val="0"/>
              <w:jc w:val="both"/>
            </w:pPr>
            <w:r>
              <w:rPr>
                <w:sz w:val="20"/>
              </w:rPr>
              <w:t xml:space="preserve">Отправка за счет средств получателя социальных услуг почтовой корреспонденции</w:t>
            </w:r>
          </w:p>
        </w:tc>
        <w:tc>
          <w:tcPr>
            <w:tcW w:w="3912" w:type="dxa"/>
          </w:tcPr>
          <w:p>
            <w:pPr>
              <w:pStyle w:val="0"/>
              <w:jc w:val="both"/>
            </w:pPr>
            <w:r>
              <w:rPr>
                <w:sz w:val="20"/>
              </w:rPr>
              <w:t xml:space="preserve">Отправка почтовой корреспонденции, в том числе посылки, бандероли, по заявке получателя социальных услуг весом до 7 кг.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состоит в своевременном и полном решении вопроса по заявке получателя социальных услуг</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05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В соответствии со сроками переосвидетельствования</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2.2.2</w:t>
            </w:r>
          </w:p>
        </w:tc>
        <w:tc>
          <w:tcPr>
            <w:tcW w:w="2494" w:type="dxa"/>
          </w:tcPr>
          <w:p>
            <w:pPr>
              <w:pStyle w:val="0"/>
              <w:jc w:val="both"/>
            </w:pPr>
            <w:r>
              <w:rPr>
                <w:sz w:val="20"/>
              </w:rPr>
              <w:t xml:space="preserve">- забор материала для проведения лабораторных исследований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Осуществление забора материала для лабораторного исследования и доставки его в лабораторию (при наличии у организации социального обслуживания лицензии на осуществление медицинской деятельности).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2.4.1</w:t>
            </w:r>
          </w:p>
        </w:tc>
        <w:tc>
          <w:tcPr>
            <w:tcW w:w="2494" w:type="dxa"/>
          </w:tcPr>
          <w:p>
            <w:pPr>
              <w:pStyle w:val="0"/>
              <w:jc w:val="both"/>
            </w:pPr>
            <w:r>
              <w:rPr>
                <w:sz w:val="20"/>
              </w:rPr>
              <w:t xml:space="preserve">- углубленный медицинский осмотр</w:t>
            </w:r>
          </w:p>
        </w:tc>
        <w:tc>
          <w:tcPr>
            <w:tcW w:w="3912" w:type="dxa"/>
          </w:tcPr>
          <w:p>
            <w:pPr>
              <w:pStyle w:val="0"/>
              <w:jc w:val="both"/>
            </w:pPr>
            <w:r>
              <w:rPr>
                <w:sz w:val="20"/>
              </w:rPr>
              <w:t xml:space="preserve">Сбор информации о получателе социальных услуг у родственников или у медперсонала. 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2.6.1</w:t>
            </w:r>
          </w:p>
        </w:tc>
        <w:tc>
          <w:tcPr>
            <w:tcW w:w="2494" w:type="dxa"/>
          </w:tcPr>
          <w:p>
            <w:pPr>
              <w:pStyle w:val="0"/>
              <w:jc w:val="both"/>
            </w:pPr>
            <w:r>
              <w:rPr>
                <w:sz w:val="20"/>
              </w:rPr>
              <w:t xml:space="preserve">- выписка льготных рецептов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Осмотр пациента, заполнение медицинской документации. Оформление рецептурного бланка, распечатка.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jc w:val="both"/>
            </w:pPr>
            <w:r>
              <w:rPr>
                <w:sz w:val="20"/>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2.6.3</w:t>
            </w:r>
          </w:p>
        </w:tc>
        <w:tc>
          <w:tcPr>
            <w:tcW w:w="249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05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2.7.1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2.7.2</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vMerge w:val="continue"/>
          </w:tcPr>
          <w:p/>
        </w:tc>
      </w:tr>
      <w:tr>
        <w:tc>
          <w:tcPr>
            <w:tcW w:w="964" w:type="dxa"/>
          </w:tcPr>
          <w:p>
            <w:pPr>
              <w:pStyle w:val="0"/>
              <w:jc w:val="both"/>
            </w:pPr>
            <w:r>
              <w:rPr>
                <w:sz w:val="20"/>
              </w:rPr>
              <w:t xml:space="preserve">2.7.3</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2.7.4</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лекарственных средств и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05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2.8.1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2.8.2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2.9.1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факту обращения</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2.9.2</w:t>
            </w:r>
          </w:p>
        </w:tc>
        <w:tc>
          <w:tcPr>
            <w:tcW w:w="2494" w:type="dxa"/>
          </w:tcPr>
          <w:p>
            <w:pPr>
              <w:pStyle w:val="0"/>
              <w:jc w:val="both"/>
            </w:pPr>
            <w:r>
              <w:rPr>
                <w:sz w:val="20"/>
              </w:rPr>
              <w:t xml:space="preserve">- прием стоматолога в учреждении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0"/>
              </w:rPr>
              <w:t xml:space="preserve">2.10</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2.10.1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2.11</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0"/>
              </w:rPr>
              <w:t xml:space="preserve">2.12</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2.12.1</w:t>
            </w:r>
          </w:p>
        </w:tc>
        <w:tc>
          <w:tcPr>
            <w:tcW w:w="2494" w:type="dxa"/>
          </w:tcPr>
          <w:p>
            <w:pPr>
              <w:pStyle w:val="0"/>
              <w:jc w:val="both"/>
            </w:pPr>
            <w:r>
              <w:rPr>
                <w:sz w:val="20"/>
              </w:rPr>
              <w:t xml:space="preserve">- фитотерапия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2.12.2</w:t>
            </w:r>
          </w:p>
        </w:tc>
        <w:tc>
          <w:tcPr>
            <w:tcW w:w="2494" w:type="dxa"/>
          </w:tcPr>
          <w:p>
            <w:pPr>
              <w:pStyle w:val="0"/>
              <w:jc w:val="both"/>
            </w:pPr>
            <w:r>
              <w:rPr>
                <w:sz w:val="20"/>
              </w:rPr>
              <w:t xml:space="preserve">- витаминотерапия, иммунотерапия </w:t>
            </w:r>
            <w:hyperlink w:history="0" w:anchor="P205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0"/>
              </w:rPr>
              <w:t xml:space="preserve">2.12.3</w:t>
            </w:r>
          </w:p>
        </w:tc>
        <w:tc>
          <w:tcPr>
            <w:tcW w:w="2494" w:type="dxa"/>
            <w:tcBorders>
              <w:bottom w:val="nil"/>
            </w:tcBorders>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Borders>
              <w:bottom w:val="nil"/>
            </w:tcBorders>
          </w:tcPr>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социальных услуг к отправке в санаторно-курортное лечение.</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медицинским показаниям</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должна обеспечить получение санаторно-курортной путевки для оздоровления</w:t>
            </w:r>
          </w:p>
        </w:tc>
      </w:tr>
      <w:tr>
        <w:tblPrEx>
          <w:tblBorders>
            <w:insideH w:val="nil"/>
          </w:tblBorders>
        </w:tblPrEx>
        <w:tc>
          <w:tcPr>
            <w:gridSpan w:val="6"/>
            <w:tcW w:w="13606" w:type="dxa"/>
            <w:tcBorders>
              <w:top w:val="nil"/>
            </w:tcBorders>
          </w:tcPr>
          <w:p>
            <w:pPr>
              <w:pStyle w:val="0"/>
              <w:jc w:val="both"/>
            </w:pPr>
            <w:r>
              <w:rPr>
                <w:sz w:val="20"/>
              </w:rPr>
              <w:t xml:space="preserve">(п. 2.12 в ред. </w:t>
            </w:r>
            <w:hyperlink w:history="0" r:id="rId171"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jc w:val="both"/>
            </w:pPr>
            <w:r>
              <w:rPr>
                <w:sz w:val="20"/>
              </w:rPr>
              <w:t xml:space="preserve">2.13</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2.13.1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0"/>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при наличии рекомендаций в ИПР</w:t>
            </w:r>
          </w:p>
        </w:tc>
        <w:tc>
          <w:tcPr>
            <w:tcW w:w="1020" w:type="dxa"/>
          </w:tcPr>
          <w:p>
            <w:pPr>
              <w:pStyle w:val="0"/>
              <w:jc w:val="center"/>
            </w:pPr>
            <w:r>
              <w:rPr>
                <w:sz w:val="20"/>
              </w:rPr>
              <w:t xml:space="preserve">1</w:t>
            </w:r>
          </w:p>
        </w:tc>
        <w:tc>
          <w:tcPr>
            <w:tcW w:w="3912" w:type="dxa"/>
          </w:tcPr>
          <w:p>
            <w:pPr>
              <w:pStyle w:val="0"/>
              <w:jc w:val="both"/>
            </w:pPr>
            <w:r>
              <w:rPr>
                <w:sz w:val="20"/>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0"/>
              </w:rPr>
              <w:t xml:space="preserve">2.13.2</w:t>
            </w:r>
          </w:p>
        </w:tc>
        <w:tc>
          <w:tcPr>
            <w:tcW w:w="2494" w:type="dxa"/>
          </w:tcPr>
          <w:p>
            <w:pPr>
              <w:pStyle w:val="0"/>
              <w:jc w:val="both"/>
            </w:pPr>
            <w:r>
              <w:rPr>
                <w:sz w:val="20"/>
              </w:rPr>
              <w:t xml:space="preserve">- подбор и выдача технических средств реабилитации</w:t>
            </w:r>
          </w:p>
        </w:tc>
        <w:tc>
          <w:tcPr>
            <w:tcW w:w="3912" w:type="dxa"/>
          </w:tcPr>
          <w:p>
            <w:pPr>
              <w:pStyle w:val="0"/>
              <w:jc w:val="both"/>
            </w:pPr>
            <w:r>
              <w:rPr>
                <w:sz w:val="20"/>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при наличии рекомендаций в ИПР</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необходимых средств ухода и реабилитации</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далее - 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0"/>
              </w:rPr>
              <w:t xml:space="preserve">3.3.1</w:t>
            </w:r>
          </w:p>
        </w:tc>
        <w:tc>
          <w:tcPr>
            <w:tcW w:w="2494" w:type="dxa"/>
            <w:tcBorders>
              <w:bottom w:val="nil"/>
            </w:tcBorders>
          </w:tcPr>
          <w:p>
            <w:pPr>
              <w:pStyle w:val="0"/>
              <w:jc w:val="both"/>
            </w:pPr>
            <w:r>
              <w:rPr>
                <w:sz w:val="20"/>
              </w:rPr>
              <w:t xml:space="preserve">- психокоррекционное занятие (групповое)</w:t>
            </w:r>
          </w:p>
        </w:tc>
        <w:tc>
          <w:tcPr>
            <w:tcW w:w="3912" w:type="dxa"/>
            <w:tcBorders>
              <w:bottom w:val="nil"/>
            </w:tcBorders>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1 раза в месяц</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156</w:t>
            </w:r>
          </w:p>
        </w:tc>
        <w:tc>
          <w:tcPr>
            <w:vMerge w:val="continue"/>
          </w:tcPr>
          <w:p/>
        </w:tc>
      </w:tr>
      <w:tr>
        <w:tblPrEx>
          <w:tblBorders>
            <w:insideH w:val="nil"/>
          </w:tblBorders>
        </w:tblPrEx>
        <w:tc>
          <w:tcPr>
            <w:tcW w:w="964" w:type="dxa"/>
            <w:tcBorders>
              <w:bottom w:val="nil"/>
            </w:tcBorders>
          </w:tcPr>
          <w:p>
            <w:pPr>
              <w:pStyle w:val="0"/>
              <w:jc w:val="both"/>
            </w:pPr>
            <w:r>
              <w:rPr>
                <w:sz w:val="20"/>
              </w:rPr>
              <w:t xml:space="preserve">4.2</w:t>
            </w:r>
          </w:p>
        </w:tc>
        <w:tc>
          <w:tcPr>
            <w:tcW w:w="2494" w:type="dxa"/>
            <w:tcBorders>
              <w:bottom w:val="nil"/>
            </w:tcBorders>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4.3</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4.3.1</w:t>
            </w:r>
          </w:p>
        </w:tc>
        <w:tc>
          <w:tcPr>
            <w:tcW w:w="2494" w:type="dxa"/>
            <w:tcBorders>
              <w:bottom w:val="nil"/>
            </w:tcBorders>
          </w:tcPr>
          <w:p>
            <w:pPr>
              <w:pStyle w:val="0"/>
              <w:jc w:val="both"/>
            </w:pPr>
            <w:r>
              <w:rPr>
                <w:sz w:val="20"/>
              </w:rPr>
              <w:t xml:space="preserve">- коррекционное занятие (групповое)</w:t>
            </w:r>
          </w:p>
        </w:tc>
        <w:tc>
          <w:tcPr>
            <w:tcW w:w="3912" w:type="dxa"/>
            <w:tcBorders>
              <w:bottom w:val="nil"/>
            </w:tcBorders>
          </w:tcPr>
          <w:p>
            <w:pPr>
              <w:pStyle w:val="0"/>
              <w:jc w:val="both"/>
            </w:pPr>
            <w:r>
              <w:rPr>
                <w:sz w:val="20"/>
              </w:rPr>
              <w:t xml:space="preserve">Проведение групповых занятий (группы не более 7 человек) в форме бесед, разъяснений, рекомендаций для усвоения знаний, умений, навыков.</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0"/>
              </w:rPr>
              <w:t xml:space="preserve">5.3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5.3.1</w:t>
            </w:r>
          </w:p>
        </w:tc>
        <w:tc>
          <w:tcPr>
            <w:tcW w:w="2494" w:type="dxa"/>
          </w:tcPr>
          <w:p>
            <w:pPr>
              <w:pStyle w:val="0"/>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5.3.2</w:t>
            </w:r>
          </w:p>
        </w:tc>
        <w:tc>
          <w:tcPr>
            <w:tcW w:w="2494" w:type="dxa"/>
          </w:tcPr>
          <w:p>
            <w:pPr>
              <w:pStyle w:val="0"/>
            </w:pPr>
            <w:r>
              <w:rPr>
                <w:sz w:val="20"/>
              </w:rPr>
              <w:t xml:space="preserve">- содействие в подготовке запросов, заявлений, направлений, ходатайств</w:t>
            </w:r>
          </w:p>
        </w:tc>
        <w:tc>
          <w:tcPr>
            <w:tcW w:w="3912" w:type="dxa"/>
            <w:tcBorders>
              <w:bottom w:val="nil"/>
            </w:tcBorders>
            <w:vMerge w:val="restart"/>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0"/>
              </w:rPr>
              <w:t xml:space="preserve">5.3.3</w:t>
            </w:r>
          </w:p>
        </w:tc>
        <w:tc>
          <w:tcPr>
            <w:tcW w:w="2494" w:type="dxa"/>
            <w:tcBorders>
              <w:bottom w:val="nil"/>
            </w:tcBorders>
          </w:tcPr>
          <w:p>
            <w:pPr>
              <w:pStyle w:val="0"/>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Borders>
              <w:bottom w:val="nil"/>
            </w:tcBorders>
            <w:vMerge w:val="continue"/>
          </w:tcP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5.3 в ред. </w:t>
            </w:r>
            <w:hyperlink w:history="0" r:id="rId17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5.4</w:t>
            </w:r>
          </w:p>
        </w:tc>
        <w:tc>
          <w:tcPr>
            <w:tcW w:w="2494" w:type="dxa"/>
          </w:tcPr>
          <w:p>
            <w:pPr>
              <w:pStyle w:val="0"/>
              <w:jc w:val="both"/>
            </w:pPr>
            <w:r>
              <w:rPr>
                <w:sz w:val="20"/>
              </w:rPr>
              <w:t xml:space="preserve">Получение по доверенности пенсий, пособий, других социальных выплат</w:t>
            </w:r>
          </w:p>
        </w:tc>
        <w:tc>
          <w:tcPr>
            <w:tcW w:w="3912" w:type="dxa"/>
          </w:tcPr>
          <w:p>
            <w:pPr>
              <w:pStyle w:val="0"/>
              <w:jc w:val="both"/>
            </w:pPr>
            <w:r>
              <w:rPr>
                <w:sz w:val="20"/>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Своевременное получение пенсий пособий и других социальных выплат</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6.1.1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Услуга состоит в создании условий для использования остаточных трудовых возможностей получателями социальных услуг, участия их в лечебно-трудовой деятельности.</w:t>
            </w:r>
          </w:p>
          <w:p>
            <w:pPr>
              <w:pStyle w:val="0"/>
              <w:jc w:val="both"/>
            </w:pPr>
            <w:r>
              <w:rPr>
                <w:sz w:val="20"/>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1 услуга - 1 раз</w:t>
            </w:r>
          </w:p>
        </w:tc>
        <w:tc>
          <w:tcPr>
            <w:tcW w:w="1304" w:type="dxa"/>
          </w:tcPr>
          <w:p>
            <w:pPr>
              <w:pStyle w:val="0"/>
              <w:jc w:val="both"/>
            </w:pPr>
            <w:r>
              <w:rPr>
                <w:sz w:val="20"/>
              </w:rPr>
              <w:t xml:space="preserve">В соответствии с ИПР</w:t>
            </w:r>
          </w:p>
        </w:tc>
        <w:tc>
          <w:tcPr>
            <w:tcW w:w="1020" w:type="dxa"/>
          </w:tcPr>
          <w:p>
            <w:pPr>
              <w:pStyle w:val="0"/>
              <w:jc w:val="center"/>
            </w:pPr>
            <w:r>
              <w:rPr>
                <w:sz w:val="20"/>
              </w:rPr>
              <w:t xml:space="preserve">260</w:t>
            </w:r>
          </w:p>
        </w:tc>
        <w:tc>
          <w:tcPr>
            <w:tcW w:w="3912" w:type="dxa"/>
          </w:tcPr>
          <w:p>
            <w:pPr>
              <w:pStyle w:val="0"/>
              <w:jc w:val="both"/>
            </w:pPr>
            <w:r>
              <w:rPr>
                <w:sz w:val="20"/>
              </w:rPr>
              <w:t xml:space="preserve">Проведение мероприятий по использованию трудовых возможностей и обучению доступным профессиональным навыкам должно обеспечивать привлечение получателей услуги к посильной трудовой деятельности, совмещаемой с лечением и отдыхом в зависимости от состояния здоровья, с целью поддержать их активный образ жизни</w:t>
            </w:r>
          </w:p>
        </w:tc>
      </w:tr>
      <w:tr>
        <w:tc>
          <w:tcPr>
            <w:tcW w:w="964" w:type="dxa"/>
          </w:tcPr>
          <w:p>
            <w:pPr>
              <w:pStyle w:val="0"/>
              <w:jc w:val="both"/>
            </w:pPr>
            <w:r>
              <w:rPr>
                <w:sz w:val="20"/>
              </w:rPr>
              <w:t xml:space="preserve">6.2</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социальных услуги предоставление ему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7.1.1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7.2</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jc w:val="both"/>
            </w:pPr>
            <w:r>
              <w:rPr>
                <w:sz w:val="20"/>
              </w:rPr>
              <w:t xml:space="preserve">7.3</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05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7.3.1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7.3.2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Ежегодно</w:t>
            </w:r>
          </w:p>
        </w:tc>
        <w:tc>
          <w:tcPr>
            <w:tcW w:w="1020" w:type="dxa"/>
            <w:vMerge w:val="restart"/>
          </w:tcPr>
          <w:p>
            <w:pPr>
              <w:pStyle w:val="0"/>
              <w:jc w:val="center"/>
            </w:pPr>
            <w:r>
              <w:rPr>
                <w:sz w:val="20"/>
              </w:rPr>
              <w:t xml:space="preserve">12</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vMerge w:val="continue"/>
          </w:tcPr>
          <w:p/>
        </w:tc>
        <w:tc>
          <w:tcPr>
            <w:vMerge w:val="continue"/>
          </w:tcP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055" w:name="P2055"/>
    <w:bookmarkEnd w:id="205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7. Стандарты социальных услуг, предоставляемых инвалидам при наличии индивидуальной программы реабилитации (ИПР)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7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80"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18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престарелых и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1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18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18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18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4-х раз ежедневно</w:t>
            </w:r>
          </w:p>
        </w:tc>
        <w:tc>
          <w:tcPr>
            <w:tcW w:w="1020" w:type="dxa"/>
            <w:tcBorders>
              <w:bottom w:val="nil"/>
            </w:tcBorders>
          </w:tcPr>
          <w:p>
            <w:pPr>
              <w:pStyle w:val="0"/>
              <w:jc w:val="center"/>
            </w:pPr>
            <w:r>
              <w:rPr>
                <w:sz w:val="20"/>
              </w:rPr>
              <w:t xml:space="preserve">72</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18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временного хранения ценностей</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36</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0"/>
              </w:rPr>
              <w:t xml:space="preserve">1.9.3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факту обращения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44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14</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244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2.3.1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44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2.4.1</w:t>
            </w:r>
          </w:p>
        </w:tc>
        <w:tc>
          <w:tcPr>
            <w:tcW w:w="2494" w:type="dxa"/>
          </w:tcPr>
          <w:p>
            <w:pPr>
              <w:pStyle w:val="0"/>
              <w:jc w:val="both"/>
            </w:pPr>
            <w:r>
              <w:rPr>
                <w:sz w:val="20"/>
              </w:rPr>
              <w:t xml:space="preserve">- оказание помощи в выполнении физических упражнений </w:t>
            </w:r>
            <w:hyperlink w:history="0" w:anchor="P244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w:t>
            </w:r>
          </w:p>
        </w:tc>
      </w:tr>
      <w:tr>
        <w:tc>
          <w:tcPr>
            <w:tcW w:w="964" w:type="dxa"/>
          </w:tcPr>
          <w:p>
            <w:pPr>
              <w:pStyle w:val="0"/>
              <w:jc w:val="both"/>
            </w:pPr>
            <w:r>
              <w:rPr>
                <w:sz w:val="20"/>
              </w:rPr>
              <w:t xml:space="preserve">2.4.2</w:t>
            </w:r>
          </w:p>
        </w:tc>
        <w:tc>
          <w:tcPr>
            <w:tcW w:w="2494" w:type="dxa"/>
          </w:tcPr>
          <w:p>
            <w:pPr>
              <w:pStyle w:val="0"/>
              <w:jc w:val="both"/>
            </w:pPr>
            <w:r>
              <w:rPr>
                <w:sz w:val="20"/>
              </w:rPr>
              <w:t xml:space="preserve">- фитотерапия </w:t>
            </w:r>
            <w:hyperlink w:history="0" w:anchor="P244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2.4.3</w:t>
            </w:r>
          </w:p>
        </w:tc>
        <w:tc>
          <w:tcPr>
            <w:tcW w:w="2494" w:type="dxa"/>
          </w:tcPr>
          <w:p>
            <w:pPr>
              <w:pStyle w:val="0"/>
              <w:jc w:val="both"/>
            </w:pPr>
            <w:r>
              <w:rPr>
                <w:sz w:val="20"/>
              </w:rPr>
              <w:t xml:space="preserve">- витаминотерапия, иммунотерапия </w:t>
            </w:r>
            <w:hyperlink w:history="0" w:anchor="P244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18</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2.5</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убытии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0"/>
              </w:rPr>
              <w:t xml:space="preserve">3.3.1</w:t>
            </w:r>
          </w:p>
        </w:tc>
        <w:tc>
          <w:tcPr>
            <w:tcW w:w="2494" w:type="dxa"/>
            <w:tcBorders>
              <w:bottom w:val="nil"/>
            </w:tcBorders>
          </w:tcPr>
          <w:p>
            <w:pPr>
              <w:pStyle w:val="0"/>
              <w:jc w:val="both"/>
            </w:pPr>
            <w:r>
              <w:rPr>
                <w:sz w:val="20"/>
              </w:rPr>
              <w:t xml:space="preserve">- психокоррекционное занятие (групповое)</w:t>
            </w:r>
          </w:p>
        </w:tc>
        <w:tc>
          <w:tcPr>
            <w:tcW w:w="3912" w:type="dxa"/>
            <w:tcBorders>
              <w:bottom w:val="nil"/>
            </w:tcBorders>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3"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22.07.2019 N 776)</w:t>
            </w:r>
          </w:p>
        </w:tc>
      </w:tr>
      <w:tr>
        <w:tblPrEx>
          <w:tblBorders>
            <w:insideH w:val="nil"/>
          </w:tblBorders>
        </w:tblPrEx>
        <w:tc>
          <w:tcPr>
            <w:tcW w:w="964" w:type="dxa"/>
            <w:tcBorders>
              <w:bottom w:val="nil"/>
            </w:tcBorders>
          </w:tcPr>
          <w:p>
            <w:pPr>
              <w:pStyle w:val="0"/>
              <w:jc w:val="both"/>
            </w:pPr>
            <w:r>
              <w:rPr>
                <w:sz w:val="20"/>
              </w:rPr>
              <w:t xml:space="preserve">3.4</w:t>
            </w:r>
          </w:p>
        </w:tc>
        <w:tc>
          <w:tcPr>
            <w:tcW w:w="2494" w:type="dxa"/>
            <w:tcBorders>
              <w:bottom w:val="nil"/>
            </w:tcBorders>
          </w:tcPr>
          <w:p>
            <w:pPr>
              <w:pStyle w:val="0"/>
              <w:jc w:val="both"/>
            </w:pPr>
            <w:r>
              <w:rPr>
                <w:sz w:val="20"/>
              </w:rPr>
              <w:t xml:space="preserve">Психологический тренинг</w:t>
            </w:r>
          </w:p>
        </w:tc>
        <w:tc>
          <w:tcPr>
            <w:tcW w:w="3912" w:type="dxa"/>
            <w:tcBorders>
              <w:bottom w:val="nil"/>
            </w:tcBorders>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4"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22.07.2019 N 776)</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4.2</w:t>
            </w:r>
          </w:p>
        </w:tc>
        <w:tc>
          <w:tcPr>
            <w:tcW w:w="2494" w:type="dxa"/>
          </w:tcPr>
          <w:p>
            <w:pPr>
              <w:pStyle w:val="0"/>
              <w:jc w:val="both"/>
            </w:pPr>
            <w:r>
              <w:rPr>
                <w:sz w:val="20"/>
              </w:rPr>
              <w:t xml:space="preserve">Организация обучения инвалидов по зрению письму по Брайлю</w:t>
            </w:r>
          </w:p>
        </w:tc>
        <w:tc>
          <w:tcPr>
            <w:tcW w:w="3912" w:type="dxa"/>
          </w:tcPr>
          <w:p>
            <w:pPr>
              <w:pStyle w:val="0"/>
              <w:jc w:val="both"/>
            </w:pPr>
            <w:r>
              <w:rPr>
                <w:sz w:val="20"/>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tcW w:w="3912" w:type="dxa"/>
          </w:tcPr>
          <w:p>
            <w:pPr>
              <w:pStyle w:val="0"/>
              <w:jc w:val="both"/>
            </w:pPr>
            <w:r>
              <w:rPr>
                <w:sz w:val="20"/>
              </w:rPr>
              <w:t xml:space="preserve">В результате систематического, 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чтения и письма</w:t>
            </w:r>
          </w:p>
        </w:tc>
      </w:tr>
      <w:tr>
        <w:tc>
          <w:tcPr>
            <w:tcW w:w="964" w:type="dxa"/>
          </w:tcPr>
          <w:p>
            <w:pPr>
              <w:pStyle w:val="0"/>
              <w:jc w:val="both"/>
            </w:pPr>
            <w:r>
              <w:rPr>
                <w:sz w:val="20"/>
              </w:rPr>
              <w:t xml:space="preserve">4.3</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Предоставление услуг по сурдопереводу в процессе оказания социальных услуг в своем учреждении.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14</w:t>
            </w:r>
          </w:p>
        </w:tc>
        <w:tc>
          <w:tcPr>
            <w:tcW w:w="3912" w:type="dxa"/>
          </w:tcPr>
          <w:p>
            <w:pPr>
              <w:pStyle w:val="0"/>
              <w:jc w:val="both"/>
            </w:pPr>
            <w:r>
              <w:rPr>
                <w:sz w:val="20"/>
              </w:rPr>
              <w:t xml:space="preserve">Организация сурдоперевода должна обеспечить точное понимание получаемой информации для проведения эффективной социальной реабилитации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0"/>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Borders>
              <w:bottom w:val="nil"/>
            </w:tcBorders>
            <w:vMerge w:val="continue"/>
          </w:tcPr>
          <w:p/>
        </w:tc>
      </w:tr>
      <w:tr>
        <w:tc>
          <w:tcPr>
            <w:tcW w:w="964" w:type="dxa"/>
          </w:tcPr>
          <w:p>
            <w:pPr>
              <w:pStyle w:val="0"/>
              <w:jc w:val="both"/>
            </w:pPr>
            <w:r>
              <w:rPr>
                <w:sz w:val="20"/>
              </w:rPr>
              <w:t xml:space="preserve">5.1.3</w:t>
            </w:r>
          </w:p>
        </w:tc>
        <w:tc>
          <w:tcPr>
            <w:tcW w:w="2494" w:type="dxa"/>
          </w:tcPr>
          <w:p>
            <w:pPr>
              <w:pStyle w:val="0"/>
              <w:jc w:val="both"/>
            </w:pPr>
            <w:r>
              <w:rPr>
                <w:sz w:val="20"/>
              </w:rPr>
              <w:t xml:space="preserve">- групповое занятие по профориентации (при наличии рекомендации ИПР)</w:t>
            </w:r>
          </w:p>
        </w:tc>
        <w:tc>
          <w:tcPr>
            <w:tcW w:w="3912" w:type="dxa"/>
          </w:tcPr>
          <w:p>
            <w:pPr>
              <w:pStyle w:val="0"/>
              <w:jc w:val="both"/>
            </w:pPr>
            <w:r>
              <w:rPr>
                <w:sz w:val="20"/>
              </w:rPr>
              <w:t xml:space="preserve">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5.1.4</w:t>
            </w:r>
          </w:p>
        </w:tc>
        <w:tc>
          <w:tcPr>
            <w:tcW w:w="2494" w:type="dxa"/>
            <w:tcBorders>
              <w:bottom w:val="nil"/>
            </w:tcBorders>
          </w:tcPr>
          <w:p>
            <w:pPr>
              <w:pStyle w:val="0"/>
              <w:jc w:val="both"/>
            </w:pPr>
            <w:r>
              <w:rPr>
                <w:sz w:val="20"/>
              </w:rPr>
              <w:t xml:space="preserve">- индивидуальное занятие по профориентации (при наличии рекомендации ИПР)</w:t>
            </w:r>
          </w:p>
        </w:tc>
        <w:tc>
          <w:tcPr>
            <w:tcW w:w="3912" w:type="dxa"/>
            <w:tcBorders>
              <w:bottom w:val="nil"/>
            </w:tcBorders>
          </w:tcPr>
          <w:p>
            <w:pPr>
              <w:pStyle w:val="0"/>
              <w:jc w:val="both"/>
            </w:pPr>
            <w:r>
              <w:rPr>
                <w:sz w:val="20"/>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95"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12.05.2015 N 387)</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6</w:t>
            </w:r>
          </w:p>
        </w:tc>
        <w:tc>
          <w:tcPr>
            <w:tcW w:w="3912" w:type="dxa"/>
          </w:tcPr>
          <w:p>
            <w:pPr>
              <w:pStyle w:val="0"/>
              <w:jc w:val="both"/>
            </w:pPr>
            <w:r>
              <w:rPr>
                <w:sz w:val="20"/>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44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7.2.1</w:t>
            </w:r>
          </w:p>
        </w:tc>
        <w:tc>
          <w:tcPr>
            <w:tcW w:w="2494" w:type="dxa"/>
          </w:tcPr>
          <w:p>
            <w:pPr>
              <w:pStyle w:val="0"/>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назначению врача</w:t>
            </w:r>
          </w:p>
        </w:tc>
        <w:tc>
          <w:tcPr>
            <w:tcW w:w="1020" w:type="dxa"/>
            <w:tcBorders>
              <w:bottom w:val="nil"/>
            </w:tcBorders>
            <w:vMerge w:val="restart"/>
          </w:tcPr>
          <w:p>
            <w:pPr>
              <w:pStyle w:val="0"/>
              <w:jc w:val="center"/>
            </w:pPr>
            <w:r>
              <w:rPr>
                <w:sz w:val="20"/>
              </w:rPr>
              <w:t xml:space="preserve">10</w:t>
            </w:r>
          </w:p>
        </w:tc>
        <w:tc>
          <w:tcPr>
            <w:tcW w:w="3912" w:type="dxa"/>
            <w:tcBorders>
              <w:bottom w:val="nil"/>
            </w:tcBorders>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7.2.2</w:t>
            </w:r>
          </w:p>
        </w:tc>
        <w:tc>
          <w:tcPr>
            <w:tcW w:w="2494" w:type="dxa"/>
            <w:tcBorders>
              <w:bottom w:val="nil"/>
            </w:tcBorders>
          </w:tcPr>
          <w:p>
            <w:pPr>
              <w:pStyle w:val="0"/>
            </w:pPr>
            <w:r>
              <w:rPr>
                <w:sz w:val="20"/>
              </w:rPr>
              <w:t xml:space="preserve">- лечебная физкультура (индивидуальное занятие)</w:t>
            </w:r>
          </w:p>
        </w:tc>
        <w:tc>
          <w:tcPr>
            <w:tcW w:w="3912" w:type="dxa"/>
            <w:tcBorders>
              <w:bottom w:val="nil"/>
            </w:tcBorders>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(пп. 7.2.1, 7.2.2 в ред. </w:t>
            </w:r>
            <w:hyperlink w:history="0" r:id="rId196"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22.07.2019 N 776)</w:t>
            </w:r>
          </w:p>
        </w:tc>
      </w:tr>
      <w:tr>
        <w:tc>
          <w:tcPr>
            <w:tcW w:w="964" w:type="dxa"/>
          </w:tcPr>
          <w:p>
            <w:pPr>
              <w:pStyle w:val="0"/>
              <w:jc w:val="both"/>
            </w:pPr>
            <w:r>
              <w:rPr>
                <w:sz w:val="20"/>
              </w:rPr>
              <w:t xml:space="preserve">7.2.3</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Расширение функциональных возможностей, способствующих оздоровлению организма, улучшение общего самочувствия</w:t>
            </w:r>
          </w:p>
        </w:tc>
      </w:tr>
      <w:tr>
        <w:tblPrEx>
          <w:tblBorders>
            <w:insideH w:val="nil"/>
          </w:tblBorders>
        </w:tblPrEx>
        <w:tc>
          <w:tcPr>
            <w:tcW w:w="964" w:type="dxa"/>
            <w:tcBorders>
              <w:bottom w:val="nil"/>
            </w:tcBorders>
          </w:tcPr>
          <w:p>
            <w:pPr>
              <w:pStyle w:val="0"/>
              <w:jc w:val="both"/>
            </w:pPr>
            <w:r>
              <w:rPr>
                <w:sz w:val="20"/>
              </w:rPr>
              <w:t xml:space="preserve">7.2.4</w:t>
            </w:r>
          </w:p>
        </w:tc>
        <w:tc>
          <w:tcPr>
            <w:tcW w:w="2494" w:type="dxa"/>
            <w:tcBorders>
              <w:bottom w:val="nil"/>
            </w:tcBorders>
          </w:tcPr>
          <w:p>
            <w:pPr>
              <w:pStyle w:val="0"/>
              <w:jc w:val="both"/>
            </w:pPr>
            <w:r>
              <w:rPr>
                <w:sz w:val="20"/>
              </w:rPr>
              <w:t xml:space="preserve">- физиотерапия</w:t>
            </w:r>
          </w:p>
        </w:tc>
        <w:tc>
          <w:tcPr>
            <w:tcW w:w="3912" w:type="dxa"/>
            <w:tcBorders>
              <w:bottom w:val="nil"/>
            </w:tcBorders>
          </w:tcPr>
          <w:p>
            <w:pPr>
              <w:pStyle w:val="0"/>
              <w:jc w:val="both"/>
            </w:pPr>
            <w:r>
              <w:rPr>
                <w:sz w:val="20"/>
              </w:rPr>
              <w:t xml:space="preserve">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физиотерапевтом или медицинской сестрой по физиотерапии.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28.05.2020 </w:t>
            </w:r>
            <w:hyperlink w:history="0" r:id="rId197"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475</w:t>
              </w:r>
            </w:hyperlink>
            <w:r>
              <w:rPr>
                <w:sz w:val="20"/>
              </w:rPr>
              <w:t xml:space="preserve">,</w:t>
            </w:r>
          </w:p>
          <w:p>
            <w:pPr>
              <w:pStyle w:val="0"/>
              <w:jc w:val="both"/>
            </w:pPr>
            <w:r>
              <w:rPr>
                <w:sz w:val="20"/>
              </w:rPr>
              <w:t xml:space="preserve">от 24.12.2020 </w:t>
            </w:r>
            <w:hyperlink w:history="0" r:id="rId198"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1106</w:t>
              </w:r>
            </w:hyperlink>
            <w:r>
              <w:rPr>
                <w:sz w:val="20"/>
              </w:rPr>
              <w:t xml:space="preserve">)</w:t>
            </w:r>
          </w:p>
        </w:tc>
      </w:tr>
      <w:tr>
        <w:tc>
          <w:tcPr>
            <w:tcW w:w="964" w:type="dxa"/>
          </w:tcPr>
          <w:p>
            <w:pPr>
              <w:pStyle w:val="0"/>
              <w:jc w:val="both"/>
            </w:pPr>
            <w:r>
              <w:rPr>
                <w:sz w:val="20"/>
              </w:rPr>
              <w:t xml:space="preserve">7.3</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4</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pPr>
        <w:pStyle w:val="0"/>
        <w:ind w:firstLine="540"/>
        <w:jc w:val="both"/>
      </w:pPr>
      <w:r>
        <w:rPr>
          <w:sz w:val="20"/>
        </w:rPr>
      </w:r>
    </w:p>
    <w:p>
      <w:pPr>
        <w:pStyle w:val="0"/>
        <w:ind w:firstLine="540"/>
        <w:jc w:val="both"/>
      </w:pPr>
      <w:r>
        <w:rPr>
          <w:sz w:val="20"/>
        </w:rPr>
        <w:t xml:space="preserve">--------------------------------</w:t>
      </w:r>
    </w:p>
    <w:bookmarkStart w:id="2440" w:name="P2440"/>
    <w:bookmarkEnd w:id="2440"/>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8. Стандарты социальных услуг, предоставляемых инвалидам трудоспособного возраста, нуждающимся в социальной реабилитации, в комплексном центре социальной адаптации для инвалидов, в стационарной форме временного проживания.</w:t>
      </w:r>
    </w:p>
    <w:p>
      <w:pPr>
        <w:pStyle w:val="0"/>
        <w:jc w:val="both"/>
      </w:pPr>
      <w:r>
        <w:rPr>
          <w:sz w:val="20"/>
        </w:rPr>
        <w:t xml:space="preserve">(в ред. </w:t>
      </w:r>
      <w:hyperlink w:history="0" r:id="rId199"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27.07.2015 N 704, </w:t>
      </w:r>
      <w:hyperlink w:history="0" r:id="rId200"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24.12.2020 N 1106)</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5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0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0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2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05"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2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2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20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20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2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21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От 4-х до 5-ти раз ежедневно</w:t>
            </w:r>
          </w:p>
        </w:tc>
        <w:tc>
          <w:tcPr>
            <w:tcW w:w="1020" w:type="dxa"/>
            <w:tcBorders>
              <w:bottom w:val="nil"/>
            </w:tcBorders>
          </w:tcPr>
          <w:p>
            <w:pPr>
              <w:pStyle w:val="0"/>
              <w:jc w:val="center"/>
            </w:pPr>
            <w:r>
              <w:rPr>
                <w:sz w:val="20"/>
              </w:rPr>
              <w:t xml:space="preserve">604/755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2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21</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1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302</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1.7.1</w:t>
            </w:r>
          </w:p>
        </w:tc>
        <w:tc>
          <w:tcPr>
            <w:tcW w:w="2494" w:type="dxa"/>
          </w:tcPr>
          <w:p>
            <w:pPr>
              <w:pStyle w:val="0"/>
            </w:pPr>
            <w:r>
              <w:rPr>
                <w:sz w:val="20"/>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0"/>
              </w:rPr>
              <w:t xml:space="preserve">1.7.2</w:t>
            </w:r>
          </w:p>
        </w:tc>
        <w:tc>
          <w:tcPr>
            <w:tcW w:w="2494" w:type="dxa"/>
            <w:tcBorders>
              <w:bottom w:val="nil"/>
            </w:tcBorders>
          </w:tcPr>
          <w:p>
            <w:pPr>
              <w:pStyle w:val="0"/>
            </w:pPr>
            <w:r>
              <w:rPr>
                <w:sz w:val="20"/>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1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0"/>
              </w:rPr>
              <w:t xml:space="preserve">1.7.3</w:t>
            </w:r>
          </w:p>
        </w:tc>
        <w:tc>
          <w:tcPr>
            <w:tcW w:w="2494" w:type="dxa"/>
            <w:tcBorders>
              <w:bottom w:val="nil"/>
            </w:tcBorders>
          </w:tcPr>
          <w:p>
            <w:pPr>
              <w:pStyle w:val="0"/>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1.7.3 в ред. </w:t>
            </w:r>
            <w:hyperlink w:history="0" r:id="rId21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0"/>
              </w:rPr>
              <w:t xml:space="preserve">1.9</w:t>
            </w:r>
          </w:p>
        </w:tc>
        <w:tc>
          <w:tcPr>
            <w:gridSpan w:val="5"/>
            <w:tcW w:w="12642" w:type="dxa"/>
            <w:tcBorders>
              <w:bottom w:val="nil"/>
            </w:tcBorders>
          </w:tcPr>
          <w:p>
            <w:pPr>
              <w:pStyle w:val="0"/>
              <w:jc w:val="both"/>
            </w:pPr>
            <w:r>
              <w:rPr>
                <w:sz w:val="20"/>
              </w:rPr>
              <w:t xml:space="preserve">Исключен. - </w:t>
            </w:r>
            <w:hyperlink w:history="0" r:id="rId21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97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297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0"/>
              </w:rPr>
              <w:t xml:space="preserve">2.2.2</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97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2.3.2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0"/>
              </w:rPr>
              <w:t xml:space="preserve">2.3.3</w:t>
            </w:r>
          </w:p>
        </w:tc>
        <w:tc>
          <w:tcPr>
            <w:tcW w:w="2494" w:type="dxa"/>
            <w:tcBorders>
              <w:bottom w:val="nil"/>
            </w:tcBorders>
          </w:tcPr>
          <w:p>
            <w:pPr>
              <w:pStyle w:val="0"/>
              <w:jc w:val="both"/>
            </w:pPr>
            <w:r>
              <w:rPr>
                <w:sz w:val="20"/>
              </w:rPr>
              <w:t xml:space="preserve">- социально-медицинский патронаж, в том числе новорожденных</w:t>
            </w:r>
          </w:p>
        </w:tc>
        <w:tc>
          <w:tcPr>
            <w:tcW w:w="3912" w:type="dxa"/>
            <w:tcBorders>
              <w:bottom w:val="nil"/>
            </w:tcBorders>
          </w:tcPr>
          <w:p>
            <w:pPr>
              <w:pStyle w:val="0"/>
              <w:jc w:val="both"/>
            </w:pPr>
            <w:r>
              <w:rPr>
                <w:sz w:val="20"/>
              </w:rPr>
              <w:t xml:space="preserve">Проведение обхода медицинской сестрой комнат для проживания получателей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151</w:t>
            </w:r>
          </w:p>
        </w:tc>
        <w:tc>
          <w:tcPr>
            <w:tcW w:w="3912" w:type="dxa"/>
            <w:tcBorders>
              <w:bottom w:val="nil"/>
            </w:tcBorders>
          </w:tcPr>
          <w:p>
            <w:pPr>
              <w:pStyle w:val="0"/>
              <w:jc w:val="both"/>
            </w:pPr>
            <w:r>
              <w:rPr>
                <w:sz w:val="20"/>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97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15</w:t>
            </w:r>
          </w:p>
        </w:tc>
        <w:tc>
          <w:tcPr>
            <w:tcW w:w="3912" w:type="dxa"/>
            <w:vMerge w:val="restart"/>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2.4.2</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0"/>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2.4.3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5</w:t>
            </w:r>
          </w:p>
        </w:tc>
        <w:tc>
          <w:tcPr>
            <w:vMerge w:val="continue"/>
          </w:tcPr>
          <w:p/>
        </w:tc>
      </w:tr>
      <w:tr>
        <w:tc>
          <w:tcPr>
            <w:tcW w:w="964" w:type="dxa"/>
          </w:tcPr>
          <w:p>
            <w:pPr>
              <w:pStyle w:val="0"/>
              <w:jc w:val="both"/>
            </w:pPr>
            <w:r>
              <w:rPr>
                <w:sz w:val="20"/>
              </w:rPr>
              <w:t xml:space="preserve">2.4.4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витаминотерапия, иммунотерапия </w:t>
            </w:r>
            <w:hyperlink w:history="0" w:anchor="P297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0"/>
              </w:rPr>
              <w:t xml:space="preserve">2.5.2</w:t>
            </w:r>
          </w:p>
        </w:tc>
        <w:tc>
          <w:tcPr>
            <w:tcW w:w="2494" w:type="dxa"/>
            <w:tcBorders>
              <w:bottom w:val="nil"/>
            </w:tcBorders>
          </w:tcPr>
          <w:p>
            <w:pPr>
              <w:pStyle w:val="0"/>
              <w:jc w:val="both"/>
            </w:pPr>
            <w:r>
              <w:rPr>
                <w:sz w:val="20"/>
              </w:rPr>
              <w:t xml:space="preserve">- кислородный коктейль </w:t>
            </w:r>
            <w:hyperlink w:history="0" w:anchor="P2975" w:tooltip="&lt;*&gt; - при наличии лицензии на осуществление медицинской деятельности.">
              <w:r>
                <w:rPr>
                  <w:sz w:val="20"/>
                  <w:color w:val="0000ff"/>
                </w:rPr>
                <w:t xml:space="preserve">&lt;*&gt;</w:t>
              </w:r>
            </w:hyperlink>
          </w:p>
        </w:tc>
        <w:tc>
          <w:tcPr>
            <w:tcW w:w="3912" w:type="dxa"/>
            <w:tcBorders>
              <w:bottom w:val="nil"/>
            </w:tcBorders>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0"/>
              </w:rPr>
              <w:t xml:space="preserve">(п. 2.5.2 введен </w:t>
            </w:r>
            <w:hyperlink w:history="0" r:id="rId22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21.12.2021 N 1084)</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97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2.7</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2.9.1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2.9.2</w:t>
            </w:r>
          </w:p>
        </w:tc>
        <w:tc>
          <w:tcPr>
            <w:gridSpan w:val="5"/>
            <w:tcW w:w="12642" w:type="dxa"/>
            <w:tcBorders>
              <w:bottom w:val="nil"/>
            </w:tcBorders>
          </w:tcPr>
          <w:p>
            <w:pPr>
              <w:pStyle w:val="0"/>
              <w:jc w:val="both"/>
            </w:pPr>
            <w:r>
              <w:rPr>
                <w:sz w:val="20"/>
              </w:rPr>
              <w:t xml:space="preserve">Исключен. - </w:t>
            </w:r>
            <w:hyperlink w:history="0" r:id="rId22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jc w:val="both"/>
            </w:pPr>
            <w:r>
              <w:rPr>
                <w:sz w:val="20"/>
              </w:rPr>
              <w:t xml:space="preserve">2.10</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Borders>
              <w:bottom w:val="nil"/>
            </w:tcBorders>
            <w:vMerge w:val="restart"/>
          </w:tcPr>
          <w:p>
            <w:pPr>
              <w:pStyle w:val="0"/>
              <w:jc w:val="both"/>
            </w:pPr>
            <w:r>
              <w:rPr>
                <w:sz w:val="20"/>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Borders>
              <w:bottom w:val="nil"/>
            </w:tcBorders>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0"/>
              </w:rPr>
              <w:t xml:space="preserve">3.3.2</w:t>
            </w:r>
          </w:p>
        </w:tc>
        <w:tc>
          <w:tcPr>
            <w:tcW w:w="2494" w:type="dxa"/>
            <w:tcBorders>
              <w:bottom w:val="nil"/>
            </w:tcBorders>
          </w:tcPr>
          <w:p>
            <w:pPr>
              <w:pStyle w:val="0"/>
              <w:jc w:val="both"/>
            </w:pPr>
            <w:r>
              <w:rPr>
                <w:sz w:val="20"/>
              </w:rPr>
              <w:t xml:space="preserve">- психокоррекционное занятие (индивидуальное)</w:t>
            </w:r>
          </w:p>
        </w:tc>
        <w:tc>
          <w:tcPr>
            <w:tcBorders>
              <w:bottom w:val="nil"/>
            </w:tcBorders>
            <w:vMerge w:val="continue"/>
          </w:tcPr>
          <w:p/>
        </w:tc>
        <w:tc>
          <w:tcPr>
            <w:tcW w:w="1304" w:type="dxa"/>
            <w:tcBorders>
              <w:bottom w:val="nil"/>
            </w:tcBorders>
          </w:tcPr>
          <w:p>
            <w:pPr>
              <w:pStyle w:val="0"/>
              <w:jc w:val="both"/>
            </w:pPr>
            <w:r>
              <w:rPr>
                <w:sz w:val="20"/>
              </w:rPr>
              <w:t xml:space="preserve">По необходимости, не менее 2 раз</w:t>
            </w:r>
          </w:p>
        </w:tc>
        <w:tc>
          <w:tcPr>
            <w:tcW w:w="1020" w:type="dxa"/>
            <w:tcBorders>
              <w:bottom w:val="nil"/>
            </w:tcBorders>
          </w:tcPr>
          <w:p>
            <w:pPr>
              <w:pStyle w:val="0"/>
              <w:jc w:val="center"/>
            </w:pPr>
            <w:r>
              <w:rPr>
                <w:sz w:val="20"/>
              </w:rPr>
              <w:t xml:space="preserve">2</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5"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24.12.2020 N 1106)</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1 раз 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tcW w:w="964" w:type="dxa"/>
            <w:tcBorders>
              <w:bottom w:val="nil"/>
            </w:tcBorders>
          </w:tcPr>
          <w:p>
            <w:pPr>
              <w:pStyle w:val="0"/>
              <w:jc w:val="both"/>
            </w:pPr>
            <w:r>
              <w:rPr>
                <w:sz w:val="20"/>
              </w:rPr>
              <w:t xml:space="preserve">4.1.4</w:t>
            </w:r>
          </w:p>
        </w:tc>
        <w:tc>
          <w:tcPr>
            <w:gridSpan w:val="5"/>
            <w:tcW w:w="12642" w:type="dxa"/>
            <w:tcBorders>
              <w:bottom w:val="nil"/>
            </w:tcBorders>
          </w:tcPr>
          <w:p>
            <w:pPr>
              <w:pStyle w:val="0"/>
              <w:jc w:val="both"/>
            </w:pPr>
            <w:r>
              <w:rPr>
                <w:sz w:val="20"/>
              </w:rPr>
              <w:t xml:space="preserve">Исключен. - </w:t>
            </w:r>
            <w:hyperlink w:history="0" r:id="rId228"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08.02.2021 N 90</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0"/>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0"/>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tc>
          <w:tcPr>
            <w:tcW w:w="964" w:type="dxa"/>
          </w:tcPr>
          <w:p>
            <w:pPr>
              <w:pStyle w:val="0"/>
              <w:jc w:val="both"/>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vMerge w:val="continue"/>
          </w:tcPr>
          <w:p/>
        </w:tc>
      </w:tr>
      <w:tr>
        <w:tc>
          <w:tcPr>
            <w:tcW w:w="964" w:type="dxa"/>
          </w:tcPr>
          <w:p>
            <w:pPr>
              <w:pStyle w:val="0"/>
              <w:jc w:val="both"/>
            </w:pPr>
            <w:r>
              <w:rPr>
                <w:sz w:val="20"/>
              </w:rPr>
              <w:t xml:space="preserve">4.2.3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Организация различных форм досуговой деятельности (творческие мастерские, просмотр телевизора, прослушивание радио и т.д.).</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Ознакомление получателей социальных услуг с литературой посредством посещения библиотеки, проведение групповых занятий. Организация игрового пространства.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Не менее 1 раза еженедельно, кроме субботы, воскресенья</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0"/>
              </w:rPr>
              <w:t xml:space="preserve">4.4</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0"/>
              </w:rPr>
              <w:t xml:space="preserve">Продолжительность услуги - в течение процесса обучения.</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0"/>
              </w:rPr>
              <w:t xml:space="preserve">4.5</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0"/>
              </w:rPr>
              <w:t xml:space="preserve">4.6</w:t>
            </w:r>
          </w:p>
        </w:tc>
        <w:tc>
          <w:tcPr>
            <w:tcW w:w="2494" w:type="dxa"/>
          </w:tcPr>
          <w:p>
            <w:pPr>
              <w:pStyle w:val="0"/>
              <w:jc w:val="both"/>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социальных услуг с целью оказания своевременной педагогической помощи.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c>
          <w:tcPr>
            <w:tcW w:w="964" w:type="dxa"/>
          </w:tcPr>
          <w:p>
            <w:pPr>
              <w:pStyle w:val="0"/>
              <w:jc w:val="both"/>
            </w:pPr>
            <w:r>
              <w:rPr>
                <w:sz w:val="20"/>
              </w:rPr>
              <w:t xml:space="preserve">5.1.2</w:t>
            </w:r>
          </w:p>
        </w:tc>
        <w:tc>
          <w:tcPr>
            <w:tcW w:w="2494" w:type="dxa"/>
          </w:tcPr>
          <w:p>
            <w:pPr>
              <w:pStyle w:val="0"/>
              <w:jc w:val="both"/>
            </w:pPr>
            <w:r>
              <w:rPr>
                <w:sz w:val="20"/>
              </w:rPr>
              <w:t xml:space="preserve">- обучение доступным профессиональным навыкам</w:t>
            </w:r>
          </w:p>
        </w:tc>
        <w:tc>
          <w:tcPr>
            <w:tcW w:w="3912" w:type="dxa"/>
          </w:tcPr>
          <w:p>
            <w:pPr>
              <w:pStyle w:val="0"/>
              <w:jc w:val="both"/>
            </w:pPr>
            <w:r>
              <w:rPr>
                <w:sz w:val="20"/>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5</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пользованию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151</w:t>
            </w:r>
          </w:p>
        </w:tc>
        <w:tc>
          <w:tcPr>
            <w:tcW w:w="3912" w:type="dxa"/>
          </w:tcPr>
          <w:p>
            <w:pPr>
              <w:pStyle w:val="0"/>
              <w:jc w:val="both"/>
            </w:pPr>
            <w:r>
              <w:rPr>
                <w:sz w:val="20"/>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97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7.2.1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7.2.2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7.2.3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7.3.1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Не менее 1-го занятия ежедневно, кроме субботы, воскресенья</w:t>
            </w:r>
          </w:p>
        </w:tc>
        <w:tc>
          <w:tcPr>
            <w:tcW w:w="1020" w:type="dxa"/>
            <w:tcBorders>
              <w:bottom w:val="nil"/>
            </w:tcBorders>
          </w:tcPr>
          <w:p>
            <w:pPr>
              <w:pStyle w:val="0"/>
              <w:jc w:val="center"/>
            </w:pPr>
            <w:r>
              <w:rPr>
                <w:sz w:val="20"/>
              </w:rPr>
              <w:t xml:space="preserve">101</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7.4</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заключается в помощи получателя социальных услуг в освоении базовых знаний персонального компьютера как предметом современной коммуникации.</w:t>
            </w:r>
          </w:p>
          <w:p>
            <w:pPr>
              <w:pStyle w:val="0"/>
              <w:jc w:val="both"/>
            </w:pPr>
            <w:r>
              <w:rPr>
                <w:sz w:val="20"/>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0"/>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975" w:name="P2975"/>
    <w:bookmarkEnd w:id="297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9. Стандарты социальных услуг, предоставляемых детям-инвалидам и детям с ограниченными возможностями в возрасте от 14 до 18 лет, из числа детей-сирот и детей, оставшихся без попечения родителей, нуждающимся в социальной реабилитации, в комплексном центре социальной адаптации для инвалидов, в стационарной форме временного проживания.</w:t>
      </w:r>
    </w:p>
    <w:p>
      <w:pPr>
        <w:pStyle w:val="0"/>
        <w:jc w:val="both"/>
      </w:pPr>
      <w:r>
        <w:rPr>
          <w:sz w:val="20"/>
        </w:rPr>
        <w:t xml:space="preserve">(в ред. </w:t>
      </w:r>
      <w:hyperlink w:history="0" r:id="rId230"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27.07.2015 N 704)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- 5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3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2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3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3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23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2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23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1-го наименования одежды в соответствии с </w:t>
            </w:r>
            <w:hyperlink w:history="0" r:id="rId23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Одежда должна отвечать гигиеническим нормам и требованиям</w:t>
            </w:r>
          </w:p>
          <w:p>
            <w:pPr>
              <w:pStyle w:val="0"/>
              <w:jc w:val="both"/>
            </w:pPr>
            <w:r>
              <w:rPr>
                <w:sz w:val="20"/>
              </w:rPr>
              <w:t xml:space="preserve">и предоставляться в соответствии с сезоном, ростом и размером</w:t>
            </w:r>
          </w:p>
          <w:p>
            <w:pPr>
              <w:pStyle w:val="0"/>
              <w:jc w:val="both"/>
            </w:pPr>
            <w:r>
              <w:rPr>
                <w:sz w:val="20"/>
              </w:rPr>
              <w:t xml:space="preserve">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1 пары обуви в соответствии с </w:t>
            </w:r>
            <w:hyperlink w:history="0" r:id="rId24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2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44"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02.12.2015 N 1087, </w:t>
            </w:r>
            <w:hyperlink w:history="0" r:id="rId2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24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От 4-х до 5-ти раз ежедневно</w:t>
            </w:r>
          </w:p>
        </w:tc>
        <w:tc>
          <w:tcPr>
            <w:tcW w:w="1020" w:type="dxa"/>
            <w:tcBorders>
              <w:bottom w:val="nil"/>
            </w:tcBorders>
          </w:tcPr>
          <w:p>
            <w:pPr>
              <w:pStyle w:val="0"/>
              <w:jc w:val="center"/>
            </w:pPr>
            <w:r>
              <w:rPr>
                <w:sz w:val="20"/>
              </w:rPr>
              <w:t xml:space="preserve">604/755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24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21</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302</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1.7.1</w:t>
            </w:r>
          </w:p>
        </w:tc>
        <w:tc>
          <w:tcPr>
            <w:tcW w:w="2494" w:type="dxa"/>
          </w:tcPr>
          <w:p>
            <w:pPr>
              <w:pStyle w:val="0"/>
            </w:pPr>
            <w:r>
              <w:rPr>
                <w:sz w:val="20"/>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0"/>
              </w:rPr>
              <w:t xml:space="preserve">1.7.2</w:t>
            </w:r>
          </w:p>
        </w:tc>
        <w:tc>
          <w:tcPr>
            <w:tcW w:w="2494" w:type="dxa"/>
            <w:tcBorders>
              <w:bottom w:val="nil"/>
            </w:tcBorders>
          </w:tcPr>
          <w:p>
            <w:pPr>
              <w:pStyle w:val="0"/>
            </w:pPr>
            <w:r>
              <w:rPr>
                <w:sz w:val="20"/>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0"/>
              </w:rPr>
              <w:t xml:space="preserve">1.7.3</w:t>
            </w:r>
          </w:p>
        </w:tc>
        <w:tc>
          <w:tcPr>
            <w:tcW w:w="2494" w:type="dxa"/>
            <w:tcBorders>
              <w:bottom w:val="nil"/>
            </w:tcBorders>
          </w:tcPr>
          <w:p>
            <w:pPr>
              <w:pStyle w:val="0"/>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1.7.3 в ред. </w:t>
            </w:r>
            <w:hyperlink w:history="0" r:id="rId2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0"/>
              </w:rPr>
              <w:t xml:space="preserve">1.9</w:t>
            </w:r>
          </w:p>
        </w:tc>
        <w:tc>
          <w:tcPr>
            <w:gridSpan w:val="5"/>
            <w:tcW w:w="12642" w:type="dxa"/>
            <w:tcBorders>
              <w:bottom w:val="nil"/>
            </w:tcBorders>
          </w:tcPr>
          <w:p>
            <w:pPr>
              <w:pStyle w:val="0"/>
              <w:jc w:val="both"/>
            </w:pPr>
            <w:r>
              <w:rPr>
                <w:sz w:val="20"/>
              </w:rPr>
              <w:t xml:space="preserve">Исключен. - </w:t>
            </w:r>
            <w:hyperlink w:history="0" r:id="rId2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354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354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0"/>
              </w:rPr>
              <w:t xml:space="preserve">2.2.2</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354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2.3.2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0"/>
              </w:rPr>
              <w:t xml:space="preserve">2.3.3</w:t>
            </w:r>
          </w:p>
        </w:tc>
        <w:tc>
          <w:tcPr>
            <w:tcW w:w="2494" w:type="dxa"/>
            <w:tcBorders>
              <w:bottom w:val="nil"/>
            </w:tcBorders>
          </w:tcPr>
          <w:p>
            <w:pPr>
              <w:pStyle w:val="0"/>
              <w:jc w:val="both"/>
            </w:pPr>
            <w:r>
              <w:rPr>
                <w:sz w:val="20"/>
              </w:rPr>
              <w:t xml:space="preserve">- социально-медицинский патронаж, в том числе новорожденных</w:t>
            </w:r>
          </w:p>
        </w:tc>
        <w:tc>
          <w:tcPr>
            <w:tcW w:w="3912" w:type="dxa"/>
            <w:tcBorders>
              <w:bottom w:val="nil"/>
            </w:tcBorders>
          </w:tcPr>
          <w:p>
            <w:pPr>
              <w:pStyle w:val="0"/>
              <w:jc w:val="both"/>
            </w:pPr>
            <w:r>
              <w:rPr>
                <w:sz w:val="20"/>
              </w:rPr>
              <w:t xml:space="preserve">Проведение обхода медицинской сестрой комнат для проживания получателей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151</w:t>
            </w:r>
          </w:p>
        </w:tc>
        <w:tc>
          <w:tcPr>
            <w:tcW w:w="3912" w:type="dxa"/>
            <w:tcBorders>
              <w:bottom w:val="nil"/>
            </w:tcBorders>
          </w:tcPr>
          <w:p>
            <w:pPr>
              <w:pStyle w:val="0"/>
              <w:jc w:val="both"/>
            </w:pPr>
            <w:r>
              <w:rPr>
                <w:sz w:val="20"/>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354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15</w:t>
            </w:r>
          </w:p>
        </w:tc>
        <w:tc>
          <w:tcPr>
            <w:tcW w:w="3912" w:type="dxa"/>
            <w:vMerge w:val="restart"/>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2.4.2</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0"/>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2.4.3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5</w:t>
            </w:r>
          </w:p>
        </w:tc>
        <w:tc>
          <w:tcPr>
            <w:vMerge w:val="continue"/>
          </w:tcPr>
          <w:p/>
        </w:tc>
      </w:tr>
      <w:tr>
        <w:tc>
          <w:tcPr>
            <w:tcW w:w="964" w:type="dxa"/>
          </w:tcPr>
          <w:p>
            <w:pPr>
              <w:pStyle w:val="0"/>
              <w:jc w:val="both"/>
            </w:pPr>
            <w:r>
              <w:rPr>
                <w:sz w:val="20"/>
              </w:rPr>
              <w:t xml:space="preserve">2.4.4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витаминотерапия, иммунотерапия </w:t>
            </w:r>
            <w:hyperlink w:history="0" w:anchor="P354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0"/>
              </w:rPr>
              <w:t xml:space="preserve">2.5.2</w:t>
            </w:r>
          </w:p>
        </w:tc>
        <w:tc>
          <w:tcPr>
            <w:tcW w:w="2494" w:type="dxa"/>
            <w:tcBorders>
              <w:bottom w:val="nil"/>
            </w:tcBorders>
          </w:tcPr>
          <w:p>
            <w:pPr>
              <w:pStyle w:val="0"/>
              <w:jc w:val="both"/>
            </w:pPr>
            <w:r>
              <w:rPr>
                <w:sz w:val="20"/>
              </w:rPr>
              <w:t xml:space="preserve">- кислородный коктейль </w:t>
            </w:r>
            <w:hyperlink w:history="0" w:anchor="P3542" w:tooltip="&lt;*&gt; - при наличии лицензии на осуществление медицинской деятельности.">
              <w:r>
                <w:rPr>
                  <w:sz w:val="20"/>
                  <w:color w:val="0000ff"/>
                </w:rPr>
                <w:t xml:space="preserve">&lt;*&gt;</w:t>
              </w:r>
            </w:hyperlink>
          </w:p>
        </w:tc>
        <w:tc>
          <w:tcPr>
            <w:tcW w:w="3912" w:type="dxa"/>
            <w:tcBorders>
              <w:bottom w:val="nil"/>
            </w:tcBorders>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0"/>
              </w:rPr>
              <w:t xml:space="preserve">(п. 2.5.2 введен </w:t>
            </w:r>
            <w:hyperlink w:history="0" r:id="rId254"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21.12.2021 N 1084)</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354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2.7</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2.9.1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2.9.2</w:t>
            </w:r>
          </w:p>
        </w:tc>
        <w:tc>
          <w:tcPr>
            <w:gridSpan w:val="5"/>
            <w:tcW w:w="12642" w:type="dxa"/>
            <w:tcBorders>
              <w:bottom w:val="nil"/>
            </w:tcBorders>
          </w:tcPr>
          <w:p>
            <w:pPr>
              <w:pStyle w:val="0"/>
              <w:jc w:val="both"/>
            </w:pPr>
            <w:r>
              <w:rPr>
                <w:sz w:val="20"/>
              </w:rPr>
              <w:t xml:space="preserve">Исключен. - </w:t>
            </w:r>
            <w:hyperlink w:history="0" r:id="rId256"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jc w:val="both"/>
            </w:pPr>
            <w:r>
              <w:rPr>
                <w:sz w:val="20"/>
              </w:rPr>
              <w:t xml:space="preserve">2.10</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2.10.1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2.11</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vMerge w:val="restart"/>
          </w:tcPr>
          <w:p>
            <w:pPr>
              <w:pStyle w:val="0"/>
              <w:jc w:val="both"/>
            </w:pPr>
            <w:r>
              <w:rPr>
                <w:sz w:val="20"/>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vMerge w:val="continue"/>
          </w:tcPr>
          <w:p/>
        </w:tc>
        <w:tc>
          <w:tcPr>
            <w:tcW w:w="1304" w:type="dxa"/>
          </w:tcPr>
          <w:p>
            <w:pPr>
              <w:pStyle w:val="0"/>
              <w:jc w:val="both"/>
            </w:pPr>
            <w:r>
              <w:rPr>
                <w:sz w:val="20"/>
              </w:rPr>
              <w:t xml:space="preserve">По необходимости, не менее 1 раза</w:t>
            </w:r>
          </w:p>
        </w:tc>
        <w:tc>
          <w:tcPr>
            <w:tcW w:w="1020" w:type="dxa"/>
          </w:tcPr>
          <w:p>
            <w:pPr>
              <w:pStyle w:val="0"/>
              <w:jc w:val="center"/>
            </w:pPr>
            <w:r>
              <w:rPr>
                <w:sz w:val="20"/>
              </w:rPr>
              <w:t xml:space="preserve">1</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1 раз 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4.1.4</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 не менее 1 занятия</w:t>
            </w:r>
          </w:p>
        </w:tc>
        <w:tc>
          <w:tcPr>
            <w:tcW w:w="1020" w:type="dxa"/>
          </w:tcPr>
          <w:p>
            <w:pPr>
              <w:pStyle w:val="0"/>
              <w:jc w:val="center"/>
            </w:pPr>
            <w:r>
              <w:rPr>
                <w:sz w:val="20"/>
              </w:rPr>
              <w:t xml:space="preserve">1</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0"/>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0"/>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tc>
          <w:tcPr>
            <w:tcW w:w="964" w:type="dxa"/>
          </w:tcPr>
          <w:p>
            <w:pPr>
              <w:pStyle w:val="0"/>
              <w:jc w:val="both"/>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vMerge w:val="continue"/>
          </w:tcPr>
          <w:p/>
        </w:tc>
      </w:tr>
      <w:tr>
        <w:tc>
          <w:tcPr>
            <w:tcW w:w="964" w:type="dxa"/>
          </w:tcPr>
          <w:p>
            <w:pPr>
              <w:pStyle w:val="0"/>
              <w:jc w:val="both"/>
            </w:pPr>
            <w:r>
              <w:rPr>
                <w:sz w:val="20"/>
              </w:rPr>
              <w:t xml:space="preserve">4.2.3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Организация различных форм досуговой деятельности (творческие мастерские, просмотр телевизора, прослушивание радио и т.д.).</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Ознакомление получателей социальных услуг с литературой посредством посещения библиотеки, проведение групповых занятий. Организация игрового пространства.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Не менее 1 раза еженедельно, кроме субботы, воскресенья</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0"/>
              </w:rPr>
              <w:t xml:space="preserve">4.4</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0"/>
              </w:rPr>
              <w:t xml:space="preserve">Продолжительность услуги - в течение процесса обучения.</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0"/>
              </w:rPr>
              <w:t xml:space="preserve">4.5</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0"/>
              </w:rPr>
              <w:t xml:space="preserve">4.6</w:t>
            </w:r>
          </w:p>
        </w:tc>
        <w:tc>
          <w:tcPr>
            <w:tcW w:w="2494" w:type="dxa"/>
          </w:tcPr>
          <w:p>
            <w:pPr>
              <w:pStyle w:val="0"/>
              <w:jc w:val="both"/>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социальных услуг с целью оказания своевременной педагогической помощи.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151</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c>
          <w:tcPr>
            <w:tcW w:w="964" w:type="dxa"/>
          </w:tcPr>
          <w:p>
            <w:pPr>
              <w:pStyle w:val="0"/>
              <w:jc w:val="both"/>
            </w:pPr>
            <w:r>
              <w:rPr>
                <w:sz w:val="20"/>
              </w:rPr>
              <w:t xml:space="preserve">5.1.2</w:t>
            </w:r>
          </w:p>
        </w:tc>
        <w:tc>
          <w:tcPr>
            <w:tcW w:w="2494" w:type="dxa"/>
          </w:tcPr>
          <w:p>
            <w:pPr>
              <w:pStyle w:val="0"/>
              <w:jc w:val="both"/>
            </w:pPr>
            <w:r>
              <w:rPr>
                <w:sz w:val="20"/>
              </w:rPr>
              <w:t xml:space="preserve">- обучение доступным профессиональным навыкам</w:t>
            </w:r>
          </w:p>
        </w:tc>
        <w:tc>
          <w:tcPr>
            <w:tcW w:w="3912" w:type="dxa"/>
          </w:tcPr>
          <w:p>
            <w:pPr>
              <w:pStyle w:val="0"/>
              <w:jc w:val="both"/>
            </w:pPr>
            <w:r>
              <w:rPr>
                <w:sz w:val="20"/>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5</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пользованию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151</w:t>
            </w:r>
          </w:p>
        </w:tc>
        <w:tc>
          <w:tcPr>
            <w:tcW w:w="3912" w:type="dxa"/>
          </w:tcPr>
          <w:p>
            <w:pPr>
              <w:pStyle w:val="0"/>
              <w:jc w:val="both"/>
            </w:pPr>
            <w:r>
              <w:rPr>
                <w:sz w:val="20"/>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7.2.1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получателя социальных услуг</w:t>
            </w:r>
          </w:p>
        </w:tc>
      </w:tr>
      <w:tr>
        <w:tc>
          <w:tcPr>
            <w:tcW w:w="964" w:type="dxa"/>
          </w:tcPr>
          <w:p>
            <w:pPr>
              <w:pStyle w:val="0"/>
              <w:jc w:val="both"/>
            </w:pPr>
            <w:r>
              <w:rPr>
                <w:sz w:val="20"/>
              </w:rPr>
              <w:t xml:space="preserve">7.2.2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7.2.3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7.3.1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Не менее 1-го занятия ежедневно, кроме субботы, воскресенья</w:t>
            </w:r>
          </w:p>
        </w:tc>
        <w:tc>
          <w:tcPr>
            <w:tcW w:w="1020" w:type="dxa"/>
            <w:tcBorders>
              <w:bottom w:val="nil"/>
            </w:tcBorders>
          </w:tcPr>
          <w:p>
            <w:pPr>
              <w:pStyle w:val="0"/>
              <w:jc w:val="center"/>
            </w:pPr>
            <w:r>
              <w:rPr>
                <w:sz w:val="20"/>
              </w:rPr>
              <w:t xml:space="preserve">101</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7.4</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заключается в помощи получателю социальных услуг в освоении базовых знаний персонального компьютера, как предметом современной коммуникации.</w:t>
            </w:r>
          </w:p>
          <w:p>
            <w:pPr>
              <w:pStyle w:val="0"/>
              <w:jc w:val="both"/>
            </w:pPr>
            <w:r>
              <w:rPr>
                <w:sz w:val="20"/>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0"/>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3542" w:name="P3542"/>
    <w:bookmarkEnd w:id="3542"/>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10. Стандарты социальных услуг, предоставляемых детям-инвалидам, полностью утратившим способность к самообслуживанию,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6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6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26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26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6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26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2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2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27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7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27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27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7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27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7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2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27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1825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2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Оказание помощи в написании и прочтении писем</w:t>
            </w:r>
          </w:p>
        </w:tc>
        <w:tc>
          <w:tcPr>
            <w:tcW w:w="3912" w:type="dxa"/>
          </w:tcPr>
          <w:p>
            <w:pPr>
              <w:pStyle w:val="0"/>
              <w:jc w:val="both"/>
            </w:pPr>
            <w:r>
              <w:rPr>
                <w:sz w:val="20"/>
              </w:rPr>
              <w:t xml:space="preserve">Написание и прочтение писем проводится по просьбе получателя социальной услуги. Написанное письмо доставляется на почту и отправляется.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конфиденциальности и доведение до получателя социальной услуги всей информации в полном объеме</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покупка и доставка промышленных товаров весом до 7 кг</w:t>
            </w:r>
          </w:p>
        </w:tc>
        <w:tc>
          <w:tcPr>
            <w:tcW w:w="3912" w:type="dxa"/>
          </w:tcPr>
          <w:p>
            <w:pPr>
              <w:pStyle w:val="0"/>
              <w:jc w:val="both"/>
            </w:pPr>
            <w:r>
              <w:rPr>
                <w:sz w:val="20"/>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0"/>
              </w:rPr>
              <w:t xml:space="preserve">1.6.2</w:t>
            </w:r>
          </w:p>
        </w:tc>
        <w:tc>
          <w:tcPr>
            <w:tcW w:w="2494" w:type="dxa"/>
          </w:tcPr>
          <w:p>
            <w:pPr>
              <w:pStyle w:val="0"/>
              <w:jc w:val="both"/>
            </w:pPr>
            <w:r>
              <w:rPr>
                <w:sz w:val="20"/>
              </w:rPr>
              <w:t xml:space="preserve">- покупка и доставка продуктов питания весом до 7 кг</w:t>
            </w:r>
          </w:p>
        </w:tc>
        <w:tc>
          <w:tcPr>
            <w:tcW w:w="3912" w:type="dxa"/>
          </w:tcPr>
          <w:p>
            <w:pPr>
              <w:pStyle w:val="0"/>
              <w:jc w:val="both"/>
            </w:pPr>
            <w:r>
              <w:rPr>
                <w:sz w:val="20"/>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0"/>
              </w:rPr>
              <w:t xml:space="preserve">1.7</w:t>
            </w:r>
          </w:p>
        </w:tc>
        <w:tc>
          <w:tcPr>
            <w:tcW w:w="2494" w:type="dxa"/>
            <w:tcBorders>
              <w:bottom w:val="nil"/>
            </w:tcBorders>
          </w:tcPr>
          <w:p>
            <w:pPr>
              <w:pStyle w:val="0"/>
              <w:jc w:val="both"/>
            </w:pPr>
            <w:r>
              <w:rPr>
                <w:sz w:val="20"/>
              </w:rPr>
              <w:t xml:space="preserve">Прием и обеспечение хранения личных вещей и ценностей</w:t>
            </w:r>
          </w:p>
        </w:tc>
        <w:tc>
          <w:tcPr>
            <w:tcW w:w="3912" w:type="dxa"/>
            <w:tcBorders>
              <w:bottom w:val="nil"/>
            </w:tcBorders>
          </w:tcPr>
          <w:p>
            <w:pPr>
              <w:pStyle w:val="0"/>
              <w:jc w:val="both"/>
            </w:pPr>
            <w:r>
              <w:rPr>
                <w:sz w:val="20"/>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0"/>
              </w:rPr>
              <w:t xml:space="preserve">Сберегательные книжки хранятся в сейфе в кассе организации.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питье</w:t>
            </w:r>
          </w:p>
        </w:tc>
        <w:tc>
          <w:tcPr>
            <w:tcW w:w="3912" w:type="dxa"/>
            <w:tcBorders>
              <w:bottom w:val="nil"/>
            </w:tcBorders>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Подготовка питья в кружку (поилку, бутылку с соской).</w:t>
            </w:r>
          </w:p>
          <w:p>
            <w:pPr>
              <w:pStyle w:val="0"/>
              <w:jc w:val="both"/>
            </w:pPr>
            <w:r>
              <w:rPr>
                <w:sz w:val="20"/>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0"/>
              </w:rPr>
              <w:t xml:space="preserve">Поддерживание тела и головы при приеме питья. Уборка использованной посуды.</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8-ми раз ежедневно</w:t>
            </w:r>
          </w:p>
        </w:tc>
        <w:tc>
          <w:tcPr>
            <w:tcW w:w="1020" w:type="dxa"/>
            <w:tcBorders>
              <w:bottom w:val="nil"/>
            </w:tcBorders>
          </w:tcPr>
          <w:p>
            <w:pPr>
              <w:pStyle w:val="0"/>
              <w:jc w:val="center"/>
            </w:pPr>
            <w:r>
              <w:rPr>
                <w:sz w:val="20"/>
              </w:rPr>
              <w:t xml:space="preserve">2920</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1.8.2</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0"/>
              </w:rPr>
              <w:t xml:space="preserve">1.8.3</w:t>
            </w:r>
          </w:p>
        </w:tc>
        <w:tc>
          <w:tcPr>
            <w:tcW w:w="2494" w:type="dxa"/>
          </w:tcPr>
          <w:p>
            <w:pPr>
              <w:pStyle w:val="0"/>
              <w:jc w:val="both"/>
            </w:pPr>
            <w:r>
              <w:rPr>
                <w:sz w:val="20"/>
              </w:rPr>
              <w:t xml:space="preserve">- помощь в передвижении</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365</w:t>
            </w:r>
          </w:p>
        </w:tc>
        <w:tc>
          <w:tcPr>
            <w:tcBorders>
              <w:bottom w:val="nil"/>
            </w:tcBorders>
            <w:vMerge w:val="continue"/>
          </w:tcPr>
          <w:p/>
        </w:tc>
      </w:tr>
      <w:tr>
        <w:tc>
          <w:tcPr>
            <w:tcW w:w="964" w:type="dxa"/>
          </w:tcPr>
          <w:p>
            <w:pPr>
              <w:pStyle w:val="0"/>
              <w:jc w:val="both"/>
            </w:pPr>
            <w:r>
              <w:rPr>
                <w:sz w:val="20"/>
              </w:rPr>
              <w:t xml:space="preserve">1.8.4</w:t>
            </w:r>
          </w:p>
        </w:tc>
        <w:tc>
          <w:tcPr>
            <w:tcW w:w="2494" w:type="dxa"/>
          </w:tcPr>
          <w:p>
            <w:pPr>
              <w:pStyle w:val="0"/>
              <w:jc w:val="both"/>
            </w:pPr>
            <w:r>
              <w:rPr>
                <w:sz w:val="20"/>
              </w:rPr>
              <w:t xml:space="preserve">- перемена положения тела</w:t>
            </w:r>
          </w:p>
        </w:tc>
        <w:tc>
          <w:tcPr>
            <w:tcW w:w="3912" w:type="dxa"/>
          </w:tcPr>
          <w:p>
            <w:pPr>
              <w:pStyle w:val="0"/>
              <w:jc w:val="both"/>
            </w:pPr>
            <w:r>
              <w:rPr>
                <w:sz w:val="20"/>
              </w:rPr>
              <w:t xml:space="preserve">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Поддерживание тела и головы и перемещение получателя социальной услуги на кровати.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tcBorders>
              <w:bottom w:val="nil"/>
            </w:tcBorders>
            <w:vMerge w:val="continue"/>
          </w:tcPr>
          <w:p/>
        </w:tc>
      </w:tr>
      <w:tr>
        <w:tc>
          <w:tcPr>
            <w:tcW w:w="964" w:type="dxa"/>
          </w:tcPr>
          <w:p>
            <w:pPr>
              <w:pStyle w:val="0"/>
              <w:jc w:val="both"/>
            </w:pPr>
            <w:r>
              <w:rPr>
                <w:sz w:val="20"/>
              </w:rPr>
              <w:t xml:space="preserve">1.8.5</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0"/>
              </w:rPr>
              <w:t xml:space="preserve">Подготовка клеенки или одноразовой пеленки.</w:t>
            </w:r>
          </w:p>
          <w:p>
            <w:pPr>
              <w:pStyle w:val="0"/>
              <w:jc w:val="both"/>
            </w:pPr>
            <w:r>
              <w:rPr>
                <w:sz w:val="20"/>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2190</w:t>
            </w:r>
          </w:p>
        </w:tc>
        <w:tc>
          <w:tcPr>
            <w:tcBorders>
              <w:bottom w:val="nil"/>
            </w:tcBorders>
            <w:vMerge w:val="continue"/>
          </w:tcPr>
          <w:p/>
        </w:tc>
      </w:tr>
      <w:tr>
        <w:tc>
          <w:tcPr>
            <w:tcW w:w="964" w:type="dxa"/>
          </w:tcPr>
          <w:p>
            <w:pPr>
              <w:pStyle w:val="0"/>
              <w:jc w:val="both"/>
            </w:pPr>
            <w:r>
              <w:rPr>
                <w:sz w:val="20"/>
              </w:rPr>
              <w:t xml:space="preserve">1.8.6</w:t>
            </w:r>
          </w:p>
        </w:tc>
        <w:tc>
          <w:tcPr>
            <w:tcW w:w="2494" w:type="dxa"/>
          </w:tcPr>
          <w:p>
            <w:pPr>
              <w:pStyle w:val="0"/>
              <w:jc w:val="both"/>
            </w:pPr>
            <w:r>
              <w:rPr>
                <w:sz w:val="20"/>
              </w:rPr>
              <w:t xml:space="preserve">- вынос горшка (судна, утки) с последующей обработкой</w:t>
            </w:r>
          </w:p>
        </w:tc>
        <w:tc>
          <w:tcPr>
            <w:tcW w:w="3912" w:type="dxa"/>
          </w:tcPr>
          <w:p>
            <w:pPr>
              <w:pStyle w:val="0"/>
              <w:jc w:val="both"/>
            </w:pPr>
            <w:r>
              <w:rPr>
                <w:sz w:val="20"/>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0"/>
              </w:rPr>
              <w:t xml:space="preserve">Своевременный вынос горшка (судна, утки) и гигиеническая обработка горшка (судна, утки).</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2190</w:t>
            </w:r>
          </w:p>
        </w:tc>
        <w:tc>
          <w:tcPr>
            <w:tcW w:w="3912" w:type="dxa"/>
            <w:tcBorders>
              <w:top w:val="nil"/>
              <w:bottom w:val="nil"/>
            </w:tcBorders>
            <w:vMerge w:val="restart"/>
          </w:tcPr>
          <w:p>
            <w:pPr>
              <w:pStyle w:val="0"/>
              <w:jc w:val="both"/>
            </w:pPr>
            <w:r>
              <w:rPr>
                <w:sz w:val="20"/>
              </w:rPr>
            </w:r>
          </w:p>
        </w:tc>
      </w:tr>
      <w:tr>
        <w:tc>
          <w:tcPr>
            <w:tcW w:w="964" w:type="dxa"/>
          </w:tcPr>
          <w:p>
            <w:pPr>
              <w:pStyle w:val="0"/>
              <w:jc w:val="both"/>
            </w:pPr>
            <w:r>
              <w:rPr>
                <w:sz w:val="20"/>
              </w:rPr>
              <w:t xml:space="preserve">1.8.7</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После снятия памперса проводится туалет наружных половых органов (подмывание и обтирание).</w:t>
            </w:r>
          </w:p>
          <w:p>
            <w:pPr>
              <w:pStyle w:val="0"/>
              <w:jc w:val="both"/>
            </w:pPr>
            <w:r>
              <w:rPr>
                <w:sz w:val="20"/>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0"/>
              </w:rPr>
              <w:t xml:space="preserve">1 услуга - 1 раз</w:t>
            </w:r>
          </w:p>
        </w:tc>
        <w:tc>
          <w:tcPr>
            <w:tcW w:w="1304" w:type="dxa"/>
          </w:tcPr>
          <w:p>
            <w:pPr>
              <w:pStyle w:val="0"/>
              <w:jc w:val="both"/>
            </w:pPr>
            <w:r>
              <w:rPr>
                <w:sz w:val="20"/>
              </w:rPr>
              <w:t xml:space="preserve">Не менее 3-х раз ежедневно)</w:t>
            </w:r>
          </w:p>
        </w:tc>
        <w:tc>
          <w:tcPr>
            <w:tcW w:w="1020" w:type="dxa"/>
          </w:tcPr>
          <w:p>
            <w:pPr>
              <w:pStyle w:val="0"/>
              <w:jc w:val="center"/>
            </w:pPr>
            <w:r>
              <w:rPr>
                <w:sz w:val="20"/>
              </w:rPr>
              <w:t xml:space="preserve">1095</w:t>
            </w:r>
          </w:p>
        </w:tc>
        <w:tc>
          <w:tcPr>
            <w:tcBorders>
              <w:top w:val="nil"/>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1.8.8</w:t>
            </w:r>
          </w:p>
        </w:tc>
        <w:tc>
          <w:tcPr>
            <w:tcW w:w="2494" w:type="dxa"/>
            <w:tcBorders>
              <w:bottom w:val="nil"/>
            </w:tcBorders>
          </w:tcPr>
          <w:p>
            <w:pPr>
              <w:pStyle w:val="0"/>
              <w:jc w:val="both"/>
            </w:pPr>
            <w:r>
              <w:rPr>
                <w:sz w:val="20"/>
              </w:rPr>
              <w:t xml:space="preserve">- чистка зубов или уход за полостью рта</w:t>
            </w:r>
          </w:p>
        </w:tc>
        <w:tc>
          <w:tcPr>
            <w:tcW w:w="3912" w:type="dxa"/>
            <w:tcBorders>
              <w:bottom w:val="nil"/>
            </w:tcBorders>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Для каждого получателя социальной услуги используются индивидуальные зубные щетки и зубные пасты.</w:t>
            </w:r>
          </w:p>
          <w:p>
            <w:pPr>
              <w:pStyle w:val="0"/>
              <w:jc w:val="both"/>
            </w:pPr>
            <w:r>
              <w:rPr>
                <w:sz w:val="20"/>
              </w:rPr>
              <w:t xml:space="preserve">Придав больному полусидячее положение, полость рта обрабатывается антисептическими растворами. После процедуры полость рта промывается.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Borders>
              <w:top w:val="nil"/>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1.8.9</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Перед стрижкой на получателя социальной услуги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0"/>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1.8.10</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365</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1.8.11</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c>
          <w:tcPr>
            <w:tcW w:w="964" w:type="dxa"/>
          </w:tcPr>
          <w:p>
            <w:pPr>
              <w:pStyle w:val="0"/>
              <w:jc w:val="both"/>
            </w:pPr>
            <w:r>
              <w:rPr>
                <w:sz w:val="20"/>
              </w:rPr>
              <w:t xml:space="preserve">1.8.12</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Borders>
              <w:bottom w:val="nil"/>
            </w:tcBorders>
            <w:vMerge w:val="restart"/>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1.8.13</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1.8.14</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социальной услуги, которые по состоянию здоровья могут пользоваться ими. На получателей социальной услуги, которые не в состоянии осуществлять гигиенические процедуры самостоятельно, предметы личной гигиены выдаются санитаркам для осуществления ухода за больными.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1.8.15</w:t>
            </w:r>
          </w:p>
        </w:tc>
        <w:tc>
          <w:tcPr>
            <w:tcW w:w="2494" w:type="dxa"/>
            <w:tcBorders>
              <w:bottom w:val="nil"/>
            </w:tcBorders>
          </w:tcPr>
          <w:p>
            <w:pPr>
              <w:pStyle w:val="0"/>
              <w:jc w:val="both"/>
            </w:pPr>
            <w:r>
              <w:rPr>
                <w:sz w:val="20"/>
              </w:rPr>
              <w:t xml:space="preserve">- причесывание</w:t>
            </w:r>
          </w:p>
        </w:tc>
        <w:tc>
          <w:tcPr>
            <w:tcW w:w="3912" w:type="dxa"/>
            <w:tcBorders>
              <w:bottom w:val="nil"/>
            </w:tcBorders>
          </w:tcPr>
          <w:p>
            <w:pPr>
              <w:pStyle w:val="0"/>
              <w:jc w:val="both"/>
            </w:pPr>
            <w:r>
              <w:rPr>
                <w:sz w:val="20"/>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1.8.16</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Получателя социальной услуги доставляют в ванную комнату и погружают в наполненную водой ванну, поддерживая его. После приема ванны получателю социальной услуги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0"/>
              </w:rPr>
              <w:t xml:space="preserve">1.8.17</w:t>
            </w:r>
          </w:p>
        </w:tc>
        <w:tc>
          <w:tcPr>
            <w:tcW w:w="2494" w:type="dxa"/>
            <w:tcBorders>
              <w:bottom w:val="nil"/>
            </w:tcBorders>
          </w:tcPr>
          <w:p>
            <w:pPr>
              <w:pStyle w:val="0"/>
              <w:jc w:val="both"/>
            </w:pPr>
            <w:r>
              <w:rPr>
                <w:sz w:val="20"/>
              </w:rPr>
              <w:t xml:space="preserve">- гигиена тела частичная</w:t>
            </w:r>
          </w:p>
        </w:tc>
        <w:tc>
          <w:tcPr>
            <w:tcW w:w="3912" w:type="dxa"/>
            <w:tcBorders>
              <w:bottom w:val="nil"/>
            </w:tcBorders>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8-ми раз ежедневно</w:t>
            </w:r>
          </w:p>
        </w:tc>
        <w:tc>
          <w:tcPr>
            <w:tcW w:w="1020" w:type="dxa"/>
            <w:tcBorders>
              <w:bottom w:val="nil"/>
            </w:tcBorders>
          </w:tcPr>
          <w:p>
            <w:pPr>
              <w:pStyle w:val="0"/>
              <w:jc w:val="center"/>
            </w:pPr>
            <w:r>
              <w:rPr>
                <w:sz w:val="20"/>
              </w:rPr>
              <w:t xml:space="preserve">2920</w:t>
            </w:r>
          </w:p>
        </w:tc>
        <w:tc>
          <w:tcPr>
            <w:tcW w:w="3912" w:type="dxa"/>
            <w:tcBorders>
              <w:bottom w:val="nil"/>
            </w:tcBorders>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1.8.18</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0"/>
              </w:rPr>
              <w:t xml:space="preserve">1.8.19</w:t>
            </w:r>
          </w:p>
        </w:tc>
        <w:tc>
          <w:tcPr>
            <w:tcW w:w="2494" w:type="dxa"/>
            <w:tcBorders>
              <w:bottom w:val="nil"/>
            </w:tcBorders>
          </w:tcPr>
          <w:p>
            <w:pPr>
              <w:pStyle w:val="0"/>
              <w:jc w:val="both"/>
            </w:pPr>
            <w:r>
              <w:rPr>
                <w:sz w:val="20"/>
              </w:rPr>
              <w:t xml:space="preserve">- обработка кожных покровов</w:t>
            </w:r>
          </w:p>
        </w:tc>
        <w:tc>
          <w:tcPr>
            <w:tcW w:w="3912" w:type="dxa"/>
            <w:tcBorders>
              <w:bottom w:val="nil"/>
            </w:tcBorders>
          </w:tcPr>
          <w:p>
            <w:pPr>
              <w:pStyle w:val="0"/>
              <w:jc w:val="both"/>
            </w:pPr>
            <w:r>
              <w:rPr>
                <w:sz w:val="20"/>
              </w:rPr>
              <w:t xml:space="preserve">Обработка кожных покровов применяется для профилактики пролежней у больных, длительно находящихся на постельном режиме.</w:t>
            </w:r>
          </w:p>
          <w:p>
            <w:pPr>
              <w:pStyle w:val="0"/>
              <w:jc w:val="both"/>
            </w:pPr>
            <w:r>
              <w:rPr>
                <w:sz w:val="20"/>
              </w:rPr>
              <w:t xml:space="preserve">Полотенце (ватный тампон) смачивают тонизирующей жидкостью или дезинфицирующим раствором и протирают места возможного образования пролежней.</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3-х раз ежедневно</w:t>
            </w:r>
          </w:p>
        </w:tc>
        <w:tc>
          <w:tcPr>
            <w:tcW w:w="1020" w:type="dxa"/>
            <w:tcBorders>
              <w:bottom w:val="nil"/>
            </w:tcBorders>
          </w:tcPr>
          <w:p>
            <w:pPr>
              <w:pStyle w:val="0"/>
              <w:jc w:val="center"/>
            </w:pPr>
            <w:r>
              <w:rPr>
                <w:sz w:val="20"/>
              </w:rPr>
              <w:t xml:space="preserve">1095</w:t>
            </w:r>
          </w:p>
        </w:tc>
        <w:tc>
          <w:tcPr>
            <w:tcW w:w="3912" w:type="dxa"/>
            <w:tcBorders>
              <w:bottom w:val="nil"/>
            </w:tcBorders>
          </w:tcPr>
          <w:p>
            <w:pPr>
              <w:pStyle w:val="0"/>
              <w:jc w:val="both"/>
            </w:pPr>
            <w:r>
              <w:rPr>
                <w:sz w:val="20"/>
              </w:rPr>
              <w:t xml:space="preserve">Профилактика и лечение пролежней направлены на своевременную диагностику риска развития пролежней, своевременное начало выполнения всего комплекса профилактических мероприятий, восстановление кровообращения в поврежденных тканях, уменьшение сдавливания тканей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1.8.20</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1.9.2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1.9.3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1.10</w:t>
            </w:r>
          </w:p>
        </w:tc>
        <w:tc>
          <w:tcPr>
            <w:tcW w:w="249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0"/>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0"/>
              </w:rPr>
              <w:t xml:space="preserve">Для тяжелобольных услуги служителя церкви проводятся в комнатах.</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0"/>
              </w:rPr>
              <w:t xml:space="preserve">1.11</w:t>
            </w:r>
          </w:p>
        </w:tc>
        <w:tc>
          <w:tcPr>
            <w:tcW w:w="249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0"/>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0"/>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0"/>
              </w:rPr>
              <w:t xml:space="preserve">1.12</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1.12.1</w:t>
            </w:r>
          </w:p>
        </w:tc>
        <w:tc>
          <w:tcPr>
            <w:tcW w:w="2494" w:type="dxa"/>
          </w:tcPr>
          <w:p>
            <w:pPr>
              <w:pStyle w:val="0"/>
              <w:jc w:val="both"/>
            </w:pPr>
            <w:r>
              <w:rPr>
                <w:sz w:val="20"/>
              </w:rPr>
              <w:t xml:space="preserve">- сопровождение на прогулке индивидуальной</w:t>
            </w:r>
          </w:p>
        </w:tc>
        <w:tc>
          <w:tcPr>
            <w:tcW w:w="3912" w:type="dxa"/>
            <w:vMerge w:val="restart"/>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tcW w:w="3912" w:type="dxa"/>
            <w:vMerge w:val="restart"/>
          </w:tcPr>
          <w:p>
            <w:pPr>
              <w:pStyle w:val="0"/>
              <w:jc w:val="both"/>
            </w:pPr>
            <w:r>
              <w:rPr>
                <w:sz w:val="20"/>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1.12.2</w:t>
            </w:r>
          </w:p>
        </w:tc>
        <w:tc>
          <w:tcPr>
            <w:tcW w:w="2494" w:type="dxa"/>
          </w:tcPr>
          <w:p>
            <w:pPr>
              <w:pStyle w:val="0"/>
              <w:jc w:val="both"/>
            </w:pPr>
            <w:r>
              <w:rPr>
                <w:sz w:val="20"/>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1.13</w:t>
            </w:r>
          </w:p>
        </w:tc>
        <w:tc>
          <w:tcPr>
            <w:tcW w:w="2494" w:type="dxa"/>
            <w:tcBorders>
              <w:bottom w:val="nil"/>
            </w:tcBorders>
          </w:tcPr>
          <w:p>
            <w:pPr>
              <w:pStyle w:val="0"/>
              <w:jc w:val="both"/>
            </w:pPr>
            <w:r>
              <w:rPr>
                <w:sz w:val="20"/>
              </w:rPr>
              <w:t xml:space="preserve">Помощь в приеме пищи (кормление)</w:t>
            </w:r>
          </w:p>
        </w:tc>
        <w:tc>
          <w:tcPr>
            <w:tcW w:w="3912" w:type="dxa"/>
            <w:tcBorders>
              <w:bottom w:val="nil"/>
            </w:tcBorders>
          </w:tcPr>
          <w:p>
            <w:pPr>
              <w:pStyle w:val="0"/>
              <w:jc w:val="both"/>
            </w:pPr>
            <w:r>
              <w:rPr>
                <w:sz w:val="20"/>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1825</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1.14</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1.14.1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1.15</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социальной услуги,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1.16</w:t>
            </w:r>
          </w:p>
        </w:tc>
        <w:tc>
          <w:tcPr>
            <w:tcW w:w="2494" w:type="dxa"/>
          </w:tcPr>
          <w:p>
            <w:pPr>
              <w:pStyle w:val="0"/>
              <w:jc w:val="both"/>
            </w:pPr>
            <w:r>
              <w:rPr>
                <w:sz w:val="20"/>
              </w:rPr>
              <w:t xml:space="preserve">Отправка за счет средств получателя социальных услуг почтовой корреспонденции</w:t>
            </w:r>
          </w:p>
        </w:tc>
        <w:tc>
          <w:tcPr>
            <w:tcW w:w="3912" w:type="dxa"/>
          </w:tcPr>
          <w:p>
            <w:pPr>
              <w:pStyle w:val="0"/>
              <w:jc w:val="both"/>
            </w:pPr>
            <w:r>
              <w:rPr>
                <w:sz w:val="20"/>
              </w:rPr>
              <w:t xml:space="preserve">Отправка почтовой корреспонденции, в том числе посылки, бандероли, по заявке получателя социальной услуги весом до 7 кг.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состоит в своевременном и полном решении вопроса по заявке получателя социальной услуги</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4431"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социальной услуги.</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2.2.2</w:t>
            </w:r>
          </w:p>
        </w:tc>
        <w:tc>
          <w:tcPr>
            <w:tcW w:w="2494" w:type="dxa"/>
          </w:tcPr>
          <w:p>
            <w:pPr>
              <w:pStyle w:val="0"/>
              <w:jc w:val="both"/>
            </w:pPr>
            <w:r>
              <w:rPr>
                <w:sz w:val="20"/>
              </w:rPr>
              <w:t xml:space="preserve">- забор материала для проведения лабораторных исследований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Осуществление забора материала для лабораторного исследования и доставки его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2.4.1</w:t>
            </w:r>
          </w:p>
        </w:tc>
        <w:tc>
          <w:tcPr>
            <w:tcW w:w="2494" w:type="dxa"/>
          </w:tcPr>
          <w:p>
            <w:pPr>
              <w:pStyle w:val="0"/>
              <w:jc w:val="both"/>
            </w:pPr>
            <w:r>
              <w:rPr>
                <w:sz w:val="20"/>
              </w:rPr>
              <w:t xml:space="preserve">- углубленный медицинский осмотр</w:t>
            </w:r>
          </w:p>
        </w:tc>
        <w:tc>
          <w:tcPr>
            <w:tcW w:w="3912" w:type="dxa"/>
          </w:tcPr>
          <w:p>
            <w:pPr>
              <w:pStyle w:val="0"/>
              <w:jc w:val="both"/>
            </w:pPr>
            <w:r>
              <w:rPr>
                <w:sz w:val="20"/>
              </w:rPr>
              <w:t xml:space="preserve">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2.4.3</w:t>
            </w:r>
          </w:p>
        </w:tc>
        <w:tc>
          <w:tcPr>
            <w:tcW w:w="2494" w:type="dxa"/>
          </w:tcPr>
          <w:p>
            <w:pPr>
              <w:pStyle w:val="0"/>
              <w:jc w:val="both"/>
            </w:pPr>
            <w:r>
              <w:rPr>
                <w:sz w:val="20"/>
              </w:rPr>
              <w:t xml:space="preserve">- осмотр врачом-специалистом учреждения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2.5.2</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2.6.1</w:t>
            </w:r>
          </w:p>
        </w:tc>
        <w:tc>
          <w:tcPr>
            <w:tcW w:w="2494" w:type="dxa"/>
          </w:tcPr>
          <w:p>
            <w:pPr>
              <w:pStyle w:val="0"/>
              <w:jc w:val="both"/>
            </w:pPr>
            <w:r>
              <w:rPr>
                <w:sz w:val="20"/>
              </w:rPr>
              <w:t xml:space="preserve">- выписка льготных рецептов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Осмотр пациента, заполнение медицинской документации. Оформление рецептурного бланка, распечатка.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jc w:val="both"/>
            </w:pPr>
            <w:r>
              <w:rPr>
                <w:sz w:val="20"/>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2.6.3</w:t>
            </w:r>
          </w:p>
        </w:tc>
        <w:tc>
          <w:tcPr>
            <w:tcW w:w="249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443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2.7.1</w:t>
            </w:r>
          </w:p>
        </w:tc>
        <w:tc>
          <w:tcPr>
            <w:tcW w:w="2494" w:type="dxa"/>
          </w:tcPr>
          <w:p>
            <w:pPr>
              <w:pStyle w:val="0"/>
              <w:jc w:val="both"/>
            </w:pPr>
            <w:r>
              <w:rPr>
                <w:sz w:val="20"/>
              </w:rPr>
              <w:t xml:space="preserve">- обработка пролежней, раневых поверхностей, опрелостей</w:t>
            </w:r>
          </w:p>
        </w:tc>
        <w:tc>
          <w:tcPr>
            <w:tcW w:w="3912" w:type="dxa"/>
          </w:tcPr>
          <w:p>
            <w:pPr>
              <w:pStyle w:val="0"/>
              <w:jc w:val="both"/>
            </w:pPr>
            <w:r>
              <w:rPr>
                <w:sz w:val="20"/>
              </w:rPr>
              <w:t xml:space="preserve">Обработка раневой поверхности лекарственными препаратами и наложение повязки.</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по назначению врача</w:t>
            </w:r>
          </w:p>
        </w:tc>
        <w:tc>
          <w:tcPr>
            <w:tcW w:w="1020" w:type="dxa"/>
          </w:tcPr>
          <w:p>
            <w:pPr>
              <w:pStyle w:val="0"/>
              <w:jc w:val="center"/>
            </w:pPr>
            <w:r>
              <w:rPr>
                <w:sz w:val="20"/>
              </w:rPr>
              <w:t xml:space="preserve">365</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получателей социальных услуг,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социальной услуги.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2.7.2</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365</w:t>
            </w:r>
          </w:p>
        </w:tc>
        <w:tc>
          <w:tcPr>
            <w:tcBorders>
              <w:bottom w:val="nil"/>
            </w:tcBorders>
            <w:vMerge w:val="continue"/>
          </w:tcPr>
          <w:p/>
        </w:tc>
      </w:tr>
      <w:tr>
        <w:tc>
          <w:tcPr>
            <w:tcW w:w="964" w:type="dxa"/>
          </w:tcPr>
          <w:p>
            <w:pPr>
              <w:pStyle w:val="0"/>
              <w:jc w:val="both"/>
            </w:pPr>
            <w:r>
              <w:rPr>
                <w:sz w:val="20"/>
              </w:rPr>
              <w:t xml:space="preserve">2.7.3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182</w:t>
            </w:r>
          </w:p>
        </w:tc>
        <w:tc>
          <w:tcPr>
            <w:tcBorders>
              <w:bottom w:val="nil"/>
            </w:tcBorders>
            <w:vMerge w:val="continue"/>
          </w:tcPr>
          <w:p/>
        </w:tc>
      </w:tr>
      <w:tr>
        <w:tc>
          <w:tcPr>
            <w:tcW w:w="964" w:type="dxa"/>
          </w:tcPr>
          <w:p>
            <w:pPr>
              <w:pStyle w:val="0"/>
              <w:jc w:val="both"/>
            </w:pPr>
            <w:r>
              <w:rPr>
                <w:sz w:val="20"/>
              </w:rPr>
              <w:t xml:space="preserve">2.7.4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tcBorders>
              <w:bottom w:val="nil"/>
            </w:tcBorders>
            <w:vMerge w:val="continue"/>
          </w:tcPr>
          <w:p/>
        </w:tc>
      </w:tr>
      <w:tr>
        <w:tc>
          <w:tcPr>
            <w:tcW w:w="964" w:type="dxa"/>
          </w:tcPr>
          <w:p>
            <w:pPr>
              <w:pStyle w:val="0"/>
              <w:jc w:val="both"/>
            </w:pPr>
            <w:r>
              <w:rPr>
                <w:sz w:val="20"/>
              </w:rPr>
              <w:t xml:space="preserve">2.7.5</w:t>
            </w:r>
          </w:p>
        </w:tc>
        <w:tc>
          <w:tcPr>
            <w:tcW w:w="2494" w:type="dxa"/>
          </w:tcPr>
          <w:p>
            <w:pPr>
              <w:pStyle w:val="0"/>
              <w:jc w:val="both"/>
            </w:pPr>
            <w:r>
              <w:rPr>
                <w:sz w:val="20"/>
              </w:rPr>
              <w:t xml:space="preserve">наложение компрессов, перевязка</w:t>
            </w:r>
          </w:p>
        </w:tc>
        <w:tc>
          <w:tcPr>
            <w:tcW w:w="3912" w:type="dxa"/>
          </w:tcPr>
          <w:p>
            <w:pPr>
              <w:pStyle w:val="0"/>
              <w:jc w:val="both"/>
            </w:pPr>
            <w:r>
              <w:rPr>
                <w:sz w:val="20"/>
              </w:rPr>
              <w:t xml:space="preserve">Подготовка лекарственных средств и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2.7.6</w:t>
            </w:r>
          </w:p>
        </w:tc>
        <w:tc>
          <w:tcPr>
            <w:tcW w:w="2494" w:type="dxa"/>
            <w:tcBorders>
              <w:bottom w:val="nil"/>
            </w:tcBorders>
          </w:tcPr>
          <w:p>
            <w:pPr>
              <w:pStyle w:val="0"/>
              <w:jc w:val="both"/>
            </w:pPr>
            <w:r>
              <w:rPr>
                <w:sz w:val="20"/>
              </w:rPr>
              <w:t xml:space="preserve">выполнение очистительной клизмы</w:t>
            </w:r>
          </w:p>
        </w:tc>
        <w:tc>
          <w:tcPr>
            <w:tcW w:w="3912" w:type="dxa"/>
            <w:tcBorders>
              <w:bottom w:val="nil"/>
            </w:tcBorders>
          </w:tcPr>
          <w:p>
            <w:pPr>
              <w:pStyle w:val="0"/>
              <w:jc w:val="both"/>
            </w:pPr>
            <w:r>
              <w:rPr>
                <w:sz w:val="20"/>
              </w:rPr>
              <w:t xml:space="preserve">Подготовка лекарственных средств и проведение процедуры.</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2.7 в ред. </w:t>
            </w:r>
            <w:hyperlink w:history="0" r:id="rId292"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4431"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2.8.1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социальной услуги.</w:t>
            </w:r>
          </w:p>
          <w:p>
            <w:pPr>
              <w:pStyle w:val="0"/>
              <w:jc w:val="both"/>
            </w:pPr>
            <w:r>
              <w:rPr>
                <w:sz w:val="20"/>
              </w:rPr>
              <w:t xml:space="preserve">1 услуга - 1 процедура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2.8.2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2.9.1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0"/>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при наличии рекомендаций в ИПР</w:t>
            </w:r>
          </w:p>
        </w:tc>
        <w:tc>
          <w:tcPr>
            <w:tcW w:w="1020" w:type="dxa"/>
          </w:tcPr>
          <w:p>
            <w:pPr>
              <w:pStyle w:val="0"/>
              <w:jc w:val="center"/>
            </w:pPr>
            <w:r>
              <w:rPr>
                <w:sz w:val="20"/>
              </w:rPr>
              <w:t xml:space="preserve">1</w:t>
            </w:r>
          </w:p>
        </w:tc>
        <w:tc>
          <w:tcPr>
            <w:tcW w:w="3912" w:type="dxa"/>
          </w:tcPr>
          <w:p>
            <w:pPr>
              <w:pStyle w:val="0"/>
              <w:jc w:val="both"/>
            </w:pPr>
            <w:r>
              <w:rPr>
                <w:sz w:val="20"/>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0"/>
              </w:rPr>
              <w:t xml:space="preserve">2.9.2</w:t>
            </w:r>
          </w:p>
        </w:tc>
        <w:tc>
          <w:tcPr>
            <w:tcW w:w="2494" w:type="dxa"/>
          </w:tcPr>
          <w:p>
            <w:pPr>
              <w:pStyle w:val="0"/>
              <w:jc w:val="both"/>
            </w:pPr>
            <w:r>
              <w:rPr>
                <w:sz w:val="20"/>
              </w:rPr>
              <w:t xml:space="preserve">- подбор и выдача технических средств реабилитации</w:t>
            </w:r>
          </w:p>
        </w:tc>
        <w:tc>
          <w:tcPr>
            <w:tcW w:w="3912" w:type="dxa"/>
          </w:tcPr>
          <w:p>
            <w:pPr>
              <w:pStyle w:val="0"/>
              <w:jc w:val="both"/>
            </w:pPr>
            <w:r>
              <w:rPr>
                <w:sz w:val="20"/>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при наличии рекомендаций в ИПР</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необходимых средств ухода и реабилитации</w:t>
            </w:r>
          </w:p>
        </w:tc>
      </w:tr>
      <w:tr>
        <w:tc>
          <w:tcPr>
            <w:tcW w:w="964" w:type="dxa"/>
          </w:tcPr>
          <w:p>
            <w:pPr>
              <w:pStyle w:val="0"/>
              <w:jc w:val="both"/>
            </w:pPr>
            <w:r>
              <w:rPr>
                <w:sz w:val="20"/>
              </w:rPr>
              <w:t xml:space="preserve">2.10</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2.10.1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социальной услуги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реже 2-х раз в год</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2.10.2</w:t>
            </w:r>
          </w:p>
        </w:tc>
        <w:tc>
          <w:tcPr>
            <w:tcW w:w="2494" w:type="dxa"/>
          </w:tcPr>
          <w:p>
            <w:pPr>
              <w:pStyle w:val="0"/>
              <w:jc w:val="both"/>
            </w:pPr>
            <w:r>
              <w:rPr>
                <w:sz w:val="20"/>
              </w:rPr>
              <w:t xml:space="preserve">- прием стоматолога в учреждении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0"/>
              </w:rPr>
              <w:t xml:space="preserve">1 услуга - 1 раз</w:t>
            </w:r>
          </w:p>
        </w:tc>
        <w:tc>
          <w:tcPr>
            <w:tcW w:w="1304" w:type="dxa"/>
          </w:tcPr>
          <w:p>
            <w:pPr>
              <w:pStyle w:val="0"/>
              <w:jc w:val="both"/>
            </w:pPr>
            <w:r>
              <w:rPr>
                <w:sz w:val="20"/>
              </w:rPr>
              <w:t xml:space="preserve">Не реже 2-х раз в год</w:t>
            </w:r>
          </w:p>
        </w:tc>
        <w:tc>
          <w:tcPr>
            <w:tcW w:w="1020" w:type="dxa"/>
          </w:tcPr>
          <w:p>
            <w:pPr>
              <w:pStyle w:val="0"/>
              <w:jc w:val="center"/>
            </w:pPr>
            <w:r>
              <w:rPr>
                <w:sz w:val="20"/>
              </w:rPr>
              <w:t xml:space="preserve">2</w:t>
            </w:r>
          </w:p>
        </w:tc>
        <w:tc>
          <w:tcPr>
            <w:tcW w:w="3912" w:type="dxa"/>
          </w:tcPr>
          <w:p>
            <w:pPr>
              <w:pStyle w:val="0"/>
              <w:jc w:val="both"/>
            </w:pPr>
            <w:r>
              <w:rPr>
                <w:sz w:val="20"/>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0"/>
              </w:rPr>
              <w:t xml:space="preserve">2.11</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2.11.1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2.12</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2.12.1</w:t>
            </w:r>
          </w:p>
        </w:tc>
        <w:tc>
          <w:tcPr>
            <w:tcW w:w="2494" w:type="dxa"/>
          </w:tcPr>
          <w:p>
            <w:pPr>
              <w:pStyle w:val="0"/>
              <w:jc w:val="both"/>
            </w:pPr>
            <w:r>
              <w:rPr>
                <w:sz w:val="20"/>
              </w:rPr>
              <w:t xml:space="preserve">- оказание помощи в выполнении физических упражнений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2.12.2</w:t>
            </w:r>
          </w:p>
        </w:tc>
        <w:tc>
          <w:tcPr>
            <w:tcW w:w="2494" w:type="dxa"/>
          </w:tcPr>
          <w:p>
            <w:pPr>
              <w:pStyle w:val="0"/>
              <w:jc w:val="both"/>
            </w:pPr>
            <w:r>
              <w:rPr>
                <w:sz w:val="20"/>
              </w:rPr>
              <w:t xml:space="preserve">- витаминотерапия, иммунотерапия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2.12.3</w:t>
            </w:r>
          </w:p>
        </w:tc>
        <w:tc>
          <w:tcPr>
            <w:tcW w:w="2494" w:type="dxa"/>
          </w:tcPr>
          <w:p>
            <w:pPr>
              <w:pStyle w:val="0"/>
              <w:jc w:val="both"/>
            </w:pPr>
            <w:r>
              <w:rPr>
                <w:sz w:val="20"/>
              </w:rPr>
              <w:t xml:space="preserve">- фитотерапия </w:t>
            </w:r>
            <w:hyperlink w:history="0" w:anchor="P443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0"/>
              </w:rPr>
              <w:t xml:space="preserve">Разъяснение получателю социальной услуги сути проблем и определение возможных путей их решения.</w:t>
            </w:r>
          </w:p>
          <w:p>
            <w:pPr>
              <w:pStyle w:val="0"/>
              <w:jc w:val="both"/>
            </w:pPr>
            <w:r>
              <w:rPr>
                <w:sz w:val="20"/>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vMerge w:val="restart"/>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vMerge w:val="restart"/>
          </w:tcPr>
          <w:p>
            <w:pPr>
              <w:pStyle w:val="0"/>
              <w:jc w:val="both"/>
            </w:pPr>
            <w:r>
              <w:rPr>
                <w:sz w:val="20"/>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vMerge w:val="continue"/>
          </w:tcPr>
          <w:p/>
        </w:tc>
      </w:tr>
      <w:tr>
        <w:tc>
          <w:tcPr>
            <w:vMerge w:val="continue"/>
          </w:tcPr>
          <w:p/>
        </w:tc>
        <w:tc>
          <w:tcPr>
            <w:tcW w:w="2494" w:type="dxa"/>
          </w:tcPr>
          <w:p>
            <w:pPr>
              <w:pStyle w:val="0"/>
              <w:jc w:val="both"/>
            </w:pPr>
            <w:r>
              <w:rPr>
                <w:sz w:val="20"/>
              </w:rPr>
              <w:t xml:space="preserve">- бисер </w:t>
            </w:r>
            <w:hyperlink w:history="0" w:anchor="P443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творчество </w:t>
            </w:r>
            <w:hyperlink w:history="0" w:anchor="P443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художественное выпиливание лобзиком </w:t>
            </w:r>
            <w:hyperlink w:history="0" w:anchor="P443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156</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4.3.1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2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4.3.2</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0"/>
              </w:rPr>
              <w:t xml:space="preserve">4.3.3</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4.3.4</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4.3.5</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4.3.6</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vMerge w:val="continue"/>
          </w:tcPr>
          <w:p/>
        </w:tc>
      </w:tr>
      <w:tr>
        <w:tc>
          <w:tcPr>
            <w:tcW w:w="964" w:type="dxa"/>
          </w:tcPr>
          <w:p>
            <w:pPr>
              <w:pStyle w:val="0"/>
              <w:jc w:val="both"/>
            </w:pPr>
            <w:r>
              <w:rPr>
                <w:sz w:val="20"/>
              </w:rPr>
              <w:t xml:space="preserve">4.4</w:t>
            </w:r>
          </w:p>
        </w:tc>
        <w:tc>
          <w:tcPr>
            <w:tcW w:w="2494" w:type="dxa"/>
          </w:tcPr>
          <w:p>
            <w:pPr>
              <w:pStyle w:val="0"/>
              <w:jc w:val="both"/>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социальной 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6.2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0"/>
              </w:rPr>
              <w:t xml:space="preserve">6.3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6.3.1</w:t>
            </w:r>
          </w:p>
        </w:tc>
        <w:tc>
          <w:tcPr>
            <w:tcW w:w="2494" w:type="dxa"/>
          </w:tcPr>
          <w:p>
            <w:pPr>
              <w:pStyle w:val="0"/>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6.3.2</w:t>
            </w:r>
          </w:p>
        </w:tc>
        <w:tc>
          <w:tcPr>
            <w:tcW w:w="2494" w:type="dxa"/>
          </w:tcPr>
          <w:p>
            <w:pPr>
              <w:pStyle w:val="0"/>
            </w:pPr>
            <w:r>
              <w:rPr>
                <w:sz w:val="20"/>
              </w:rPr>
              <w:t xml:space="preserve">- содействие в подготовке запросов, заявлений, направлений, ходатайств</w:t>
            </w:r>
          </w:p>
        </w:tc>
        <w:tc>
          <w:tcPr>
            <w:tcW w:w="3912" w:type="dxa"/>
            <w:tcBorders>
              <w:bottom w:val="nil"/>
            </w:tcBorders>
            <w:vMerge w:val="restart"/>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0"/>
              </w:rPr>
              <w:t xml:space="preserve">6.3.3</w:t>
            </w:r>
          </w:p>
        </w:tc>
        <w:tc>
          <w:tcPr>
            <w:tcW w:w="2494" w:type="dxa"/>
            <w:tcBorders>
              <w:bottom w:val="nil"/>
            </w:tcBorders>
          </w:tcPr>
          <w:p>
            <w:pPr>
              <w:pStyle w:val="0"/>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Borders>
              <w:bottom w:val="nil"/>
            </w:tcBorders>
            <w:vMerge w:val="continue"/>
          </w:tcP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6.3 в ред. </w:t>
            </w:r>
            <w:hyperlink w:history="0" r:id="rId2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6.4</w:t>
            </w:r>
          </w:p>
        </w:tc>
        <w:tc>
          <w:tcPr>
            <w:tcW w:w="2494" w:type="dxa"/>
          </w:tcPr>
          <w:p>
            <w:pPr>
              <w:pStyle w:val="0"/>
              <w:jc w:val="both"/>
            </w:pPr>
            <w:r>
              <w:rPr>
                <w:sz w:val="20"/>
              </w:rPr>
              <w:t xml:space="preserve">Получение по доверенности пенсий, пособий, других социальных выплат</w:t>
            </w:r>
          </w:p>
        </w:tc>
        <w:tc>
          <w:tcPr>
            <w:tcW w:w="3912" w:type="dxa"/>
          </w:tcPr>
          <w:p>
            <w:pPr>
              <w:pStyle w:val="0"/>
              <w:jc w:val="both"/>
            </w:pPr>
            <w:r>
              <w:rPr>
                <w:sz w:val="20"/>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запросов, заявлений, направлений, ходатайств</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7.1.1</w:t>
            </w:r>
          </w:p>
        </w:tc>
        <w:tc>
          <w:tcPr>
            <w:tcW w:w="2494" w:type="dxa"/>
          </w:tcPr>
          <w:p>
            <w:pPr>
              <w:pStyle w:val="0"/>
              <w:jc w:val="both"/>
            </w:pPr>
            <w:r>
              <w:rPr>
                <w:sz w:val="20"/>
              </w:rPr>
              <w:t xml:space="preserve">- физиотерапия</w:t>
            </w:r>
          </w:p>
        </w:tc>
        <w:tc>
          <w:tcPr>
            <w:tcW w:w="3912" w:type="dxa"/>
            <w:vMerge w:val="restart"/>
          </w:tcPr>
          <w:p>
            <w:pPr>
              <w:pStyle w:val="0"/>
              <w:jc w:val="both"/>
            </w:pPr>
            <w:r>
              <w:rPr>
                <w:sz w:val="20"/>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30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w:t>
            </w:r>
          </w:p>
        </w:tc>
      </w:tr>
      <w:tr>
        <w:tc>
          <w:tcPr>
            <w:tcW w:w="964" w:type="dxa"/>
          </w:tcPr>
          <w:p>
            <w:pPr>
              <w:pStyle w:val="0"/>
              <w:jc w:val="both"/>
            </w:pPr>
            <w:r>
              <w:rPr>
                <w:sz w:val="20"/>
              </w:rPr>
              <w:t xml:space="preserve">7.1.2</w:t>
            </w:r>
          </w:p>
        </w:tc>
        <w:tc>
          <w:tcPr>
            <w:tcW w:w="2494" w:type="dxa"/>
          </w:tcPr>
          <w:p>
            <w:pPr>
              <w:pStyle w:val="0"/>
              <w:jc w:val="both"/>
            </w:pPr>
            <w:r>
              <w:rPr>
                <w:sz w:val="20"/>
              </w:rPr>
              <w:t xml:space="preserve">- теплолечение</w:t>
            </w:r>
          </w:p>
        </w:tc>
        <w:tc>
          <w:tcPr>
            <w:vMerge w:val="continue"/>
          </w:tcP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7.1.3</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7.1.4</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7.1.5</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W w:w="3912" w:type="dxa"/>
            <w:tcBorders>
              <w:bottom w:val="nil"/>
            </w:tcBorders>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7.1.6</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Borders>
              <w:bottom w:val="nil"/>
            </w:tcBorders>
            <w:vMerge w:val="continue"/>
          </w:tcPr>
          <w:p/>
        </w:tc>
      </w:tr>
      <w:tr>
        <w:tc>
          <w:tcPr>
            <w:tcW w:w="964" w:type="dxa"/>
          </w:tcPr>
          <w:p>
            <w:pPr>
              <w:pStyle w:val="0"/>
              <w:jc w:val="both"/>
            </w:pPr>
            <w:r>
              <w:rPr>
                <w:sz w:val="20"/>
              </w:rPr>
              <w:t xml:space="preserve">7.1.7</w:t>
            </w:r>
          </w:p>
        </w:tc>
        <w:tc>
          <w:tcPr>
            <w:tcW w:w="2494" w:type="dxa"/>
          </w:tcPr>
          <w:p>
            <w:pPr>
              <w:pStyle w:val="0"/>
              <w:jc w:val="both"/>
            </w:pPr>
            <w:r>
              <w:rPr>
                <w:sz w:val="20"/>
              </w:rPr>
              <w:t xml:space="preserve">- лечебно-верховая езда </w:t>
            </w:r>
            <w:hyperlink w:history="0" w:anchor="P443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tcW w:w="3912" w:type="dxa"/>
            <w:tcBorders>
              <w:bottom w:val="nil"/>
            </w:tcBorders>
            <w:vMerge w:val="restart"/>
          </w:tcPr>
          <w:p>
            <w:pPr>
              <w:pStyle w:val="0"/>
              <w:jc w:val="both"/>
            </w:pPr>
            <w:r>
              <w:rPr>
                <w:sz w:val="20"/>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7.1.8</w:t>
            </w:r>
          </w:p>
        </w:tc>
        <w:tc>
          <w:tcPr>
            <w:tcW w:w="2494" w:type="dxa"/>
            <w:tcBorders>
              <w:bottom w:val="nil"/>
            </w:tcBorders>
          </w:tcPr>
          <w:p>
            <w:pPr>
              <w:pStyle w:val="0"/>
              <w:jc w:val="both"/>
            </w:pPr>
            <w:r>
              <w:rPr>
                <w:sz w:val="20"/>
              </w:rPr>
              <w:t xml:space="preserve">- гидромассаж стоп </w:t>
            </w:r>
            <w:hyperlink w:history="0" w:anchor="P443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tcBorders>
              <w:bottom w:val="nil"/>
            </w:tcBorders>
            <w:vMerge w:val="continue"/>
          </w:tcP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7.1 в ред. </w:t>
            </w:r>
            <w:hyperlink w:history="0" r:id="rId298"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jc w:val="both"/>
            </w:pPr>
            <w:r>
              <w:rPr>
                <w:sz w:val="20"/>
              </w:rPr>
              <w:t xml:space="preserve">7.2</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7.3</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Проведение практических занятий по обучению получателя услуги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outlineLvl w:val="2"/>
              <w:jc w:val="both"/>
            </w:pPr>
            <w:r>
              <w:rPr>
                <w:sz w:val="20"/>
              </w:rPr>
              <w:t xml:space="preserve">8</w:t>
            </w:r>
          </w:p>
        </w:tc>
        <w:tc>
          <w:tcPr>
            <w:gridSpan w:val="5"/>
            <w:tcW w:w="12642" w:type="dxa"/>
          </w:tcPr>
          <w:p>
            <w:pPr>
              <w:pStyle w:val="0"/>
            </w:pPr>
            <w:r>
              <w:rPr>
                <w:sz w:val="20"/>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0"/>
              </w:rPr>
              <w:t xml:space="preserve">8.1</w:t>
            </w:r>
          </w:p>
        </w:tc>
        <w:tc>
          <w:tcPr>
            <w:tcW w:w="2494" w:type="dxa"/>
            <w:tcBorders>
              <w:bottom w:val="nil"/>
            </w:tcBorders>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мере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8 введен </w:t>
            </w:r>
            <w:hyperlink w:history="0" r:id="rId299"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18.08.2021</w:t>
            </w:r>
          </w:p>
          <w:p>
            <w:pPr>
              <w:pStyle w:val="0"/>
              <w:jc w:val="both"/>
            </w:pPr>
            <w:r>
              <w:rPr>
                <w:sz w:val="20"/>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4431" w:name="P4431"/>
    <w:bookmarkEnd w:id="4431"/>
    <w:p>
      <w:pPr>
        <w:pStyle w:val="0"/>
        <w:spacing w:before="200" w:line-rule="auto"/>
        <w:ind w:firstLine="540"/>
        <w:jc w:val="both"/>
      </w:pPr>
      <w:r>
        <w:rPr>
          <w:sz w:val="20"/>
        </w:rPr>
        <w:t xml:space="preserve">&lt;*&gt; - при наличии лицензии на осуществление медицинской деятельности;</w:t>
      </w:r>
    </w:p>
    <w:bookmarkStart w:id="4432" w:name="P4432"/>
    <w:bookmarkEnd w:id="4432"/>
    <w:p>
      <w:pPr>
        <w:pStyle w:val="0"/>
        <w:spacing w:before="200" w:line-rule="auto"/>
        <w:ind w:firstLine="540"/>
        <w:jc w:val="both"/>
      </w:pPr>
      <w:r>
        <w:rPr>
          <w:sz w:val="20"/>
        </w:rPr>
        <w:t xml:space="preserve">&lt;***&gt; - при наличии расширенной реабилитационной базы (соответствующей материально-технической базы в учреждении).</w:t>
      </w:r>
    </w:p>
    <w:p>
      <w:pPr>
        <w:pStyle w:val="0"/>
        <w:ind w:firstLine="540"/>
        <w:jc w:val="both"/>
      </w:pPr>
      <w:r>
        <w:rPr>
          <w:sz w:val="20"/>
        </w:rPr>
      </w:r>
    </w:p>
    <w:p>
      <w:pPr>
        <w:pStyle w:val="2"/>
        <w:outlineLvl w:val="1"/>
        <w:ind w:firstLine="540"/>
        <w:jc w:val="both"/>
      </w:pPr>
      <w:r>
        <w:rPr>
          <w:sz w:val="20"/>
        </w:rPr>
        <w:t xml:space="preserve">11. Стандарты социальных услуг, предоставляемых детям-инвалидам, частично утратившим способность к самообслуживанию,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2492"/>
        <w:gridCol w:w="1420"/>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gridSpan w:val="2"/>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gridSpan w:val="2"/>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0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0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1.1 в ред. </w:t>
            </w:r>
            <w:hyperlink w:history="0" r:id="rId30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0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0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1.1.а введен </w:t>
            </w:r>
            <w:hyperlink w:history="0" r:id="rId3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7"/>
            <w:tcW w:w="13606" w:type="dxa"/>
            <w:tcBorders>
              <w:top w:val="nil"/>
            </w:tcBorders>
          </w:tcPr>
          <w:p>
            <w:pPr>
              <w:pStyle w:val="0"/>
              <w:jc w:val="both"/>
            </w:pPr>
            <w:r>
              <w:rPr>
                <w:sz w:val="20"/>
              </w:rPr>
              <w:t xml:space="preserve">(п. 1.2 в ред. </w:t>
            </w:r>
            <w:hyperlink w:history="0" r:id="rId3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7"/>
            <w:tcW w:w="13606" w:type="dxa"/>
            <w:tcBorders>
              <w:top w:val="nil"/>
            </w:tcBorders>
          </w:tcPr>
          <w:p>
            <w:pPr>
              <w:pStyle w:val="0"/>
              <w:jc w:val="both"/>
            </w:pPr>
            <w:r>
              <w:rPr>
                <w:sz w:val="20"/>
              </w:rPr>
              <w:t xml:space="preserve">(п. 1.2.а введен </w:t>
            </w:r>
            <w:hyperlink w:history="0" r:id="rId3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6"/>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gridSpan w:val="2"/>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30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gridSpan w:val="2"/>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3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gridSpan w:val="2"/>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31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gridSpan w:val="2"/>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31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3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31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1825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1.4 в ред. </w:t>
            </w:r>
            <w:hyperlink w:history="0" r:id="rId31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Оказание помощи в написании и прочтении писем</w:t>
            </w:r>
          </w:p>
        </w:tc>
        <w:tc>
          <w:tcPr>
            <w:gridSpan w:val="2"/>
            <w:tcW w:w="3912" w:type="dxa"/>
          </w:tcPr>
          <w:p>
            <w:pPr>
              <w:pStyle w:val="0"/>
              <w:jc w:val="both"/>
            </w:pPr>
            <w:r>
              <w:rPr>
                <w:sz w:val="20"/>
              </w:rPr>
              <w:t xml:space="preserve">Написание и прочтение писем проводится по просьбе получателя социальной услуги. Написанное письмо доставляется на почту и отправляется.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конфиденциальности и доведение до получателя социальной услуги всей информации в полном объеме</w:t>
            </w:r>
          </w:p>
        </w:tc>
      </w:tr>
      <w:tr>
        <w:tc>
          <w:tcPr>
            <w:tcW w:w="964" w:type="dxa"/>
          </w:tcPr>
          <w:p>
            <w:pPr>
              <w:pStyle w:val="0"/>
              <w:jc w:val="both"/>
            </w:pPr>
            <w:r>
              <w:rPr>
                <w:sz w:val="20"/>
              </w:rPr>
              <w:t xml:space="preserve">1.6</w:t>
            </w:r>
          </w:p>
        </w:tc>
        <w:tc>
          <w:tcPr>
            <w:gridSpan w:val="6"/>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покупка и доставка промышленных товаров весом до 7 кг</w:t>
            </w:r>
          </w:p>
        </w:tc>
        <w:tc>
          <w:tcPr>
            <w:gridSpan w:val="2"/>
            <w:tcW w:w="3912" w:type="dxa"/>
          </w:tcPr>
          <w:p>
            <w:pPr>
              <w:pStyle w:val="0"/>
              <w:jc w:val="both"/>
            </w:pPr>
            <w:r>
              <w:rPr>
                <w:sz w:val="20"/>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0"/>
              </w:rPr>
              <w:t xml:space="preserve">1.6.2</w:t>
            </w:r>
          </w:p>
        </w:tc>
        <w:tc>
          <w:tcPr>
            <w:tcW w:w="2494" w:type="dxa"/>
          </w:tcPr>
          <w:p>
            <w:pPr>
              <w:pStyle w:val="0"/>
              <w:jc w:val="both"/>
            </w:pPr>
            <w:r>
              <w:rPr>
                <w:sz w:val="20"/>
              </w:rPr>
              <w:t xml:space="preserve">- покупка и доставка продуктов питания весом до 7 кг</w:t>
            </w:r>
          </w:p>
        </w:tc>
        <w:tc>
          <w:tcPr>
            <w:gridSpan w:val="2"/>
            <w:tcW w:w="3912" w:type="dxa"/>
          </w:tcPr>
          <w:p>
            <w:pPr>
              <w:pStyle w:val="0"/>
              <w:jc w:val="both"/>
            </w:pPr>
            <w:r>
              <w:rPr>
                <w:sz w:val="20"/>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0"/>
              </w:rPr>
              <w:t xml:space="preserve">1.7</w:t>
            </w:r>
          </w:p>
        </w:tc>
        <w:tc>
          <w:tcPr>
            <w:tcW w:w="2494" w:type="dxa"/>
            <w:tcBorders>
              <w:bottom w:val="nil"/>
            </w:tcBorders>
          </w:tcPr>
          <w:p>
            <w:pPr>
              <w:pStyle w:val="0"/>
              <w:jc w:val="both"/>
            </w:pPr>
            <w:r>
              <w:rPr>
                <w:sz w:val="20"/>
              </w:rPr>
              <w:t xml:space="preserve">Прием и обеспечение хранения личных вещей и ценностей</w:t>
            </w:r>
          </w:p>
        </w:tc>
        <w:tc>
          <w:tcPr>
            <w:gridSpan w:val="2"/>
            <w:tcW w:w="3912" w:type="dxa"/>
            <w:tcBorders>
              <w:bottom w:val="nil"/>
            </w:tcBorders>
          </w:tcPr>
          <w:p>
            <w:pPr>
              <w:pStyle w:val="0"/>
              <w:jc w:val="both"/>
            </w:pPr>
            <w:r>
              <w:rPr>
                <w:sz w:val="20"/>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0"/>
              </w:rPr>
              <w:t xml:space="preserve">Сберегательные книжки хранятся в сейфе в кассе организации.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6"/>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одевание и раздевание</w:t>
            </w:r>
          </w:p>
        </w:tc>
        <w:tc>
          <w:tcPr>
            <w:gridSpan w:val="2"/>
            <w:tcW w:w="3912" w:type="dxa"/>
            <w:tcBorders>
              <w:bottom w:val="nil"/>
            </w:tcBorders>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 футболка, колготки, носки).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1.8.2</w:t>
            </w:r>
          </w:p>
        </w:tc>
        <w:tc>
          <w:tcPr>
            <w:tcW w:w="2494" w:type="dxa"/>
          </w:tcPr>
          <w:p>
            <w:pPr>
              <w:pStyle w:val="0"/>
              <w:jc w:val="both"/>
            </w:pPr>
            <w:r>
              <w:rPr>
                <w:sz w:val="20"/>
              </w:rPr>
              <w:t xml:space="preserve">- стрижка волос</w:t>
            </w:r>
          </w:p>
        </w:tc>
        <w:tc>
          <w:tcPr>
            <w:gridSpan w:val="2"/>
            <w:tcW w:w="3912" w:type="dxa"/>
          </w:tcPr>
          <w:p>
            <w:pPr>
              <w:pStyle w:val="0"/>
              <w:jc w:val="both"/>
            </w:pPr>
            <w:r>
              <w:rPr>
                <w:sz w:val="20"/>
              </w:rPr>
              <w:t xml:space="preserve">Перед стрижкой на получателя социальной услуги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0"/>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1.8.3</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gridSpan w:val="2"/>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1.8.4</w:t>
            </w:r>
          </w:p>
        </w:tc>
        <w:tc>
          <w:tcPr>
            <w:tcW w:w="2494" w:type="dxa"/>
          </w:tcPr>
          <w:p>
            <w:pPr>
              <w:pStyle w:val="0"/>
              <w:jc w:val="both"/>
            </w:pPr>
            <w:r>
              <w:rPr>
                <w:sz w:val="20"/>
              </w:rPr>
              <w:t xml:space="preserve">- глажка постельного, нательного белья, одежды машинным способом</w:t>
            </w:r>
          </w:p>
        </w:tc>
        <w:tc>
          <w:tcPr>
            <w:gridSpan w:val="2"/>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1.8.5</w:t>
            </w:r>
          </w:p>
        </w:tc>
        <w:tc>
          <w:tcPr>
            <w:tcW w:w="2494" w:type="dxa"/>
          </w:tcPr>
          <w:p>
            <w:pPr>
              <w:pStyle w:val="0"/>
              <w:jc w:val="both"/>
            </w:pPr>
            <w:r>
              <w:rPr>
                <w:sz w:val="20"/>
              </w:rPr>
              <w:t xml:space="preserve">- замена постельного белья</w:t>
            </w:r>
          </w:p>
        </w:tc>
        <w:tc>
          <w:tcPr>
            <w:gridSpan w:val="2"/>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1.8.6</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gridSpan w:val="2"/>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365</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1.8.7</w:t>
            </w:r>
          </w:p>
        </w:tc>
        <w:tc>
          <w:tcPr>
            <w:tcW w:w="2494" w:type="dxa"/>
          </w:tcPr>
          <w:p>
            <w:pPr>
              <w:pStyle w:val="0"/>
              <w:jc w:val="both"/>
            </w:pPr>
            <w:r>
              <w:rPr>
                <w:sz w:val="20"/>
              </w:rPr>
              <w:t xml:space="preserve">- предоставление предметов личной гигиены</w:t>
            </w:r>
          </w:p>
        </w:tc>
        <w:tc>
          <w:tcPr>
            <w:gridSpan w:val="2"/>
            <w:tcW w:w="3912" w:type="dxa"/>
          </w:tcPr>
          <w:p>
            <w:pPr>
              <w:pStyle w:val="0"/>
              <w:jc w:val="both"/>
            </w:pPr>
            <w:r>
              <w:rPr>
                <w:sz w:val="20"/>
              </w:rPr>
              <w:t xml:space="preserve">Предметы личной гигиены выдаются получателям социальной услуги, которые по состоянию здоровья могут пользоваться ими.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1.8.8</w:t>
            </w:r>
          </w:p>
        </w:tc>
        <w:tc>
          <w:tcPr>
            <w:tcW w:w="2494" w:type="dxa"/>
            <w:tcBorders>
              <w:bottom w:val="nil"/>
            </w:tcBorders>
          </w:tcPr>
          <w:p>
            <w:pPr>
              <w:pStyle w:val="0"/>
              <w:jc w:val="both"/>
            </w:pPr>
            <w:r>
              <w:rPr>
                <w:sz w:val="20"/>
              </w:rPr>
              <w:t xml:space="preserve">- причесывание</w:t>
            </w:r>
          </w:p>
        </w:tc>
        <w:tc>
          <w:tcPr>
            <w:gridSpan w:val="2"/>
            <w:tcW w:w="3912" w:type="dxa"/>
            <w:tcBorders>
              <w:bottom w:val="nil"/>
            </w:tcBorders>
          </w:tcPr>
          <w:p>
            <w:pPr>
              <w:pStyle w:val="0"/>
              <w:jc w:val="both"/>
            </w:pPr>
            <w:r>
              <w:rPr>
                <w:sz w:val="20"/>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1.8.9</w:t>
            </w:r>
          </w:p>
        </w:tc>
        <w:tc>
          <w:tcPr>
            <w:tcW w:w="2494" w:type="dxa"/>
          </w:tcPr>
          <w:p>
            <w:pPr>
              <w:pStyle w:val="0"/>
              <w:jc w:val="both"/>
            </w:pPr>
            <w:r>
              <w:rPr>
                <w:sz w:val="20"/>
              </w:rPr>
              <w:t xml:space="preserve">- гигиена тела общая (гигиеническая ванна)</w:t>
            </w:r>
          </w:p>
        </w:tc>
        <w:tc>
          <w:tcPr>
            <w:gridSpan w:val="2"/>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Borders>
              <w:bottom w:val="nil"/>
            </w:tcBorders>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1.8.10</w:t>
            </w:r>
          </w:p>
        </w:tc>
        <w:tc>
          <w:tcPr>
            <w:tcW w:w="2494" w:type="dxa"/>
          </w:tcPr>
          <w:p>
            <w:pPr>
              <w:pStyle w:val="0"/>
              <w:jc w:val="both"/>
            </w:pPr>
            <w:r>
              <w:rPr>
                <w:sz w:val="20"/>
              </w:rPr>
              <w:t xml:space="preserve">- гигиена тела частичная</w:t>
            </w:r>
          </w:p>
        </w:tc>
        <w:tc>
          <w:tcPr>
            <w:gridSpan w:val="2"/>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w:t>
            </w:r>
          </w:p>
        </w:tc>
        <w:tc>
          <w:tcPr>
            <w:tcW w:w="1020" w:type="dxa"/>
          </w:tcPr>
          <w:p>
            <w:pPr>
              <w:pStyle w:val="0"/>
              <w:jc w:val="center"/>
            </w:pPr>
            <w:r>
              <w:rPr>
                <w:sz w:val="20"/>
              </w:rPr>
              <w:t xml:space="preserve">1825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1.8.11</w:t>
            </w:r>
          </w:p>
        </w:tc>
        <w:tc>
          <w:tcPr>
            <w:tcW w:w="2494" w:type="dxa"/>
            <w:tcBorders>
              <w:bottom w:val="nil"/>
            </w:tcBorders>
          </w:tcPr>
          <w:p>
            <w:pPr>
              <w:pStyle w:val="0"/>
              <w:jc w:val="both"/>
            </w:pPr>
            <w:r>
              <w:rPr>
                <w:sz w:val="20"/>
              </w:rPr>
              <w:t xml:space="preserve">- мытье головы шампунем, мылом</w:t>
            </w:r>
          </w:p>
        </w:tc>
        <w:tc>
          <w:tcPr>
            <w:tcW w:w="2492" w:type="dxa"/>
            <w:tcBorders>
              <w:bottom w:val="nil"/>
            </w:tcBorders>
          </w:tcPr>
          <w:p>
            <w:pPr>
              <w:pStyle w:val="0"/>
              <w:jc w:val="both"/>
            </w:pPr>
            <w:r>
              <w:rPr>
                <w:sz w:val="20"/>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0"/>
              </w:rPr>
              <w:t xml:space="preserve">1 услуга - 1 раз</w:t>
            </w:r>
          </w:p>
        </w:tc>
        <w:tc>
          <w:tcPr>
            <w:tcW w:w="1420" w:type="dxa"/>
            <w:tcBorders>
              <w:bottom w:val="nil"/>
            </w:tcBorders>
          </w:tcPr>
          <w:p>
            <w:pPr>
              <w:pStyle w:val="0"/>
              <w:jc w:val="both"/>
            </w:pPr>
            <w:r>
              <w:rPr>
                <w:sz w:val="20"/>
              </w:rPr>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1.8.12</w:t>
            </w:r>
          </w:p>
        </w:tc>
        <w:tc>
          <w:tcPr>
            <w:tcW w:w="2494" w:type="dxa"/>
          </w:tcPr>
          <w:p>
            <w:pPr>
              <w:pStyle w:val="0"/>
              <w:jc w:val="both"/>
            </w:pPr>
            <w:r>
              <w:rPr>
                <w:sz w:val="20"/>
              </w:rPr>
              <w:t xml:space="preserve">- стрижка ногтей (с предварительной подготовкой)</w:t>
            </w:r>
          </w:p>
        </w:tc>
        <w:tc>
          <w:tcPr>
            <w:gridSpan w:val="2"/>
            <w:tcW w:w="3912" w:type="dxa"/>
          </w:tcPr>
          <w:p>
            <w:pPr>
              <w:pStyle w:val="0"/>
              <w:jc w:val="both"/>
            </w:pPr>
            <w:r>
              <w:rPr>
                <w:sz w:val="20"/>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1.9</w:t>
            </w:r>
          </w:p>
        </w:tc>
        <w:tc>
          <w:tcPr>
            <w:gridSpan w:val="6"/>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(индивидуальное)</w:t>
            </w:r>
          </w:p>
        </w:tc>
        <w:tc>
          <w:tcPr>
            <w:gridSpan w:val="2"/>
            <w:tcW w:w="3912" w:type="dxa"/>
            <w:vMerge w:val="restart"/>
          </w:tcPr>
          <w:p>
            <w:pPr>
              <w:pStyle w:val="0"/>
              <w:jc w:val="both"/>
            </w:pPr>
            <w:r>
              <w:rPr>
                <w:sz w:val="20"/>
              </w:rPr>
              <w:t xml:space="preserve">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12</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1.9.2</w:t>
            </w:r>
          </w:p>
        </w:tc>
        <w:tc>
          <w:tcPr>
            <w:tcW w:w="2494" w:type="dxa"/>
          </w:tcPr>
          <w:p>
            <w:pPr>
              <w:pStyle w:val="0"/>
              <w:jc w:val="both"/>
            </w:pPr>
            <w:r>
              <w:rPr>
                <w:sz w:val="20"/>
              </w:rPr>
              <w:t xml:space="preserve">- сопровождение нуждающегося вне учреждения (коллективное)</w:t>
            </w:r>
          </w:p>
        </w:tc>
        <w:tc>
          <w:tcPr>
            <w:gridSpan w:val="2"/>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1.9.3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gridSpan w:val="2"/>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1.10</w:t>
            </w:r>
          </w:p>
        </w:tc>
        <w:tc>
          <w:tcPr>
            <w:tcW w:w="249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gridSpan w:val="2"/>
            <w:tcW w:w="3912" w:type="dxa"/>
          </w:tcPr>
          <w:p>
            <w:pPr>
              <w:pStyle w:val="0"/>
              <w:jc w:val="both"/>
            </w:pPr>
            <w:r>
              <w:rPr>
                <w:sz w:val="20"/>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0"/>
              </w:rPr>
              <w:t xml:space="preserve">Для тяжелобольных услуги служителя церкви проводятся в комнатах.</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0"/>
              </w:rPr>
              <w:t xml:space="preserve">1.11</w:t>
            </w:r>
          </w:p>
        </w:tc>
        <w:tc>
          <w:tcPr>
            <w:tcW w:w="249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gridSpan w:val="2"/>
            <w:tcW w:w="3912" w:type="dxa"/>
          </w:tcPr>
          <w:p>
            <w:pPr>
              <w:pStyle w:val="0"/>
              <w:jc w:val="both"/>
            </w:pPr>
            <w:r>
              <w:rPr>
                <w:sz w:val="20"/>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0"/>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0"/>
              </w:rPr>
              <w:t xml:space="preserve">1.12</w:t>
            </w:r>
          </w:p>
        </w:tc>
        <w:tc>
          <w:tcPr>
            <w:gridSpan w:val="6"/>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1.12.1</w:t>
            </w:r>
          </w:p>
        </w:tc>
        <w:tc>
          <w:tcPr>
            <w:tcW w:w="2494" w:type="dxa"/>
          </w:tcPr>
          <w:p>
            <w:pPr>
              <w:pStyle w:val="0"/>
              <w:jc w:val="both"/>
            </w:pPr>
            <w:r>
              <w:rPr>
                <w:sz w:val="20"/>
              </w:rPr>
              <w:t xml:space="preserve">- сопровождение на прогулке индивидуальной</w:t>
            </w:r>
          </w:p>
        </w:tc>
        <w:tc>
          <w:tcPr>
            <w:gridSpan w:val="2"/>
            <w:tcW w:w="3912" w:type="dxa"/>
            <w:tcBorders>
              <w:bottom w:val="nil"/>
            </w:tcBorders>
            <w:vMerge w:val="restart"/>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2 раза ежедневно</w:t>
            </w:r>
          </w:p>
        </w:tc>
        <w:tc>
          <w:tcPr>
            <w:tcW w:w="1020" w:type="dxa"/>
            <w:tcBorders>
              <w:bottom w:val="nil"/>
            </w:tcBorders>
            <w:vMerge w:val="restart"/>
          </w:tcPr>
          <w:p>
            <w:pPr>
              <w:pStyle w:val="0"/>
              <w:jc w:val="center"/>
            </w:pPr>
            <w:r>
              <w:rPr>
                <w:sz w:val="20"/>
              </w:rPr>
              <w:t xml:space="preserve">730</w:t>
            </w:r>
          </w:p>
        </w:tc>
        <w:tc>
          <w:tcPr>
            <w:tcW w:w="3912" w:type="dxa"/>
            <w:tcBorders>
              <w:bottom w:val="nil"/>
            </w:tcBorders>
            <w:vMerge w:val="restart"/>
          </w:tcPr>
          <w:p>
            <w:pPr>
              <w:pStyle w:val="0"/>
              <w:jc w:val="both"/>
            </w:pPr>
            <w:r>
              <w:rPr>
                <w:sz w:val="20"/>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0"/>
              </w:rPr>
              <w:t xml:space="preserve">1.12.2</w:t>
            </w:r>
          </w:p>
        </w:tc>
        <w:tc>
          <w:tcPr>
            <w:tcW w:w="2494" w:type="dxa"/>
            <w:tcBorders>
              <w:bottom w:val="nil"/>
            </w:tcBorders>
          </w:tcPr>
          <w:p>
            <w:pPr>
              <w:pStyle w:val="0"/>
              <w:jc w:val="both"/>
            </w:pPr>
            <w:r>
              <w:rPr>
                <w:sz w:val="20"/>
              </w:rPr>
              <w:t xml:space="preserve">- сопровождение на прогулке коллективной</w:t>
            </w:r>
          </w:p>
        </w:tc>
        <w:tc>
          <w:tcPr>
            <w:gridSpan w:val="2"/>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1.13</w:t>
            </w:r>
          </w:p>
        </w:tc>
        <w:tc>
          <w:tcPr>
            <w:gridSpan w:val="6"/>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1.13.1</w:t>
            </w:r>
          </w:p>
        </w:tc>
        <w:tc>
          <w:tcPr>
            <w:tcW w:w="2494" w:type="dxa"/>
            <w:tcBorders>
              <w:bottom w:val="nil"/>
            </w:tcBorders>
          </w:tcPr>
          <w:p>
            <w:pPr>
              <w:pStyle w:val="0"/>
              <w:jc w:val="both"/>
            </w:pPr>
            <w:r>
              <w:rPr>
                <w:sz w:val="20"/>
              </w:rPr>
              <w:t xml:space="preserve">- влажная уборка помещений</w:t>
            </w:r>
          </w:p>
        </w:tc>
        <w:tc>
          <w:tcPr>
            <w:gridSpan w:val="2"/>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730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1.14</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gridSpan w:val="2"/>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1.15</w:t>
            </w:r>
          </w:p>
        </w:tc>
        <w:tc>
          <w:tcPr>
            <w:tcW w:w="2494" w:type="dxa"/>
          </w:tcPr>
          <w:p>
            <w:pPr>
              <w:pStyle w:val="0"/>
              <w:jc w:val="both"/>
            </w:pPr>
            <w:r>
              <w:rPr>
                <w:sz w:val="20"/>
              </w:rPr>
              <w:t xml:space="preserve">Отправка за счет средств получателя социальных услуг почтовой корреспонденции</w:t>
            </w:r>
          </w:p>
        </w:tc>
        <w:tc>
          <w:tcPr>
            <w:gridSpan w:val="2"/>
            <w:tcW w:w="3912" w:type="dxa"/>
          </w:tcPr>
          <w:p>
            <w:pPr>
              <w:pStyle w:val="0"/>
              <w:jc w:val="both"/>
            </w:pPr>
            <w:r>
              <w:rPr>
                <w:sz w:val="20"/>
              </w:rPr>
              <w:t xml:space="preserve">Отправка почтовой корреспонденции, в том числе посылки, бандероли, по заявке получателя социальной услуги весом до 7 кг.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состоит в своевременном и полном решении вопроса по заявке получателя социальных услуг</w:t>
            </w:r>
          </w:p>
        </w:tc>
      </w:tr>
      <w:tr>
        <w:tc>
          <w:tcPr>
            <w:tcW w:w="964" w:type="dxa"/>
          </w:tcPr>
          <w:p>
            <w:pPr>
              <w:pStyle w:val="0"/>
              <w:outlineLvl w:val="2"/>
              <w:jc w:val="both"/>
            </w:pPr>
            <w:r>
              <w:rPr>
                <w:sz w:val="20"/>
              </w:rPr>
              <w:t xml:space="preserve">2</w:t>
            </w:r>
          </w:p>
        </w:tc>
        <w:tc>
          <w:tcPr>
            <w:gridSpan w:val="6"/>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6"/>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531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gridSpan w:val="2"/>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социальной услуги,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gridSpan w:val="2"/>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gridSpan w:val="2"/>
            <w:tcW w:w="3912" w:type="dxa"/>
          </w:tcPr>
          <w:p>
            <w:pPr>
              <w:pStyle w:val="0"/>
              <w:jc w:val="both"/>
            </w:pPr>
            <w:r>
              <w:rPr>
                <w:sz w:val="20"/>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gridSpan w:val="6"/>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gridSpan w:val="2"/>
            <w:tcW w:w="3912" w:type="dxa"/>
          </w:tcPr>
          <w:p>
            <w:pPr>
              <w:pStyle w:val="0"/>
              <w:jc w:val="both"/>
            </w:pPr>
            <w:r>
              <w:rPr>
                <w:sz w:val="20"/>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2.2.2</w:t>
            </w:r>
          </w:p>
        </w:tc>
        <w:tc>
          <w:tcPr>
            <w:tcW w:w="2494" w:type="dxa"/>
          </w:tcPr>
          <w:p>
            <w:pPr>
              <w:pStyle w:val="0"/>
              <w:jc w:val="both"/>
            </w:pPr>
            <w:r>
              <w:rPr>
                <w:sz w:val="20"/>
              </w:rPr>
              <w:t xml:space="preserve">- забор материала для проведения лабораторных исследований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Осуществление забора материала для лабораторного исследования и доставки его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gridSpan w:val="2"/>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2.4</w:t>
            </w:r>
          </w:p>
        </w:tc>
        <w:tc>
          <w:tcPr>
            <w:gridSpan w:val="6"/>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2.4.1</w:t>
            </w:r>
          </w:p>
        </w:tc>
        <w:tc>
          <w:tcPr>
            <w:tcW w:w="2494" w:type="dxa"/>
          </w:tcPr>
          <w:p>
            <w:pPr>
              <w:pStyle w:val="0"/>
              <w:jc w:val="both"/>
            </w:pPr>
            <w:r>
              <w:rPr>
                <w:sz w:val="20"/>
              </w:rPr>
              <w:t xml:space="preserve">- углубленный медицинский осмотр</w:t>
            </w:r>
          </w:p>
        </w:tc>
        <w:tc>
          <w:tcPr>
            <w:gridSpan w:val="2"/>
            <w:tcW w:w="3912" w:type="dxa"/>
          </w:tcPr>
          <w:p>
            <w:pPr>
              <w:pStyle w:val="0"/>
              <w:jc w:val="both"/>
            </w:pPr>
            <w:r>
              <w:rPr>
                <w:sz w:val="20"/>
              </w:rPr>
              <w:t xml:space="preserve">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gridSpan w:val="2"/>
            <w:tcW w:w="3912"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2.4.3</w:t>
            </w:r>
          </w:p>
        </w:tc>
        <w:tc>
          <w:tcPr>
            <w:tcW w:w="2494" w:type="dxa"/>
          </w:tcPr>
          <w:p>
            <w:pPr>
              <w:pStyle w:val="0"/>
              <w:jc w:val="both"/>
            </w:pPr>
            <w:r>
              <w:rPr>
                <w:sz w:val="20"/>
              </w:rPr>
              <w:t xml:space="preserve">- осмотр врачом-специалистом учреждения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tc>
          <w:tcPr>
            <w:tcW w:w="964" w:type="dxa"/>
          </w:tcPr>
          <w:p>
            <w:pPr>
              <w:pStyle w:val="0"/>
              <w:jc w:val="both"/>
            </w:pPr>
            <w:r>
              <w:rPr>
                <w:sz w:val="20"/>
              </w:rPr>
              <w:t xml:space="preserve">2.5</w:t>
            </w:r>
          </w:p>
        </w:tc>
        <w:tc>
          <w:tcPr>
            <w:gridSpan w:val="6"/>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gridSpan w:val="2"/>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2.5.2</w:t>
            </w:r>
          </w:p>
        </w:tc>
        <w:tc>
          <w:tcPr>
            <w:tcW w:w="2494" w:type="dxa"/>
          </w:tcPr>
          <w:p>
            <w:pPr>
              <w:pStyle w:val="0"/>
              <w:jc w:val="both"/>
            </w:pPr>
            <w:r>
              <w:rPr>
                <w:sz w:val="20"/>
              </w:rPr>
              <w:t xml:space="preserve">- посещение в случае госпитализации</w:t>
            </w:r>
          </w:p>
        </w:tc>
        <w:tc>
          <w:tcPr>
            <w:gridSpan w:val="2"/>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2.6</w:t>
            </w:r>
          </w:p>
        </w:tc>
        <w:tc>
          <w:tcPr>
            <w:gridSpan w:val="6"/>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2.6.1</w:t>
            </w:r>
          </w:p>
        </w:tc>
        <w:tc>
          <w:tcPr>
            <w:tcW w:w="2494" w:type="dxa"/>
          </w:tcPr>
          <w:p>
            <w:pPr>
              <w:pStyle w:val="0"/>
              <w:jc w:val="both"/>
            </w:pPr>
            <w:r>
              <w:rPr>
                <w:sz w:val="20"/>
              </w:rPr>
              <w:t xml:space="preserve">- выписка льготных рецептов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Осмотр пациента, заполнение медицинской документации. Оформление рецептурного бланка, распечатка.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gridSpan w:val="2"/>
            <w:tcW w:w="3912" w:type="dxa"/>
          </w:tcPr>
          <w:p>
            <w:pPr>
              <w:pStyle w:val="0"/>
              <w:jc w:val="both"/>
            </w:pPr>
            <w:r>
              <w:rPr>
                <w:sz w:val="20"/>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0"/>
              </w:rPr>
              <w:t xml:space="preserve">2.6.3</w:t>
            </w:r>
          </w:p>
        </w:tc>
        <w:tc>
          <w:tcPr>
            <w:tcW w:w="249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gridSpan w:val="2"/>
            <w:tcW w:w="3912" w:type="dxa"/>
          </w:tcPr>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0"/>
              </w:rPr>
              <w:t xml:space="preserve">2.7</w:t>
            </w:r>
          </w:p>
        </w:tc>
        <w:tc>
          <w:tcPr>
            <w:gridSpan w:val="6"/>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531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2.7.1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gridSpan w:val="2"/>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120</w:t>
            </w:r>
          </w:p>
        </w:tc>
        <w:tc>
          <w:tcPr>
            <w:tcW w:w="3912" w:type="dxa"/>
            <w:vMerge w:val="restart"/>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2.7.2</w:t>
            </w:r>
          </w:p>
        </w:tc>
        <w:tc>
          <w:tcPr>
            <w:tcW w:w="2494" w:type="dxa"/>
          </w:tcPr>
          <w:p>
            <w:pPr>
              <w:pStyle w:val="0"/>
              <w:jc w:val="both"/>
            </w:pPr>
            <w:r>
              <w:rPr>
                <w:sz w:val="20"/>
              </w:rPr>
              <w:t xml:space="preserve">- подкожные, внутримышечные инъекции лекарственных препаратов</w:t>
            </w:r>
          </w:p>
        </w:tc>
        <w:tc>
          <w:tcPr>
            <w:gridSpan w:val="2"/>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120</w:t>
            </w:r>
          </w:p>
        </w:tc>
        <w:tc>
          <w:tcPr>
            <w:vMerge w:val="continue"/>
          </w:tcPr>
          <w:p/>
        </w:tc>
      </w:tr>
      <w:tr>
        <w:tc>
          <w:tcPr>
            <w:tcW w:w="964" w:type="dxa"/>
          </w:tcPr>
          <w:p>
            <w:pPr>
              <w:pStyle w:val="0"/>
              <w:jc w:val="both"/>
            </w:pPr>
            <w:r>
              <w:rPr>
                <w:sz w:val="20"/>
              </w:rPr>
              <w:t xml:space="preserve">2.7.3</w:t>
            </w:r>
          </w:p>
        </w:tc>
        <w:tc>
          <w:tcPr>
            <w:tcW w:w="2494" w:type="dxa"/>
          </w:tcPr>
          <w:p>
            <w:pPr>
              <w:pStyle w:val="0"/>
              <w:jc w:val="both"/>
            </w:pPr>
            <w:r>
              <w:rPr>
                <w:sz w:val="20"/>
              </w:rPr>
              <w:t xml:space="preserve">- внутривенная инъекция</w:t>
            </w:r>
          </w:p>
        </w:tc>
        <w:tc>
          <w:tcPr>
            <w:gridSpan w:val="2"/>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2.7.6</w:t>
            </w:r>
          </w:p>
        </w:tc>
        <w:tc>
          <w:tcPr>
            <w:tcW w:w="2494" w:type="dxa"/>
          </w:tcPr>
          <w:p>
            <w:pPr>
              <w:pStyle w:val="0"/>
              <w:jc w:val="both"/>
            </w:pPr>
            <w:r>
              <w:rPr>
                <w:sz w:val="20"/>
              </w:rPr>
              <w:t xml:space="preserve">- наложение компрессов, перевязка</w:t>
            </w:r>
          </w:p>
        </w:tc>
        <w:tc>
          <w:tcPr>
            <w:gridSpan w:val="2"/>
            <w:tcW w:w="3912" w:type="dxa"/>
          </w:tcPr>
          <w:p>
            <w:pPr>
              <w:pStyle w:val="0"/>
              <w:jc w:val="both"/>
            </w:pPr>
            <w:r>
              <w:rPr>
                <w:sz w:val="20"/>
              </w:rPr>
              <w:t xml:space="preserve">Подготовка лекарственных средств и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2.8</w:t>
            </w:r>
          </w:p>
        </w:tc>
        <w:tc>
          <w:tcPr>
            <w:gridSpan w:val="6"/>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531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2.8.1</w:t>
            </w:r>
          </w:p>
        </w:tc>
        <w:tc>
          <w:tcPr>
            <w:tcW w:w="2494" w:type="dxa"/>
          </w:tcPr>
          <w:p>
            <w:pPr>
              <w:pStyle w:val="0"/>
              <w:jc w:val="both"/>
            </w:pPr>
            <w:r>
              <w:rPr>
                <w:sz w:val="20"/>
              </w:rPr>
              <w:t xml:space="preserve">- измерение температуры тела, артериального давления</w:t>
            </w:r>
          </w:p>
        </w:tc>
        <w:tc>
          <w:tcPr>
            <w:gridSpan w:val="2"/>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социальной услуги.</w:t>
            </w:r>
          </w:p>
          <w:p>
            <w:pPr>
              <w:pStyle w:val="0"/>
              <w:jc w:val="both"/>
            </w:pPr>
            <w:r>
              <w:rPr>
                <w:sz w:val="20"/>
              </w:rPr>
              <w:t xml:space="preserve">1 услуга - 1 процедура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2.8.2</w:t>
            </w:r>
          </w:p>
        </w:tc>
        <w:tc>
          <w:tcPr>
            <w:tcW w:w="2494" w:type="dxa"/>
          </w:tcPr>
          <w:p>
            <w:pPr>
              <w:pStyle w:val="0"/>
              <w:jc w:val="both"/>
            </w:pPr>
            <w:r>
              <w:rPr>
                <w:sz w:val="20"/>
              </w:rPr>
              <w:t xml:space="preserve">- текущий медицинский осмотр</w:t>
            </w:r>
          </w:p>
        </w:tc>
        <w:tc>
          <w:tcPr>
            <w:gridSpan w:val="2"/>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2.9</w:t>
            </w:r>
          </w:p>
        </w:tc>
        <w:tc>
          <w:tcPr>
            <w:gridSpan w:val="6"/>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2.9.1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gridSpan w:val="2"/>
            <w:tcW w:w="3912" w:type="dxa"/>
          </w:tcPr>
          <w:p>
            <w:pPr>
              <w:pStyle w:val="0"/>
              <w:jc w:val="both"/>
            </w:pPr>
            <w:r>
              <w:rPr>
                <w:sz w:val="20"/>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0"/>
              </w:rPr>
              <w:t xml:space="preserve">2.9.2</w:t>
            </w:r>
          </w:p>
        </w:tc>
        <w:tc>
          <w:tcPr>
            <w:tcW w:w="2494" w:type="dxa"/>
          </w:tcPr>
          <w:p>
            <w:pPr>
              <w:pStyle w:val="0"/>
              <w:jc w:val="both"/>
            </w:pPr>
            <w:r>
              <w:rPr>
                <w:sz w:val="20"/>
              </w:rPr>
              <w:t xml:space="preserve">- подбор и выдача технических средств реабилитации</w:t>
            </w:r>
          </w:p>
        </w:tc>
        <w:tc>
          <w:tcPr>
            <w:gridSpan w:val="2"/>
            <w:tcW w:w="3912" w:type="dxa"/>
          </w:tcPr>
          <w:p>
            <w:pPr>
              <w:pStyle w:val="0"/>
              <w:jc w:val="both"/>
            </w:pPr>
            <w:r>
              <w:rPr>
                <w:sz w:val="20"/>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необходимых средств ухода и реабилитации</w:t>
            </w:r>
          </w:p>
        </w:tc>
      </w:tr>
      <w:tr>
        <w:tc>
          <w:tcPr>
            <w:tcW w:w="964" w:type="dxa"/>
          </w:tcPr>
          <w:p>
            <w:pPr>
              <w:pStyle w:val="0"/>
              <w:jc w:val="both"/>
            </w:pPr>
            <w:r>
              <w:rPr>
                <w:sz w:val="20"/>
              </w:rPr>
              <w:t xml:space="preserve">2.10</w:t>
            </w:r>
          </w:p>
        </w:tc>
        <w:tc>
          <w:tcPr>
            <w:gridSpan w:val="6"/>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2.10.1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gridSpan w:val="2"/>
            <w:tcW w:w="3912" w:type="dxa"/>
          </w:tcPr>
          <w:p>
            <w:pPr>
              <w:pStyle w:val="0"/>
              <w:jc w:val="both"/>
            </w:pPr>
            <w:r>
              <w:rPr>
                <w:sz w:val="20"/>
              </w:rPr>
              <w:t xml:space="preserve">Направление получателя социальной услуги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Не реже 2-х раз в год</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tc>
          <w:tcPr>
            <w:tcW w:w="964" w:type="dxa"/>
          </w:tcPr>
          <w:p>
            <w:pPr>
              <w:pStyle w:val="0"/>
              <w:jc w:val="both"/>
            </w:pPr>
            <w:r>
              <w:rPr>
                <w:sz w:val="20"/>
              </w:rPr>
              <w:t xml:space="preserve">2.10.2</w:t>
            </w:r>
          </w:p>
        </w:tc>
        <w:tc>
          <w:tcPr>
            <w:tcW w:w="2494" w:type="dxa"/>
          </w:tcPr>
          <w:p>
            <w:pPr>
              <w:pStyle w:val="0"/>
              <w:jc w:val="both"/>
            </w:pPr>
            <w:r>
              <w:rPr>
                <w:sz w:val="20"/>
              </w:rPr>
              <w:t xml:space="preserve">- прием стоматолога в учреждении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0"/>
              </w:rPr>
              <w:t xml:space="preserve">1 услуга - 1 раз</w:t>
            </w:r>
          </w:p>
        </w:tc>
        <w:tc>
          <w:tcPr>
            <w:tcW w:w="1304" w:type="dxa"/>
          </w:tcPr>
          <w:p>
            <w:pPr>
              <w:pStyle w:val="0"/>
              <w:jc w:val="both"/>
            </w:pPr>
            <w:r>
              <w:rPr>
                <w:sz w:val="20"/>
              </w:rPr>
              <w:t xml:space="preserve">Не реже 2-х раз в год</w:t>
            </w:r>
          </w:p>
        </w:tc>
        <w:tc>
          <w:tcPr>
            <w:tcW w:w="1020" w:type="dxa"/>
          </w:tcPr>
          <w:p>
            <w:pPr>
              <w:pStyle w:val="0"/>
              <w:jc w:val="center"/>
            </w:pPr>
            <w:r>
              <w:rPr>
                <w:sz w:val="20"/>
              </w:rPr>
              <w:t xml:space="preserve">2</w:t>
            </w:r>
          </w:p>
        </w:tc>
        <w:tc>
          <w:tcPr>
            <w:tcW w:w="3912" w:type="dxa"/>
          </w:tcPr>
          <w:p>
            <w:pPr>
              <w:pStyle w:val="0"/>
              <w:jc w:val="both"/>
            </w:pPr>
            <w:r>
              <w:rPr>
                <w:sz w:val="20"/>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0"/>
              </w:rPr>
              <w:t xml:space="preserve">2.11</w:t>
            </w:r>
          </w:p>
        </w:tc>
        <w:tc>
          <w:tcPr>
            <w:gridSpan w:val="6"/>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2.11.1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2.11.2</w:t>
            </w:r>
          </w:p>
        </w:tc>
        <w:tc>
          <w:tcPr>
            <w:tcW w:w="2494" w:type="dxa"/>
          </w:tcPr>
          <w:p>
            <w:pPr>
              <w:pStyle w:val="0"/>
              <w:jc w:val="both"/>
            </w:pPr>
            <w:r>
              <w:rPr>
                <w:sz w:val="20"/>
              </w:rPr>
              <w:t xml:space="preserve">- гимнастика</w:t>
            </w:r>
          </w:p>
        </w:tc>
        <w:tc>
          <w:tcPr>
            <w:gridSpan w:val="2"/>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0"/>
              </w:rPr>
              <w:t xml:space="preserve">2.12</w:t>
            </w:r>
          </w:p>
        </w:tc>
        <w:tc>
          <w:tcPr>
            <w:gridSpan w:val="6"/>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2.12.1</w:t>
            </w:r>
          </w:p>
        </w:tc>
        <w:tc>
          <w:tcPr>
            <w:tcW w:w="2494" w:type="dxa"/>
          </w:tcPr>
          <w:p>
            <w:pPr>
              <w:pStyle w:val="0"/>
              <w:jc w:val="both"/>
            </w:pPr>
            <w:r>
              <w:rPr>
                <w:sz w:val="20"/>
              </w:rPr>
              <w:t xml:space="preserve">- оказание помощи в выполнении физических упражнений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2.12.2</w:t>
            </w:r>
          </w:p>
        </w:tc>
        <w:tc>
          <w:tcPr>
            <w:tcW w:w="2494" w:type="dxa"/>
          </w:tcPr>
          <w:p>
            <w:pPr>
              <w:pStyle w:val="0"/>
              <w:jc w:val="both"/>
            </w:pPr>
            <w:r>
              <w:rPr>
                <w:sz w:val="20"/>
              </w:rPr>
              <w:t xml:space="preserve">- витаминотерапия, иммунотерапия </w:t>
            </w:r>
            <w:hyperlink w:history="0" w:anchor="P5310" w:tooltip="&lt;*&gt; - при наличии лицензии на осуществление медицинской деятельности;">
              <w:r>
                <w:rPr>
                  <w:sz w:val="20"/>
                  <w:color w:val="0000ff"/>
                </w:rPr>
                <w:t xml:space="preserve">&lt;*&gt;</w:t>
              </w:r>
            </w:hyperlink>
          </w:p>
        </w:tc>
        <w:tc>
          <w:tcPr>
            <w:gridSpan w:val="2"/>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2.12.3</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gridSpan w:val="2"/>
            <w:tcW w:w="3912" w:type="dxa"/>
          </w:tcPr>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социальной услуги к отправке на санаторно-курортное лечение.</w:t>
            </w:r>
          </w:p>
          <w:p>
            <w:pPr>
              <w:pStyle w:val="0"/>
              <w:jc w:val="both"/>
            </w:pPr>
            <w:r>
              <w:rPr>
                <w:sz w:val="20"/>
              </w:rPr>
              <w:t xml:space="preserve">1 услуга - 1 раз</w:t>
            </w:r>
          </w:p>
        </w:tc>
        <w:tc>
          <w:tcPr>
            <w:tcW w:w="1304" w:type="dxa"/>
          </w:tcPr>
          <w:p>
            <w:pPr>
              <w:pStyle w:val="0"/>
              <w:jc w:val="both"/>
            </w:pPr>
            <w:r>
              <w:rPr>
                <w:sz w:val="20"/>
              </w:rPr>
              <w:t xml:space="preserve">По медицинским показаниям</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санаторно-курортной путевки для оздоровления</w:t>
            </w:r>
          </w:p>
        </w:tc>
      </w:tr>
      <w:tr>
        <w:tc>
          <w:tcPr>
            <w:tcW w:w="964" w:type="dxa"/>
          </w:tcPr>
          <w:p>
            <w:pPr>
              <w:pStyle w:val="0"/>
              <w:outlineLvl w:val="2"/>
              <w:jc w:val="both"/>
            </w:pPr>
            <w:r>
              <w:rPr>
                <w:sz w:val="20"/>
              </w:rPr>
              <w:t xml:space="preserve">3</w:t>
            </w:r>
          </w:p>
        </w:tc>
        <w:tc>
          <w:tcPr>
            <w:gridSpan w:val="6"/>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6"/>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gridSpan w:val="2"/>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6"/>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gridSpan w:val="2"/>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0"/>
              </w:rPr>
              <w:t xml:space="preserve">Разъяснение получателю социальной услуги сути проблем и определение возможных путей их решения.</w:t>
            </w:r>
          </w:p>
          <w:p>
            <w:pPr>
              <w:pStyle w:val="0"/>
              <w:jc w:val="both"/>
            </w:pPr>
            <w:r>
              <w:rPr>
                <w:sz w:val="20"/>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6"/>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gridSpan w:val="2"/>
            <w:tcW w:w="3912" w:type="dxa"/>
          </w:tcPr>
          <w:p>
            <w:pPr>
              <w:pStyle w:val="0"/>
              <w:jc w:val="both"/>
            </w:pPr>
            <w:r>
              <w:rPr>
                <w:sz w:val="20"/>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gridSpan w:val="2"/>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vMerge w:val="continue"/>
          </w:tcPr>
          <w:p/>
        </w:tc>
      </w:tr>
      <w:tr>
        <w:tc>
          <w:tcPr>
            <w:tcW w:w="964" w:type="dxa"/>
          </w:tcPr>
          <w:p>
            <w:pPr>
              <w:pStyle w:val="0"/>
              <w:jc w:val="both"/>
            </w:pPr>
            <w:r>
              <w:rPr>
                <w:sz w:val="20"/>
              </w:rPr>
              <w:t xml:space="preserve">3.4</w:t>
            </w:r>
          </w:p>
        </w:tc>
        <w:tc>
          <w:tcPr>
            <w:tcW w:w="2494" w:type="dxa"/>
          </w:tcPr>
          <w:p>
            <w:pPr>
              <w:pStyle w:val="0"/>
              <w:jc w:val="both"/>
            </w:pPr>
            <w:r>
              <w:rPr>
                <w:sz w:val="20"/>
              </w:rPr>
              <w:t xml:space="preserve">Социально-психологический патронаж</w:t>
            </w:r>
          </w:p>
        </w:tc>
        <w:tc>
          <w:tcPr>
            <w:gridSpan w:val="2"/>
            <w:tcW w:w="3912" w:type="dxa"/>
          </w:tcPr>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outlineLvl w:val="2"/>
              <w:jc w:val="both"/>
            </w:pPr>
            <w:r>
              <w:rPr>
                <w:sz w:val="20"/>
              </w:rPr>
              <w:t xml:space="preserve">4</w:t>
            </w:r>
          </w:p>
        </w:tc>
        <w:tc>
          <w:tcPr>
            <w:gridSpan w:val="6"/>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6"/>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gridSpan w:val="2"/>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gridSpan w:val="2"/>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vMerge w:val="continue"/>
          </w:tcPr>
          <w:p/>
        </w:tc>
      </w:tr>
      <w:tr>
        <w:tc>
          <w:tcPr>
            <w:tcW w:w="964" w:type="dxa"/>
            <w:vMerge w:val="restart"/>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gridSpan w:val="2"/>
            <w:tcW w:w="3912" w:type="dxa"/>
            <w:vMerge w:val="restart"/>
          </w:tcPr>
          <w:p>
            <w:pPr>
              <w:pStyle w:val="0"/>
              <w:jc w:val="both"/>
            </w:pPr>
            <w:r>
              <w:rPr>
                <w:sz w:val="20"/>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vMerge w:val="continue"/>
          </w:tcPr>
          <w:p/>
        </w:tc>
      </w:tr>
      <w:tr>
        <w:tc>
          <w:tcPr>
            <w:vMerge w:val="continue"/>
          </w:tcPr>
          <w:p/>
        </w:tc>
        <w:tc>
          <w:tcPr>
            <w:tcW w:w="2494" w:type="dxa"/>
          </w:tcPr>
          <w:p>
            <w:pPr>
              <w:pStyle w:val="0"/>
              <w:jc w:val="both"/>
            </w:pPr>
            <w:r>
              <w:rPr>
                <w:sz w:val="20"/>
              </w:rPr>
              <w:t xml:space="preserve">- бисер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творчество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художественное выпиливание лобзиком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мини-футбол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бочче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легкая атлетика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настольный теннис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лыжи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снегоступинг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0"/>
              </w:rPr>
              <w:t xml:space="preserve">- плавание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gridSpan w:val="2"/>
            <w:tcW w:w="3912" w:type="dxa"/>
          </w:tcPr>
          <w:p>
            <w:pPr>
              <w:pStyle w:val="0"/>
              <w:jc w:val="both"/>
            </w:pPr>
            <w:r>
              <w:rPr>
                <w:sz w:val="20"/>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156</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c>
          <w:tcPr>
            <w:tcW w:w="964" w:type="dxa"/>
          </w:tcPr>
          <w:p>
            <w:pPr>
              <w:pStyle w:val="0"/>
              <w:jc w:val="both"/>
            </w:pPr>
            <w:r>
              <w:rPr>
                <w:sz w:val="20"/>
              </w:rPr>
              <w:t xml:space="preserve">4.2</w:t>
            </w:r>
          </w:p>
        </w:tc>
        <w:tc>
          <w:tcPr>
            <w:gridSpan w:val="6"/>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gridSpan w:val="2"/>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Ежегодно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gridSpan w:val="2"/>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260</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gridSpan w:val="2"/>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(индивидуальное)</w:t>
            </w:r>
          </w:p>
        </w:tc>
        <w:tc>
          <w:tcPr>
            <w:gridSpan w:val="2"/>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gridSpan w:val="2"/>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дефектологом (индивидуальное)</w:t>
            </w:r>
          </w:p>
        </w:tc>
        <w:tc>
          <w:tcPr>
            <w:gridSpan w:val="2"/>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gridSpan w:val="2"/>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(музыкотерапия)</w:t>
            </w:r>
          </w:p>
        </w:tc>
        <w:tc>
          <w:tcPr>
            <w:gridSpan w:val="2"/>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Социально-педагогический патронаж</w:t>
            </w:r>
          </w:p>
        </w:tc>
        <w:tc>
          <w:tcPr>
            <w:gridSpan w:val="2"/>
            <w:tcW w:w="3912" w:type="dxa"/>
          </w:tcPr>
          <w:p>
            <w:pPr>
              <w:pStyle w:val="0"/>
              <w:jc w:val="both"/>
            </w:pPr>
            <w:r>
              <w:rPr>
                <w:sz w:val="20"/>
              </w:rPr>
              <w:t xml:space="preserve">Посещение получателя социальной 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6"/>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gridSpan w:val="2"/>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jc w:val="both"/>
            </w:pPr>
            <w:r>
              <w:rPr>
                <w:sz w:val="20"/>
              </w:rPr>
              <w:t xml:space="preserve">5.2</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gridSpan w:val="2"/>
            <w:tcW w:w="3912" w:type="dxa"/>
          </w:tcPr>
          <w:p>
            <w:pPr>
              <w:pStyle w:val="0"/>
              <w:jc w:val="both"/>
            </w:pPr>
            <w:r>
              <w:rPr>
                <w:sz w:val="20"/>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jc w:val="both"/>
            </w:pPr>
            <w:r>
              <w:rPr>
                <w:sz w:val="20"/>
              </w:rPr>
              <w:t xml:space="preserve">5.3</w:t>
            </w:r>
          </w:p>
        </w:tc>
        <w:tc>
          <w:tcPr>
            <w:gridSpan w:val="6"/>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5.3.1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gridSpan w:val="2"/>
            <w:tcW w:w="3912" w:type="dxa"/>
          </w:tcPr>
          <w:p>
            <w:pPr>
              <w:pStyle w:val="0"/>
              <w:jc w:val="both"/>
            </w:pPr>
            <w:r>
              <w:rPr>
                <w:sz w:val="20"/>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0"/>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 не более 3 часов в день</w:t>
            </w:r>
          </w:p>
        </w:tc>
        <w:tc>
          <w:tcPr>
            <w:tcW w:w="1020" w:type="dxa"/>
          </w:tcPr>
          <w:p>
            <w:pPr>
              <w:pStyle w:val="0"/>
              <w:jc w:val="center"/>
            </w:pPr>
            <w:r>
              <w:rPr>
                <w:sz w:val="20"/>
              </w:rPr>
              <w:t xml:space="preserve">260</w:t>
            </w:r>
          </w:p>
        </w:tc>
        <w:tc>
          <w:tcPr>
            <w:tcW w:w="3912" w:type="dxa"/>
          </w:tcPr>
          <w:p>
            <w:pPr>
              <w:pStyle w:val="0"/>
              <w:jc w:val="both"/>
            </w:pPr>
            <w:r>
              <w:rPr>
                <w:sz w:val="20"/>
              </w:rPr>
              <w:t xml:space="preserve">Получатели социальной услуги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0"/>
              </w:rPr>
              <w:t xml:space="preserve">6</w:t>
            </w:r>
          </w:p>
        </w:tc>
        <w:tc>
          <w:tcPr>
            <w:gridSpan w:val="6"/>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gridSpan w:val="2"/>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6.2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gridSpan w:val="2"/>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pPr>
            <w:r>
              <w:rPr>
                <w:sz w:val="20"/>
              </w:rPr>
              <w:t xml:space="preserve">6.3</w:t>
            </w:r>
          </w:p>
        </w:tc>
        <w:tc>
          <w:tcPr>
            <w:gridSpan w:val="6"/>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6.3.1</w:t>
            </w:r>
          </w:p>
        </w:tc>
        <w:tc>
          <w:tcPr>
            <w:tcW w:w="2494" w:type="dxa"/>
          </w:tcPr>
          <w:p>
            <w:pPr>
              <w:pStyle w:val="0"/>
            </w:pPr>
            <w:r>
              <w:rPr>
                <w:sz w:val="20"/>
              </w:rPr>
              <w:t xml:space="preserve">- обеспечение представительства для защиты прав и интересов в суде</w:t>
            </w:r>
          </w:p>
        </w:tc>
        <w:tc>
          <w:tcPr>
            <w:gridSpan w:val="2"/>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6.3.2</w:t>
            </w:r>
          </w:p>
        </w:tc>
        <w:tc>
          <w:tcPr>
            <w:tcW w:w="2494" w:type="dxa"/>
          </w:tcPr>
          <w:p>
            <w:pPr>
              <w:pStyle w:val="0"/>
            </w:pPr>
            <w:r>
              <w:rPr>
                <w:sz w:val="20"/>
              </w:rPr>
              <w:t xml:space="preserve">- содействие в подготовке запросов, заявлений, направлений, ходатайств</w:t>
            </w:r>
          </w:p>
        </w:tc>
        <w:tc>
          <w:tcPr>
            <w:gridSpan w:val="2"/>
            <w:tcW w:w="3912" w:type="dxa"/>
            <w:tcBorders>
              <w:bottom w:val="nil"/>
            </w:tcBorders>
            <w:vMerge w:val="restart"/>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0"/>
              </w:rPr>
              <w:t xml:space="preserve">6.3.3</w:t>
            </w:r>
          </w:p>
        </w:tc>
        <w:tc>
          <w:tcPr>
            <w:tcW w:w="2494" w:type="dxa"/>
            <w:tcBorders>
              <w:bottom w:val="nil"/>
            </w:tcBorders>
          </w:tcPr>
          <w:p>
            <w:pPr>
              <w:pStyle w:val="0"/>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gridSpan w:val="2"/>
            <w:tcBorders>
              <w:bottom w:val="nil"/>
            </w:tcBorders>
            <w:vMerge w:val="continue"/>
          </w:tcP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0"/>
              </w:rPr>
              <w:t xml:space="preserve">(п. 6.3 в ред. </w:t>
            </w:r>
            <w:hyperlink w:history="0" r:id="rId3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6.4</w:t>
            </w:r>
          </w:p>
        </w:tc>
        <w:tc>
          <w:tcPr>
            <w:tcW w:w="2494" w:type="dxa"/>
          </w:tcPr>
          <w:p>
            <w:pPr>
              <w:pStyle w:val="0"/>
              <w:jc w:val="both"/>
            </w:pPr>
            <w:r>
              <w:rPr>
                <w:sz w:val="20"/>
              </w:rPr>
              <w:t xml:space="preserve">Получение по доверенности пенсий, пособий, других социальных выплат</w:t>
            </w:r>
          </w:p>
        </w:tc>
        <w:tc>
          <w:tcPr>
            <w:gridSpan w:val="2"/>
            <w:tcW w:w="3912" w:type="dxa"/>
          </w:tcPr>
          <w:p>
            <w:pPr>
              <w:pStyle w:val="0"/>
              <w:jc w:val="both"/>
            </w:pPr>
            <w:r>
              <w:rPr>
                <w:sz w:val="20"/>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запросов, заявлений, направлений, ходатайств</w:t>
            </w:r>
          </w:p>
        </w:tc>
      </w:tr>
      <w:tr>
        <w:tc>
          <w:tcPr>
            <w:tcW w:w="964" w:type="dxa"/>
          </w:tcPr>
          <w:p>
            <w:pPr>
              <w:pStyle w:val="0"/>
              <w:outlineLvl w:val="2"/>
              <w:jc w:val="both"/>
            </w:pPr>
            <w:r>
              <w:rPr>
                <w:sz w:val="20"/>
              </w:rPr>
              <w:t xml:space="preserve">7</w:t>
            </w:r>
          </w:p>
        </w:tc>
        <w:tc>
          <w:tcPr>
            <w:gridSpan w:val="6"/>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6"/>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531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7.1.1</w:t>
            </w:r>
          </w:p>
        </w:tc>
        <w:tc>
          <w:tcPr>
            <w:tcW w:w="2494" w:type="dxa"/>
          </w:tcPr>
          <w:p>
            <w:pPr>
              <w:pStyle w:val="0"/>
              <w:jc w:val="both"/>
            </w:pPr>
            <w:r>
              <w:rPr>
                <w:sz w:val="20"/>
              </w:rPr>
              <w:t xml:space="preserve">- физиотерапия</w:t>
            </w:r>
          </w:p>
        </w:tc>
        <w:tc>
          <w:tcPr>
            <w:gridSpan w:val="2"/>
            <w:tcW w:w="3912" w:type="dxa"/>
            <w:vMerge w:val="restart"/>
          </w:tcPr>
          <w:p>
            <w:pPr>
              <w:pStyle w:val="0"/>
              <w:jc w:val="both"/>
            </w:pPr>
            <w:r>
              <w:rPr>
                <w:sz w:val="20"/>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50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w:t>
            </w:r>
          </w:p>
        </w:tc>
      </w:tr>
      <w:tr>
        <w:tc>
          <w:tcPr>
            <w:tcW w:w="964" w:type="dxa"/>
          </w:tcPr>
          <w:p>
            <w:pPr>
              <w:pStyle w:val="0"/>
              <w:jc w:val="both"/>
            </w:pPr>
            <w:r>
              <w:rPr>
                <w:sz w:val="20"/>
              </w:rPr>
              <w:t xml:space="preserve">7.1.2</w:t>
            </w:r>
          </w:p>
        </w:tc>
        <w:tc>
          <w:tcPr>
            <w:tcW w:w="2494" w:type="dxa"/>
          </w:tcPr>
          <w:p>
            <w:pPr>
              <w:pStyle w:val="0"/>
              <w:jc w:val="both"/>
            </w:pPr>
            <w:r>
              <w:rPr>
                <w:sz w:val="20"/>
              </w:rPr>
              <w:t xml:space="preserve">- теплолечение</w:t>
            </w:r>
          </w:p>
        </w:tc>
        <w:tc>
          <w:tcPr>
            <w:gridSpan w:val="2"/>
            <w:vMerge w:val="continue"/>
          </w:tcP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7.1.3</w:t>
            </w:r>
          </w:p>
        </w:tc>
        <w:tc>
          <w:tcPr>
            <w:tcW w:w="2494" w:type="dxa"/>
          </w:tcPr>
          <w:p>
            <w:pPr>
              <w:pStyle w:val="0"/>
              <w:jc w:val="both"/>
            </w:pPr>
            <w:r>
              <w:rPr>
                <w:sz w:val="20"/>
              </w:rPr>
              <w:t xml:space="preserve">- массаж местный</w:t>
            </w:r>
          </w:p>
        </w:tc>
        <w:tc>
          <w:tcPr>
            <w:gridSpan w:val="2"/>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7.1.4</w:t>
            </w:r>
          </w:p>
        </w:tc>
        <w:tc>
          <w:tcPr>
            <w:tcW w:w="2494" w:type="dxa"/>
          </w:tcPr>
          <w:p>
            <w:pPr>
              <w:pStyle w:val="0"/>
              <w:jc w:val="both"/>
            </w:pPr>
            <w:r>
              <w:rPr>
                <w:sz w:val="20"/>
              </w:rPr>
              <w:t xml:space="preserve">- массаж общий</w:t>
            </w:r>
          </w:p>
        </w:tc>
        <w:tc>
          <w:tcPr>
            <w:gridSpan w:val="2"/>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7.1.5</w:t>
            </w:r>
          </w:p>
        </w:tc>
        <w:tc>
          <w:tcPr>
            <w:tcW w:w="2494" w:type="dxa"/>
          </w:tcPr>
          <w:p>
            <w:pPr>
              <w:pStyle w:val="0"/>
              <w:jc w:val="both"/>
            </w:pPr>
            <w:r>
              <w:rPr>
                <w:sz w:val="20"/>
              </w:rPr>
              <w:t xml:space="preserve">- лечебная физкультура (групповое занятие)</w:t>
            </w:r>
          </w:p>
        </w:tc>
        <w:tc>
          <w:tcPr>
            <w:gridSpan w:val="2"/>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7.1.6</w:t>
            </w:r>
          </w:p>
        </w:tc>
        <w:tc>
          <w:tcPr>
            <w:tcW w:w="2494" w:type="dxa"/>
          </w:tcPr>
          <w:p>
            <w:pPr>
              <w:pStyle w:val="0"/>
              <w:jc w:val="both"/>
            </w:pPr>
            <w:r>
              <w:rPr>
                <w:sz w:val="20"/>
              </w:rPr>
              <w:t xml:space="preserve">- лечебная физкультура (индивидуальное занятие)</w:t>
            </w:r>
          </w:p>
        </w:tc>
        <w:tc>
          <w:tcPr>
            <w:gridSpan w:val="2"/>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20</w:t>
            </w:r>
          </w:p>
        </w:tc>
        <w:tc>
          <w:tcPr>
            <w:vMerge w:val="continue"/>
          </w:tcPr>
          <w:p/>
        </w:tc>
      </w:tr>
      <w:tr>
        <w:tc>
          <w:tcPr>
            <w:tcW w:w="964" w:type="dxa"/>
          </w:tcPr>
          <w:p>
            <w:pPr>
              <w:pStyle w:val="0"/>
              <w:jc w:val="both"/>
            </w:pPr>
            <w:r>
              <w:rPr>
                <w:sz w:val="20"/>
              </w:rPr>
              <w:t xml:space="preserve">7.1.7</w:t>
            </w:r>
          </w:p>
        </w:tc>
        <w:tc>
          <w:tcPr>
            <w:tcW w:w="2494" w:type="dxa"/>
          </w:tcPr>
          <w:p>
            <w:pPr>
              <w:pStyle w:val="0"/>
              <w:jc w:val="both"/>
            </w:pPr>
            <w:r>
              <w:rPr>
                <w:sz w:val="20"/>
              </w:rPr>
              <w:t xml:space="preserve">- лечебно-верховая езда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tcW w:w="3912" w:type="dxa"/>
            <w:vMerge w:val="restart"/>
          </w:tcPr>
          <w:p>
            <w:pPr>
              <w:pStyle w:val="0"/>
              <w:jc w:val="both"/>
            </w:pPr>
            <w:r>
              <w:rPr>
                <w:sz w:val="20"/>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7.1.8</w:t>
            </w:r>
          </w:p>
        </w:tc>
        <w:tc>
          <w:tcPr>
            <w:tcW w:w="2494" w:type="dxa"/>
          </w:tcPr>
          <w:p>
            <w:pPr>
              <w:pStyle w:val="0"/>
              <w:jc w:val="both"/>
            </w:pPr>
            <w:r>
              <w:rPr>
                <w:sz w:val="20"/>
              </w:rPr>
              <w:t xml:space="preserve">- лечебные ванны </w:t>
            </w:r>
            <w:hyperlink w:history="0" w:anchor="P5311"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gridSpan w:val="2"/>
            <w:vMerge w:val="continue"/>
          </w:tcP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7.2</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gridSpan w:val="2"/>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7.3</w:t>
            </w:r>
          </w:p>
        </w:tc>
        <w:tc>
          <w:tcPr>
            <w:tcW w:w="2494" w:type="dxa"/>
          </w:tcPr>
          <w:p>
            <w:pPr>
              <w:pStyle w:val="0"/>
              <w:jc w:val="both"/>
            </w:pPr>
            <w:r>
              <w:rPr>
                <w:sz w:val="20"/>
              </w:rPr>
              <w:t xml:space="preserve">Оказание помощи в обучении навыкам компьютерной грамотности</w:t>
            </w:r>
          </w:p>
        </w:tc>
        <w:tc>
          <w:tcPr>
            <w:gridSpan w:val="2"/>
            <w:tcW w:w="3912" w:type="dxa"/>
          </w:tcPr>
          <w:p>
            <w:pPr>
              <w:pStyle w:val="0"/>
              <w:jc w:val="both"/>
            </w:pPr>
            <w:r>
              <w:rPr>
                <w:sz w:val="20"/>
              </w:rPr>
              <w:t xml:space="preserve">Проведение практических занятий по обучению получателя услуги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jc w:val="both"/>
            </w:pPr>
            <w:r>
              <w:rPr>
                <w:sz w:val="20"/>
              </w:rPr>
              <w:t xml:space="preserve">7.4</w:t>
            </w:r>
          </w:p>
        </w:tc>
        <w:tc>
          <w:tcPr>
            <w:gridSpan w:val="6"/>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7.4.1</w:t>
            </w:r>
          </w:p>
        </w:tc>
        <w:tc>
          <w:tcPr>
            <w:tcW w:w="2494" w:type="dxa"/>
          </w:tcPr>
          <w:p>
            <w:pPr>
              <w:pStyle w:val="0"/>
              <w:jc w:val="both"/>
            </w:pPr>
            <w:r>
              <w:rPr>
                <w:sz w:val="20"/>
              </w:rPr>
              <w:t xml:space="preserve">- индивидуальное занятие</w:t>
            </w:r>
          </w:p>
        </w:tc>
        <w:tc>
          <w:tcPr>
            <w:gridSpan w:val="2"/>
            <w:tcW w:w="3912" w:type="dxa"/>
            <w:tcBorders>
              <w:bottom w:val="nil"/>
            </w:tcBorders>
            <w:vMerge w:val="restart"/>
          </w:tcPr>
          <w:p>
            <w:pPr>
              <w:pStyle w:val="0"/>
              <w:jc w:val="both"/>
            </w:pPr>
            <w:r>
              <w:rPr>
                <w:sz w:val="20"/>
              </w:rPr>
              <w:t xml:space="preserve">Проведение групповых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Borders>
              <w:bottom w:val="nil"/>
            </w:tcBorders>
            <w:vMerge w:val="restart"/>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tcW w:w="964" w:type="dxa"/>
            <w:tcBorders>
              <w:bottom w:val="nil"/>
            </w:tcBorders>
          </w:tcPr>
          <w:p>
            <w:pPr>
              <w:pStyle w:val="0"/>
              <w:jc w:val="both"/>
            </w:pPr>
            <w:r>
              <w:rPr>
                <w:sz w:val="20"/>
              </w:rPr>
              <w:t xml:space="preserve">7.4.2</w:t>
            </w:r>
          </w:p>
        </w:tc>
        <w:tc>
          <w:tcPr>
            <w:tcW w:w="2494" w:type="dxa"/>
            <w:tcBorders>
              <w:bottom w:val="nil"/>
            </w:tcBorders>
          </w:tcPr>
          <w:p>
            <w:pPr>
              <w:pStyle w:val="0"/>
              <w:jc w:val="both"/>
            </w:pPr>
            <w:r>
              <w:rPr>
                <w:sz w:val="20"/>
              </w:rPr>
              <w:t xml:space="preserve">- групповое занятие</w:t>
            </w:r>
          </w:p>
        </w:tc>
        <w:tc>
          <w:tcPr>
            <w:gridSpan w:val="2"/>
            <w:tcBorders>
              <w:bottom w:val="nil"/>
            </w:tcBorders>
            <w:vMerge w:val="continue"/>
          </w:tcP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3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8</w:t>
            </w:r>
          </w:p>
        </w:tc>
        <w:tc>
          <w:tcPr>
            <w:gridSpan w:val="6"/>
            <w:tcW w:w="12642" w:type="dxa"/>
          </w:tcPr>
          <w:p>
            <w:pPr>
              <w:pStyle w:val="0"/>
              <w:jc w:val="both"/>
            </w:pPr>
            <w:r>
              <w:rPr>
                <w:sz w:val="20"/>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0"/>
              </w:rPr>
              <w:t xml:space="preserve">8.1</w:t>
            </w:r>
          </w:p>
        </w:tc>
        <w:tc>
          <w:tcPr>
            <w:tcW w:w="2494" w:type="dxa"/>
            <w:tcBorders>
              <w:bottom w:val="nil"/>
            </w:tcBorders>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gridSpan w:val="2"/>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мере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8 введен </w:t>
            </w:r>
            <w:hyperlink w:history="0" r:id="rId333"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18.08.2021</w:t>
            </w:r>
          </w:p>
          <w:p>
            <w:pPr>
              <w:pStyle w:val="0"/>
              <w:jc w:val="both"/>
            </w:pPr>
            <w:r>
              <w:rPr>
                <w:sz w:val="20"/>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5310" w:name="P5310"/>
    <w:bookmarkEnd w:id="5310"/>
    <w:p>
      <w:pPr>
        <w:pStyle w:val="0"/>
        <w:spacing w:before="200" w:line-rule="auto"/>
        <w:ind w:firstLine="540"/>
        <w:jc w:val="both"/>
      </w:pPr>
      <w:r>
        <w:rPr>
          <w:sz w:val="20"/>
        </w:rPr>
        <w:t xml:space="preserve">&lt;*&gt; - при наличии лицензии на осуществление медицинской деятельности;</w:t>
      </w:r>
    </w:p>
    <w:bookmarkStart w:id="5311" w:name="P5311"/>
    <w:bookmarkEnd w:id="5311"/>
    <w:p>
      <w:pPr>
        <w:pStyle w:val="0"/>
        <w:spacing w:before="200" w:line-rule="auto"/>
        <w:ind w:firstLine="540"/>
        <w:jc w:val="both"/>
      </w:pPr>
      <w:r>
        <w:rPr>
          <w:sz w:val="20"/>
        </w:rPr>
        <w:t xml:space="preserve">&lt;***&gt; - при наличии расширенной реабилитационной базы (соответствующей материально-технической базы в учреждении).</w:t>
      </w:r>
    </w:p>
    <w:p>
      <w:pPr>
        <w:pStyle w:val="0"/>
        <w:ind w:firstLine="540"/>
        <w:jc w:val="both"/>
      </w:pPr>
      <w:r>
        <w:rPr>
          <w:sz w:val="20"/>
        </w:rPr>
      </w:r>
    </w:p>
    <w:p>
      <w:pPr>
        <w:pStyle w:val="2"/>
        <w:outlineLvl w:val="1"/>
        <w:ind w:firstLine="540"/>
        <w:jc w:val="both"/>
      </w:pPr>
      <w:r>
        <w:rPr>
          <w:sz w:val="20"/>
        </w:rPr>
        <w:t xml:space="preserve">12. Стандарты социальных услуг, предоставляемых детям-инвалидам в возрасте от 7 до 14 лет, полностью утратившим способность к самообслуживанию, в комплексном центре социальной адаптации для инвалидов, в стационарной форме временного проживания.</w:t>
      </w:r>
    </w:p>
    <w:p>
      <w:pPr>
        <w:pStyle w:val="0"/>
        <w:jc w:val="both"/>
      </w:pPr>
      <w:r>
        <w:rPr>
          <w:sz w:val="20"/>
        </w:rPr>
        <w:t xml:space="preserve">(в ред. </w:t>
      </w:r>
      <w:hyperlink w:history="0" r:id="rId33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27.07.2015 N 704)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3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3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3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3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3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3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3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3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c>
          <w:tcPr>
            <w:tcW w:w="964" w:type="dxa"/>
          </w:tcPr>
          <w:p>
            <w:pPr>
              <w:pStyle w:val="0"/>
              <w:jc w:val="both"/>
            </w:pPr>
            <w:r>
              <w:rPr>
                <w:sz w:val="20"/>
              </w:rPr>
              <w:t xml:space="preserve">1.4</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25</w:t>
            </w:r>
          </w:p>
        </w:tc>
        <w:tc>
          <w:tcPr>
            <w:tcW w:w="3912" w:type="dxa"/>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0"/>
              </w:rPr>
              <w:t xml:space="preserve">1.5</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34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625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1.5 в ред. </w:t>
            </w:r>
            <w:hyperlink w:history="0" r:id="rId34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питье</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Подготовка питья в кружку (поилку, бутылку с соской).</w:t>
            </w:r>
          </w:p>
          <w:p>
            <w:pPr>
              <w:pStyle w:val="0"/>
              <w:jc w:val="both"/>
            </w:pPr>
            <w:r>
              <w:rPr>
                <w:sz w:val="20"/>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0"/>
              </w:rPr>
              <w:t xml:space="preserve">Поддерживание тела и головы при приеме питья. Уборка использованной посуды.</w:t>
            </w:r>
          </w:p>
          <w:p>
            <w:pPr>
              <w:pStyle w:val="0"/>
              <w:jc w:val="both"/>
            </w:pPr>
            <w:r>
              <w:rPr>
                <w:sz w:val="20"/>
              </w:rPr>
              <w:t xml:space="preserve">1 услуга - 1 раз</w:t>
            </w:r>
          </w:p>
        </w:tc>
        <w:tc>
          <w:tcPr>
            <w:tcW w:w="1304" w:type="dxa"/>
          </w:tcPr>
          <w:p>
            <w:pPr>
              <w:pStyle w:val="0"/>
              <w:jc w:val="both"/>
            </w:pPr>
            <w:r>
              <w:rPr>
                <w:sz w:val="20"/>
              </w:rPr>
              <w:t xml:space="preserve">Не менее 8-ми раз ежедневно</w:t>
            </w:r>
          </w:p>
        </w:tc>
        <w:tc>
          <w:tcPr>
            <w:tcW w:w="1020" w:type="dxa"/>
          </w:tcPr>
          <w:p>
            <w:pPr>
              <w:pStyle w:val="0"/>
              <w:jc w:val="center"/>
            </w:pPr>
            <w:r>
              <w:rPr>
                <w:sz w:val="20"/>
              </w:rPr>
              <w:t xml:space="preserve">1000</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1.6.2</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250</w:t>
            </w:r>
          </w:p>
        </w:tc>
        <w:tc>
          <w:tcPr>
            <w:tcBorders>
              <w:bottom w:val="nil"/>
            </w:tcBorders>
            <w:vMerge w:val="continue"/>
          </w:tcPr>
          <w:p/>
        </w:tc>
      </w:tr>
      <w:tr>
        <w:tc>
          <w:tcPr>
            <w:tcW w:w="964" w:type="dxa"/>
          </w:tcPr>
          <w:p>
            <w:pPr>
              <w:pStyle w:val="0"/>
              <w:jc w:val="both"/>
            </w:pPr>
            <w:r>
              <w:rPr>
                <w:sz w:val="20"/>
              </w:rPr>
              <w:t xml:space="preserve">1.6.3</w:t>
            </w:r>
          </w:p>
        </w:tc>
        <w:tc>
          <w:tcPr>
            <w:tcW w:w="2494" w:type="dxa"/>
          </w:tcPr>
          <w:p>
            <w:pPr>
              <w:pStyle w:val="0"/>
              <w:jc w:val="both"/>
            </w:pPr>
            <w:r>
              <w:rPr>
                <w:sz w:val="20"/>
              </w:rPr>
              <w:t xml:space="preserve">- помощь в передвижении</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125</w:t>
            </w:r>
          </w:p>
        </w:tc>
        <w:tc>
          <w:tcPr>
            <w:tcBorders>
              <w:bottom w:val="nil"/>
            </w:tcBorders>
            <w:vMerge w:val="continue"/>
          </w:tcPr>
          <w:p/>
        </w:tc>
      </w:tr>
      <w:tr>
        <w:tc>
          <w:tcPr>
            <w:tcW w:w="964" w:type="dxa"/>
          </w:tcPr>
          <w:p>
            <w:pPr>
              <w:pStyle w:val="0"/>
              <w:jc w:val="both"/>
            </w:pPr>
            <w:r>
              <w:rPr>
                <w:sz w:val="20"/>
              </w:rPr>
              <w:t xml:space="preserve">1.6.4</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0"/>
              </w:rPr>
              <w:t xml:space="preserve">Подготовка клеенки или одноразовой пеленки.</w:t>
            </w:r>
          </w:p>
          <w:p>
            <w:pPr>
              <w:pStyle w:val="0"/>
              <w:jc w:val="both"/>
            </w:pPr>
            <w:r>
              <w:rPr>
                <w:sz w:val="20"/>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750</w:t>
            </w:r>
          </w:p>
        </w:tc>
        <w:tc>
          <w:tcPr>
            <w:tcBorders>
              <w:bottom w:val="nil"/>
            </w:tcBorders>
            <w:vMerge w:val="continue"/>
          </w:tcPr>
          <w:p/>
        </w:tc>
      </w:tr>
      <w:tr>
        <w:tc>
          <w:tcPr>
            <w:tcW w:w="964" w:type="dxa"/>
          </w:tcPr>
          <w:p>
            <w:pPr>
              <w:pStyle w:val="0"/>
              <w:jc w:val="both"/>
            </w:pPr>
            <w:r>
              <w:rPr>
                <w:sz w:val="20"/>
              </w:rPr>
              <w:t xml:space="preserve">1.6.5</w:t>
            </w:r>
          </w:p>
        </w:tc>
        <w:tc>
          <w:tcPr>
            <w:tcW w:w="2494" w:type="dxa"/>
          </w:tcPr>
          <w:p>
            <w:pPr>
              <w:pStyle w:val="0"/>
              <w:jc w:val="both"/>
            </w:pPr>
            <w:r>
              <w:rPr>
                <w:sz w:val="20"/>
              </w:rPr>
              <w:t xml:space="preserve">- вынос горшка (судна, утки) с последующей обработкой</w:t>
            </w:r>
          </w:p>
        </w:tc>
        <w:tc>
          <w:tcPr>
            <w:tcW w:w="3912" w:type="dxa"/>
          </w:tcPr>
          <w:p>
            <w:pPr>
              <w:pStyle w:val="0"/>
              <w:jc w:val="both"/>
            </w:pPr>
            <w:r>
              <w:rPr>
                <w:sz w:val="20"/>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0"/>
              </w:rPr>
              <w:t xml:space="preserve">Своевременный вынос горшка (судна, утки) и гигиеническая обработка горшка (судна, утки).</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750</w:t>
            </w:r>
          </w:p>
        </w:tc>
        <w:tc>
          <w:tcPr>
            <w:tcW w:w="3912" w:type="dxa"/>
            <w:tcBorders>
              <w:top w:val="nil"/>
              <w:bottom w:val="nil"/>
            </w:tcBorders>
            <w:vMerge w:val="restart"/>
          </w:tcPr>
          <w:p>
            <w:pPr>
              <w:pStyle w:val="0"/>
              <w:jc w:val="both"/>
            </w:pPr>
            <w:r>
              <w:rPr>
                <w:sz w:val="20"/>
              </w:rPr>
            </w:r>
          </w:p>
        </w:tc>
      </w:tr>
      <w:tr>
        <w:tc>
          <w:tcPr>
            <w:tcW w:w="964" w:type="dxa"/>
          </w:tcPr>
          <w:p>
            <w:pPr>
              <w:pStyle w:val="0"/>
              <w:jc w:val="both"/>
            </w:pPr>
            <w:r>
              <w:rPr>
                <w:sz w:val="20"/>
              </w:rPr>
              <w:t xml:space="preserve">1.6.6</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После снятия памперса проводится туалет наружных половых органов (подмывание и обтирание).</w:t>
            </w:r>
          </w:p>
          <w:p>
            <w:pPr>
              <w:pStyle w:val="0"/>
              <w:jc w:val="both"/>
            </w:pPr>
            <w:r>
              <w:rPr>
                <w:sz w:val="20"/>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0"/>
              </w:rPr>
              <w:t xml:space="preserve">1 услуга - 1 раз</w:t>
            </w:r>
          </w:p>
        </w:tc>
        <w:tc>
          <w:tcPr>
            <w:tcW w:w="1304" w:type="dxa"/>
          </w:tcPr>
          <w:p>
            <w:pPr>
              <w:pStyle w:val="0"/>
              <w:jc w:val="both"/>
            </w:pPr>
            <w:r>
              <w:rPr>
                <w:sz w:val="20"/>
              </w:rPr>
              <w:t xml:space="preserve">Ежедневно не менее трех раз</w:t>
            </w:r>
          </w:p>
        </w:tc>
        <w:tc>
          <w:tcPr>
            <w:tcW w:w="1020" w:type="dxa"/>
          </w:tcPr>
          <w:p>
            <w:pPr>
              <w:pStyle w:val="0"/>
              <w:jc w:val="center"/>
            </w:pPr>
            <w:r>
              <w:rPr>
                <w:sz w:val="20"/>
              </w:rPr>
              <w:t xml:space="preserve">375</w:t>
            </w:r>
          </w:p>
        </w:tc>
        <w:tc>
          <w:tcPr>
            <w:tcBorders>
              <w:top w:val="nil"/>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1.6.7</w:t>
            </w:r>
          </w:p>
        </w:tc>
        <w:tc>
          <w:tcPr>
            <w:tcW w:w="2494" w:type="dxa"/>
            <w:tcBorders>
              <w:bottom w:val="nil"/>
            </w:tcBorders>
          </w:tcPr>
          <w:p>
            <w:pPr>
              <w:pStyle w:val="0"/>
              <w:jc w:val="both"/>
            </w:pPr>
            <w:r>
              <w:rPr>
                <w:sz w:val="20"/>
              </w:rPr>
              <w:t xml:space="preserve">- чистка зубов или уход за полостью рта</w:t>
            </w:r>
          </w:p>
        </w:tc>
        <w:tc>
          <w:tcPr>
            <w:tcW w:w="3912" w:type="dxa"/>
            <w:tcBorders>
              <w:bottom w:val="nil"/>
            </w:tcBorders>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Для каждого получателя социальной услуги используются индивидуальные зубные щетки и зубные пасты.</w:t>
            </w:r>
          </w:p>
          <w:p>
            <w:pPr>
              <w:pStyle w:val="0"/>
              <w:jc w:val="both"/>
            </w:pPr>
            <w:r>
              <w:rPr>
                <w:sz w:val="20"/>
              </w:rPr>
              <w:t xml:space="preserve">Придав больному полусидячее положение, полость рта обрабатывают антисептическими растворами. После процедуры полость рта промывается.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не менее двух раз</w:t>
            </w:r>
          </w:p>
        </w:tc>
        <w:tc>
          <w:tcPr>
            <w:tcW w:w="1020" w:type="dxa"/>
            <w:tcBorders>
              <w:bottom w:val="nil"/>
            </w:tcBorders>
          </w:tcPr>
          <w:p>
            <w:pPr>
              <w:pStyle w:val="0"/>
              <w:jc w:val="center"/>
            </w:pPr>
            <w:r>
              <w:rPr>
                <w:sz w:val="20"/>
              </w:rPr>
              <w:t xml:space="preserve">250</w:t>
            </w:r>
          </w:p>
        </w:tc>
        <w:tc>
          <w:tcPr>
            <w:tcBorders>
              <w:top w:val="nil"/>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Минсоцразвития Новосибирской области от 27.02.2015 </w:t>
            </w:r>
            <w:hyperlink w:history="0" r:id="rId3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rPr>
              <w:t xml:space="preserve">,</w:t>
            </w:r>
          </w:p>
          <w:p>
            <w:pPr>
              <w:pStyle w:val="0"/>
              <w:jc w:val="both"/>
            </w:pPr>
            <w:r>
              <w:rPr>
                <w:sz w:val="20"/>
              </w:rPr>
              <w:t xml:space="preserve">от 31.10.2016 </w:t>
            </w:r>
            <w:hyperlink w:history="0" r:id="rId349"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890</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1.6.8</w:t>
            </w:r>
          </w:p>
        </w:tc>
        <w:tc>
          <w:tcPr>
            <w:tcW w:w="2494" w:type="dxa"/>
            <w:tcBorders>
              <w:bottom w:val="nil"/>
            </w:tcBorders>
          </w:tcPr>
          <w:p>
            <w:pPr>
              <w:pStyle w:val="0"/>
              <w:jc w:val="both"/>
            </w:pPr>
            <w:r>
              <w:rPr>
                <w:sz w:val="20"/>
              </w:rPr>
              <w:t xml:space="preserve">- стирка постельного белья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подготовка расходных материалов (стиральный порошок, отбеливатель).</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4 раза в неделю</w:t>
            </w:r>
          </w:p>
        </w:tc>
        <w:tc>
          <w:tcPr>
            <w:tcW w:w="1020" w:type="dxa"/>
            <w:tcBorders>
              <w:bottom w:val="nil"/>
            </w:tcBorders>
          </w:tcPr>
          <w:p>
            <w:pPr>
              <w:pStyle w:val="0"/>
              <w:jc w:val="center"/>
            </w:pPr>
            <w:r>
              <w:rPr>
                <w:sz w:val="20"/>
              </w:rPr>
              <w:t xml:space="preserve">100</w:t>
            </w:r>
          </w:p>
        </w:tc>
        <w:tc>
          <w:tcPr>
            <w:tcW w:w="3912" w:type="dxa"/>
            <w:tcBorders>
              <w:bottom w:val="nil"/>
            </w:tcBorders>
          </w:tcPr>
          <w:p>
            <w:pPr>
              <w:pStyle w:val="0"/>
              <w:jc w:val="both"/>
            </w:pPr>
            <w:r>
              <w:rPr>
                <w:sz w:val="20"/>
              </w:rPr>
              <w:t xml:space="preserve">Стирка постельного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1.6.9</w:t>
            </w:r>
          </w:p>
        </w:tc>
        <w:tc>
          <w:tcPr>
            <w:tcW w:w="2494" w:type="dxa"/>
            <w:tcBorders>
              <w:bottom w:val="nil"/>
            </w:tcBorders>
          </w:tcPr>
          <w:p>
            <w:pPr>
              <w:pStyle w:val="0"/>
              <w:jc w:val="both"/>
            </w:pPr>
            <w:r>
              <w:rPr>
                <w:sz w:val="20"/>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4 раза в неделю</w:t>
            </w:r>
          </w:p>
        </w:tc>
        <w:tc>
          <w:tcPr>
            <w:tcW w:w="1020" w:type="dxa"/>
            <w:tcBorders>
              <w:bottom w:val="nil"/>
            </w:tcBorders>
          </w:tcPr>
          <w:p>
            <w:pPr>
              <w:pStyle w:val="0"/>
              <w:jc w:val="center"/>
            </w:pPr>
            <w:r>
              <w:rPr>
                <w:sz w:val="20"/>
              </w:rPr>
              <w:t xml:space="preserve">100</w:t>
            </w:r>
          </w:p>
        </w:tc>
        <w:tc>
          <w:tcPr>
            <w:tcW w:w="3912" w:type="dxa"/>
            <w:tcBorders>
              <w:bottom w:val="nil"/>
            </w:tcBorders>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1.6.10</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4 раза в неделю</w:t>
            </w:r>
          </w:p>
        </w:tc>
        <w:tc>
          <w:tcPr>
            <w:tcW w:w="1020" w:type="dxa"/>
          </w:tcPr>
          <w:p>
            <w:pPr>
              <w:pStyle w:val="0"/>
              <w:jc w:val="center"/>
            </w:pPr>
            <w:r>
              <w:rPr>
                <w:sz w:val="20"/>
              </w:rPr>
              <w:t xml:space="preserve">100</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1.6.11</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4 раза в неделю</w:t>
            </w:r>
          </w:p>
        </w:tc>
        <w:tc>
          <w:tcPr>
            <w:tcW w:w="1020" w:type="dxa"/>
            <w:tcBorders>
              <w:bottom w:val="nil"/>
            </w:tcBorders>
          </w:tcPr>
          <w:p>
            <w:pPr>
              <w:pStyle w:val="0"/>
              <w:jc w:val="center"/>
            </w:pPr>
            <w:r>
              <w:rPr>
                <w:sz w:val="20"/>
              </w:rPr>
              <w:t xml:space="preserve">100</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1.6.12</w:t>
            </w:r>
          </w:p>
        </w:tc>
        <w:tc>
          <w:tcPr>
            <w:tcW w:w="2494" w:type="dxa"/>
            <w:tcBorders>
              <w:bottom w:val="nil"/>
            </w:tcBorders>
          </w:tcPr>
          <w:p>
            <w:pPr>
              <w:pStyle w:val="0"/>
              <w:jc w:val="both"/>
            </w:pPr>
            <w:r>
              <w:rPr>
                <w:sz w:val="20"/>
              </w:rPr>
              <w:t xml:space="preserve">- причесывание</w:t>
            </w:r>
          </w:p>
        </w:tc>
        <w:tc>
          <w:tcPr>
            <w:tcW w:w="3912" w:type="dxa"/>
            <w:tcBorders>
              <w:bottom w:val="nil"/>
            </w:tcBorders>
          </w:tcPr>
          <w:p>
            <w:pPr>
              <w:pStyle w:val="0"/>
              <w:jc w:val="both"/>
            </w:pPr>
            <w:r>
              <w:rPr>
                <w:sz w:val="20"/>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не менее двух раз</w:t>
            </w:r>
          </w:p>
        </w:tc>
        <w:tc>
          <w:tcPr>
            <w:tcW w:w="1020" w:type="dxa"/>
            <w:tcBorders>
              <w:bottom w:val="nil"/>
            </w:tcBorders>
          </w:tcPr>
          <w:p>
            <w:pPr>
              <w:pStyle w:val="0"/>
              <w:jc w:val="center"/>
            </w:pPr>
            <w:r>
              <w:rPr>
                <w:sz w:val="20"/>
              </w:rPr>
              <w:t xml:space="preserve">250</w:t>
            </w:r>
          </w:p>
        </w:tc>
        <w:tc>
          <w:tcPr>
            <w:tcW w:w="3912" w:type="dxa"/>
            <w:tcBorders>
              <w:bottom w:val="nil"/>
            </w:tcBorders>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3"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31.10.2016 N 890)</w:t>
            </w:r>
          </w:p>
        </w:tc>
      </w:tr>
      <w:tr>
        <w:tblPrEx>
          <w:tblBorders>
            <w:insideH w:val="nil"/>
          </w:tblBorders>
        </w:tblPrEx>
        <w:tc>
          <w:tcPr>
            <w:tcW w:w="964" w:type="dxa"/>
            <w:tcBorders>
              <w:bottom w:val="nil"/>
            </w:tcBorders>
          </w:tcPr>
          <w:p>
            <w:pPr>
              <w:pStyle w:val="0"/>
              <w:jc w:val="both"/>
            </w:pPr>
            <w:r>
              <w:rPr>
                <w:sz w:val="20"/>
              </w:rPr>
              <w:t xml:space="preserve">1.6.13</w:t>
            </w:r>
          </w:p>
        </w:tc>
        <w:tc>
          <w:tcPr>
            <w:tcW w:w="2494" w:type="dxa"/>
            <w:tcBorders>
              <w:bottom w:val="nil"/>
            </w:tcBorders>
          </w:tcPr>
          <w:p>
            <w:pPr>
              <w:pStyle w:val="0"/>
              <w:jc w:val="both"/>
            </w:pPr>
            <w:r>
              <w:rPr>
                <w:sz w:val="20"/>
              </w:rPr>
              <w:t xml:space="preserve">- гигиена тела частичная</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0"/>
              </w:rPr>
              <w:t xml:space="preserve">Умывание проводится ежедневно утром, вечером (перед сном) и по мере необходимости. Используются мыло, обязательно чистое полотенце.</w:t>
            </w:r>
          </w:p>
          <w:p>
            <w:pPr>
              <w:pStyle w:val="0"/>
              <w:jc w:val="both"/>
            </w:pPr>
            <w:r>
              <w:rPr>
                <w:sz w:val="20"/>
              </w:rPr>
              <w:t xml:space="preserve">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не менее восьми раз</w:t>
            </w:r>
          </w:p>
        </w:tc>
        <w:tc>
          <w:tcPr>
            <w:tcW w:w="1020" w:type="dxa"/>
            <w:tcBorders>
              <w:bottom w:val="nil"/>
            </w:tcBorders>
          </w:tcPr>
          <w:p>
            <w:pPr>
              <w:pStyle w:val="0"/>
              <w:jc w:val="center"/>
            </w:pPr>
            <w:r>
              <w:rPr>
                <w:sz w:val="20"/>
              </w:rPr>
              <w:t xml:space="preserve">1000</w:t>
            </w:r>
          </w:p>
        </w:tc>
        <w:tc>
          <w:tcPr>
            <w:tcW w:w="3912" w:type="dxa"/>
            <w:tcBorders>
              <w:bottom w:val="nil"/>
            </w:tcBorders>
          </w:tcPr>
          <w:p>
            <w:pPr>
              <w:pStyle w:val="0"/>
              <w:jc w:val="both"/>
            </w:pPr>
            <w:r>
              <w:rPr>
                <w:sz w:val="20"/>
              </w:rPr>
              <w:t xml:space="preserve">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4"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31.10.2016 N 890)</w:t>
            </w:r>
          </w:p>
        </w:tc>
      </w:tr>
      <w:tr>
        <w:tblPrEx>
          <w:tblBorders>
            <w:insideH w:val="nil"/>
          </w:tblBorders>
        </w:tblPrEx>
        <w:tc>
          <w:tcPr>
            <w:tcW w:w="964" w:type="dxa"/>
            <w:tcBorders>
              <w:bottom w:val="nil"/>
            </w:tcBorders>
          </w:tcPr>
          <w:p>
            <w:pPr>
              <w:pStyle w:val="0"/>
              <w:jc w:val="both"/>
            </w:pPr>
            <w:r>
              <w:rPr>
                <w:sz w:val="20"/>
              </w:rPr>
              <w:t xml:space="preserve">1.7</w:t>
            </w:r>
          </w:p>
        </w:tc>
        <w:tc>
          <w:tcPr>
            <w:tcW w:w="2494" w:type="dxa"/>
            <w:tcBorders>
              <w:bottom w:val="nil"/>
            </w:tcBorders>
          </w:tcPr>
          <w:p>
            <w:pPr>
              <w:pStyle w:val="0"/>
              <w:jc w:val="both"/>
            </w:pPr>
            <w:r>
              <w:rPr>
                <w:sz w:val="20"/>
              </w:rPr>
              <w:t xml:space="preserve">Помощь в приеме пищи (кормление)</w:t>
            </w:r>
          </w:p>
        </w:tc>
        <w:tc>
          <w:tcPr>
            <w:tcW w:w="3912" w:type="dxa"/>
            <w:tcBorders>
              <w:bottom w:val="nil"/>
            </w:tcBorders>
          </w:tcPr>
          <w:p>
            <w:pPr>
              <w:pStyle w:val="0"/>
              <w:jc w:val="both"/>
            </w:pPr>
            <w:r>
              <w:rPr>
                <w:sz w:val="20"/>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625</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250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1.9.1</w:t>
            </w:r>
          </w:p>
        </w:tc>
        <w:tc>
          <w:tcPr>
            <w:tcW w:w="2494" w:type="dxa"/>
          </w:tcPr>
          <w:p>
            <w:pPr>
              <w:pStyle w:val="0"/>
            </w:pPr>
            <w:r>
              <w:rPr>
                <w:sz w:val="20"/>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0"/>
              </w:rPr>
              <w:t xml:space="preserve">1.9.2</w:t>
            </w:r>
          </w:p>
        </w:tc>
        <w:tc>
          <w:tcPr>
            <w:tcW w:w="2494" w:type="dxa"/>
            <w:tcBorders>
              <w:bottom w:val="nil"/>
            </w:tcBorders>
          </w:tcPr>
          <w:p>
            <w:pPr>
              <w:pStyle w:val="0"/>
            </w:pPr>
            <w:r>
              <w:rPr>
                <w:sz w:val="20"/>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0"/>
              </w:rPr>
              <w:t xml:space="preserve">1.9.3</w:t>
            </w:r>
          </w:p>
        </w:tc>
        <w:tc>
          <w:tcPr>
            <w:tcW w:w="2494" w:type="dxa"/>
            <w:tcBorders>
              <w:bottom w:val="nil"/>
            </w:tcBorders>
          </w:tcPr>
          <w:p>
            <w:pPr>
              <w:pStyle w:val="0"/>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1.9.3 в ред. </w:t>
            </w:r>
            <w:hyperlink w:history="0" r:id="rId3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1.10</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0"/>
              </w:rPr>
              <w:t xml:space="preserve">1.11</w:t>
            </w:r>
          </w:p>
        </w:tc>
        <w:tc>
          <w:tcPr>
            <w:gridSpan w:val="5"/>
            <w:tcW w:w="12642" w:type="dxa"/>
            <w:tcBorders>
              <w:bottom w:val="nil"/>
            </w:tcBorders>
          </w:tcPr>
          <w:p>
            <w:pPr>
              <w:pStyle w:val="0"/>
              <w:jc w:val="both"/>
            </w:pPr>
            <w:r>
              <w:rPr>
                <w:sz w:val="20"/>
              </w:rPr>
              <w:t xml:space="preserve">Исключен. - </w:t>
            </w:r>
            <w:hyperlink w:history="0" r:id="rId3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588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социальной услуги</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588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2.2.1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2.2.2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0"/>
              </w:rPr>
              <w:t xml:space="preserve">2.2.3</w:t>
            </w:r>
          </w:p>
        </w:tc>
        <w:tc>
          <w:tcPr>
            <w:tcW w:w="2494" w:type="dxa"/>
            <w:tcBorders>
              <w:bottom w:val="nil"/>
            </w:tcBorders>
          </w:tcPr>
          <w:p>
            <w:pPr>
              <w:pStyle w:val="0"/>
              <w:jc w:val="both"/>
            </w:pPr>
            <w:r>
              <w:rPr>
                <w:sz w:val="20"/>
              </w:rPr>
              <w:t xml:space="preserve">- социально-медицинский патронаж, в том числе новорожденных</w:t>
            </w:r>
          </w:p>
        </w:tc>
        <w:tc>
          <w:tcPr>
            <w:tcW w:w="3912" w:type="dxa"/>
            <w:tcBorders>
              <w:bottom w:val="nil"/>
            </w:tcBorders>
          </w:tcPr>
          <w:p>
            <w:pPr>
              <w:pStyle w:val="0"/>
              <w:jc w:val="both"/>
            </w:pPr>
            <w:r>
              <w:rPr>
                <w:sz w:val="20"/>
              </w:rPr>
              <w:t xml:space="preserve">Проведение обхода медицинской сестрой комнат для проживания получателей социальных услуг</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125</w:t>
            </w:r>
          </w:p>
        </w:tc>
        <w:tc>
          <w:tcPr>
            <w:tcW w:w="3912" w:type="dxa"/>
            <w:tcBorders>
              <w:bottom w:val="nil"/>
            </w:tcBorders>
          </w:tcPr>
          <w:p>
            <w:pPr>
              <w:pStyle w:val="0"/>
              <w:jc w:val="both"/>
            </w:pPr>
            <w:r>
              <w:rPr>
                <w:sz w:val="20"/>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588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2.3.2</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0"/>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2.3.3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5</w:t>
            </w:r>
          </w:p>
        </w:tc>
        <w:tc>
          <w:tcPr>
            <w:vMerge w:val="continue"/>
          </w:tcPr>
          <w:p/>
        </w:tc>
      </w:tr>
      <w:tr>
        <w:tc>
          <w:tcPr>
            <w:tcW w:w="964" w:type="dxa"/>
          </w:tcPr>
          <w:p>
            <w:pPr>
              <w:pStyle w:val="0"/>
              <w:jc w:val="both"/>
            </w:pPr>
            <w:r>
              <w:rPr>
                <w:sz w:val="20"/>
              </w:rPr>
              <w:t xml:space="preserve">2.3.4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2.3.5</w:t>
            </w:r>
          </w:p>
        </w:tc>
        <w:tc>
          <w:tcPr>
            <w:tcW w:w="2494" w:type="dxa"/>
          </w:tcPr>
          <w:p>
            <w:pPr>
              <w:pStyle w:val="0"/>
              <w:jc w:val="both"/>
            </w:pPr>
            <w:r>
              <w:rPr>
                <w:sz w:val="20"/>
              </w:rPr>
              <w:t xml:space="preserve">- обработка пролежней, раневых поверхностей, опрелостей</w:t>
            </w:r>
          </w:p>
        </w:tc>
        <w:tc>
          <w:tcPr>
            <w:tcW w:w="3912" w:type="dxa"/>
          </w:tcPr>
          <w:p>
            <w:pPr>
              <w:pStyle w:val="0"/>
              <w:jc w:val="both"/>
            </w:pPr>
            <w:r>
              <w:rPr>
                <w:sz w:val="20"/>
              </w:rPr>
              <w:t xml:space="preserve">Обработка раневой поверхности лекарственными препаратами и наложение повязки.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2.4.1</w:t>
            </w:r>
          </w:p>
        </w:tc>
        <w:tc>
          <w:tcPr>
            <w:tcW w:w="2494" w:type="dxa"/>
          </w:tcPr>
          <w:p>
            <w:pPr>
              <w:pStyle w:val="0"/>
              <w:jc w:val="both"/>
            </w:pPr>
            <w:r>
              <w:rPr>
                <w:sz w:val="20"/>
              </w:rPr>
              <w:t xml:space="preserve">- витаминотерапия, иммунотерапия </w:t>
            </w:r>
            <w:hyperlink w:history="0" w:anchor="P58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0"/>
              </w:rPr>
              <w:t xml:space="preserve">2.4.2</w:t>
            </w:r>
          </w:p>
        </w:tc>
        <w:tc>
          <w:tcPr>
            <w:tcW w:w="2494" w:type="dxa"/>
            <w:tcBorders>
              <w:bottom w:val="nil"/>
            </w:tcBorders>
          </w:tcPr>
          <w:p>
            <w:pPr>
              <w:pStyle w:val="0"/>
              <w:jc w:val="both"/>
            </w:pPr>
            <w:r>
              <w:rPr>
                <w:sz w:val="20"/>
              </w:rPr>
              <w:t xml:space="preserve">- кислородный коктейль </w:t>
            </w:r>
            <w:hyperlink w:history="0" w:anchor="P5882" w:tooltip="&lt;*&gt; - при наличии лицензии на осуществление медицинской деятельности.">
              <w:r>
                <w:rPr>
                  <w:sz w:val="20"/>
                  <w:color w:val="0000ff"/>
                </w:rPr>
                <w:t xml:space="preserve">&lt;*&gt;</w:t>
              </w:r>
            </w:hyperlink>
          </w:p>
        </w:tc>
        <w:tc>
          <w:tcPr>
            <w:tcW w:w="3912" w:type="dxa"/>
            <w:tcBorders>
              <w:bottom w:val="nil"/>
            </w:tcBorders>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0"/>
              </w:rPr>
              <w:t xml:space="preserve">(п. 2.4.2 введен </w:t>
            </w:r>
            <w:hyperlink w:history="0" r:id="rId361"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21.12.2021 N 1084)</w:t>
            </w:r>
          </w:p>
        </w:tc>
      </w:tr>
      <w:tr>
        <w:tc>
          <w:tcPr>
            <w:gridSpan w:val="6"/>
            <w:tcW w:w="13606" w:type="dxa"/>
          </w:tcPr>
          <w:p>
            <w:pPr>
              <w:pStyle w:val="0"/>
              <w:jc w:val="both"/>
            </w:pPr>
            <w:r>
              <w:rPr>
                <w:sz w:val="20"/>
              </w:rPr>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58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гимнастика </w:t>
            </w:r>
            <w:hyperlink w:history="0" w:anchor="P5882"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0"/>
              </w:rPr>
              <w:t xml:space="preserve">2.6</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blPrEx>
          <w:tblBorders>
            <w:insideH w:val="nil"/>
          </w:tblBorders>
        </w:tblPrEx>
        <w:tc>
          <w:tcPr>
            <w:tcW w:w="964" w:type="dxa"/>
            <w:tcBorders>
              <w:bottom w:val="nil"/>
            </w:tcBorders>
          </w:tcPr>
          <w:p>
            <w:pPr>
              <w:pStyle w:val="0"/>
              <w:jc w:val="both"/>
            </w:pPr>
            <w:r>
              <w:rPr>
                <w:sz w:val="20"/>
              </w:rPr>
              <w:t xml:space="preserve">2.7</w:t>
            </w:r>
          </w:p>
        </w:tc>
        <w:tc>
          <w:tcPr>
            <w:gridSpan w:val="5"/>
            <w:tcW w:w="12642" w:type="dxa"/>
            <w:tcBorders>
              <w:bottom w:val="nil"/>
            </w:tcBorders>
          </w:tcPr>
          <w:p>
            <w:pPr>
              <w:pStyle w:val="0"/>
              <w:jc w:val="both"/>
            </w:pPr>
            <w:r>
              <w:rPr>
                <w:sz w:val="20"/>
              </w:rPr>
              <w:t xml:space="preserve">Исключен. - </w:t>
            </w:r>
            <w:hyperlink w:history="0" r:id="rId36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6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0"/>
              </w:rPr>
              <w:t xml:space="preserve">Разъяснение получателю социальной услуги сути проблем и определение возможных путей их решения.</w:t>
            </w:r>
          </w:p>
          <w:p>
            <w:pPr>
              <w:pStyle w:val="0"/>
              <w:jc w:val="both"/>
            </w:pPr>
            <w:r>
              <w:rPr>
                <w:sz w:val="20"/>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квартал</w:t>
            </w:r>
          </w:p>
        </w:tc>
        <w:tc>
          <w:tcPr>
            <w:tcW w:w="1020" w:type="dxa"/>
          </w:tcPr>
          <w:p>
            <w:pPr>
              <w:pStyle w:val="0"/>
              <w:jc w:val="center"/>
            </w:pPr>
            <w:r>
              <w:rPr>
                <w:sz w:val="20"/>
              </w:rPr>
              <w:t xml:space="preserve">2</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c>
          <w:tcPr>
            <w:tcW w:w="964" w:type="dxa"/>
          </w:tcPr>
          <w:p>
            <w:pPr>
              <w:pStyle w:val="0"/>
              <w:jc w:val="both"/>
            </w:pPr>
            <w:r>
              <w:rPr>
                <w:sz w:val="20"/>
              </w:rPr>
              <w:t xml:space="preserve">4.1.2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125</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25</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50</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4.1.5</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50</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социальной услуги.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4.1.6</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50</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4.1.7</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50</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социальной услуги,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0"/>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0"/>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jc w:val="both"/>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социальной услуги с целью оказания своевременной педагогической помощи.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pPr>
              <w:pStyle w:val="0"/>
              <w:jc w:val="both"/>
            </w:pPr>
            <w:r>
              <w:rPr>
                <w:sz w:val="20"/>
              </w:rPr>
              <w:t xml:space="preserve">По назначению ПМПК</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помощи в получении образования и (или) квалификации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не менее 1 раза</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пользования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125</w:t>
            </w:r>
          </w:p>
        </w:tc>
        <w:tc>
          <w:tcPr>
            <w:tcW w:w="3912" w:type="dxa"/>
          </w:tcPr>
          <w:p>
            <w:pPr>
              <w:pStyle w:val="0"/>
              <w:jc w:val="both"/>
            </w:pPr>
            <w:r>
              <w:rPr>
                <w:sz w:val="20"/>
              </w:rPr>
              <w:t xml:space="preserve">При предоставлении услуги у получателя социальной услуги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5882"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7.2.1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0"/>
              </w:rPr>
              <w:t xml:space="preserve">7.2.2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7.2.3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7.3.1</w:t>
            </w:r>
          </w:p>
        </w:tc>
        <w:tc>
          <w:tcPr>
            <w:tcW w:w="2494" w:type="dxa"/>
            <w:tcBorders>
              <w:bottom w:val="nil"/>
            </w:tcBorders>
          </w:tcPr>
          <w:p>
            <w:pPr>
              <w:pStyle w:val="0"/>
              <w:jc w:val="both"/>
            </w:pPr>
            <w:r>
              <w:rPr>
                <w:sz w:val="20"/>
              </w:rPr>
              <w:t xml:space="preserve">- индивидуальное занятие</w:t>
            </w:r>
          </w:p>
        </w:tc>
        <w:tc>
          <w:tcPr>
            <w:tcW w:w="3912" w:type="dxa"/>
            <w:tcBorders>
              <w:bottom w:val="nil"/>
            </w:tcBorders>
          </w:tcPr>
          <w:p>
            <w:pPr>
              <w:pStyle w:val="0"/>
              <w:jc w:val="both"/>
            </w:pPr>
            <w:r>
              <w:rPr>
                <w:sz w:val="20"/>
              </w:rPr>
              <w:t xml:space="preserve">Проведение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Не менее 1-го занятия ежедневно, кроме субботы, воскресенья</w:t>
            </w:r>
          </w:p>
        </w:tc>
        <w:tc>
          <w:tcPr>
            <w:tcW w:w="1020" w:type="dxa"/>
            <w:tcBorders>
              <w:bottom w:val="nil"/>
            </w:tcBorders>
          </w:tcPr>
          <w:p>
            <w:pPr>
              <w:pStyle w:val="0"/>
              <w:jc w:val="center"/>
            </w:pPr>
            <w:r>
              <w:rPr>
                <w:sz w:val="20"/>
              </w:rPr>
              <w:t xml:space="preserve">125</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Минсоцразвития Новосибирской области от 27.02.2015 </w:t>
            </w:r>
            <w:hyperlink w:history="0" r:id="rId3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rPr>
              <w:t xml:space="preserve">,</w:t>
            </w:r>
          </w:p>
          <w:p>
            <w:pPr>
              <w:pStyle w:val="0"/>
              <w:jc w:val="both"/>
            </w:pPr>
            <w:r>
              <w:rPr>
                <w:sz w:val="20"/>
              </w:rPr>
              <w:t xml:space="preserve">от 31.10.2016 </w:t>
            </w:r>
            <w:hyperlink w:history="0" r:id="rId366"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890</w:t>
              </w:r>
            </w:hyperlink>
            <w:r>
              <w:rPr>
                <w:sz w:val="20"/>
              </w:rPr>
              <w:t xml:space="preserve">)</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5882" w:name="P5882"/>
    <w:bookmarkEnd w:id="5882"/>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13. Стандарты социальных услуг, предоставляемых детям, нуждающимся в социальной помощи и (или) реабилитации в стационарной форме временного проживания.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6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3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7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7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37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3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37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vAlign w:val="center"/>
          </w:tcPr>
          <w:p>
            <w:pPr>
              <w:pStyle w:val="0"/>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37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7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37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37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38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38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Не менее 5-ти раз ежедневно</w:t>
            </w:r>
          </w:p>
        </w:tc>
        <w:tc>
          <w:tcPr>
            <w:tcW w:w="1020" w:type="dxa"/>
            <w:tcBorders>
              <w:bottom w:val="nil"/>
            </w:tcBorders>
          </w:tcPr>
          <w:p>
            <w:pPr>
              <w:pStyle w:val="0"/>
              <w:jc w:val="center"/>
            </w:pPr>
            <w:r>
              <w:rPr>
                <w:sz w:val="20"/>
              </w:rPr>
              <w:t xml:space="preserve">300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3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1.6</w:t>
            </w:r>
          </w:p>
        </w:tc>
        <w:tc>
          <w:tcPr>
            <w:gridSpan w:val="5"/>
            <w:tcW w:w="12642" w:type="dxa"/>
          </w:tcPr>
          <w:p>
            <w:pPr>
              <w:pStyle w:val="0"/>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1.6.1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 для детей дошкольного возраста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1.6.2</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pPr>
            <w:r>
              <w:rPr>
                <w:sz w:val="20"/>
              </w:rPr>
              <w:t xml:space="preserve">Ежемесячно 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1.6.3</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Стирка постельного и нательного белья осуществляется в прачечной. Сбор белья в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1.6.4</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1.6.5</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1.6.6</w:t>
            </w:r>
          </w:p>
        </w:tc>
        <w:tc>
          <w:tcPr>
            <w:tcW w:w="2494" w:type="dxa"/>
          </w:tcPr>
          <w:p>
            <w:pPr>
              <w:pStyle w:val="0"/>
              <w:jc w:val="both"/>
            </w:pPr>
            <w:r>
              <w:rPr>
                <w:sz w:val="20"/>
              </w:rPr>
              <w:t xml:space="preserve">- смена нательного белья (ночная сорочка, трусы, майка)</w:t>
            </w:r>
          </w:p>
        </w:tc>
        <w:tc>
          <w:tcPr>
            <w:tcW w:w="3912" w:type="dxa"/>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vAlign w:val="center"/>
          </w:tcPr>
          <w:p>
            <w:pPr>
              <w:pStyle w:val="0"/>
              <w:jc w:val="center"/>
            </w:pPr>
            <w:r>
              <w:rPr>
                <w:sz w:val="20"/>
              </w:rPr>
              <w:t xml:space="preserve">60</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1.6.7</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1.6.8</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Для каждого получателя социальных услуг используются индивидуальные расчески.</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0"/>
              </w:rPr>
              <w:t xml:space="preserve">1.6.9</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Услуга предоставляется получателям социальных услуг, не способным выполнять процедуры индивидуально обслуживающего и гигиенического характера.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1.6.10</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pPr>
            <w:r>
              <w:rPr>
                <w:sz w:val="20"/>
              </w:rPr>
              <w:t xml:space="preserve">Не менее 4-х раз ежедневно</w:t>
            </w:r>
          </w:p>
        </w:tc>
        <w:tc>
          <w:tcPr>
            <w:tcW w:w="1020" w:type="dxa"/>
          </w:tcPr>
          <w:p>
            <w:pPr>
              <w:pStyle w:val="0"/>
              <w:jc w:val="center"/>
            </w:pPr>
            <w:r>
              <w:rPr>
                <w:sz w:val="20"/>
              </w:rPr>
              <w:t xml:space="preserve">240</w:t>
            </w:r>
          </w:p>
        </w:tc>
        <w:tc>
          <w:tcPr>
            <w:vMerge w:val="continue"/>
          </w:tcPr>
          <w:p/>
        </w:tc>
      </w:tr>
      <w:tr>
        <w:tc>
          <w:tcPr>
            <w:tcW w:w="964" w:type="dxa"/>
          </w:tcPr>
          <w:p>
            <w:pPr>
              <w:pStyle w:val="0"/>
              <w:jc w:val="both"/>
            </w:pPr>
            <w:r>
              <w:rPr>
                <w:sz w:val="20"/>
              </w:rPr>
              <w:t xml:space="preserve">1.6.11</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vMerge w:val="continue"/>
          </w:tcPr>
          <w:p/>
        </w:tc>
      </w:tr>
      <w:tr>
        <w:tc>
          <w:tcPr>
            <w:tcW w:w="964" w:type="dxa"/>
          </w:tcPr>
          <w:p>
            <w:pPr>
              <w:pStyle w:val="0"/>
              <w:jc w:val="both"/>
            </w:pPr>
            <w:r>
              <w:rPr>
                <w:sz w:val="20"/>
              </w:rPr>
              <w:t xml:space="preserve">1.6.12</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Для подготовки к процедуре кисти рук, стопы ног социальных услуг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1.7</w:t>
            </w:r>
          </w:p>
        </w:tc>
        <w:tc>
          <w:tcPr>
            <w:tcW w:w="2494" w:type="dxa"/>
          </w:tcPr>
          <w:p>
            <w:pPr>
              <w:pStyle w:val="0"/>
              <w:jc w:val="both"/>
            </w:pPr>
            <w:r>
              <w:rPr>
                <w:sz w:val="20"/>
              </w:rPr>
              <w:t xml:space="preserve">Ремонт одежды</w:t>
            </w:r>
          </w:p>
        </w:tc>
        <w:tc>
          <w:tcPr>
            <w:tcW w:w="3912" w:type="dxa"/>
          </w:tcPr>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r>
          </w:p>
        </w:tc>
      </w:tr>
      <w:tr>
        <w:tc>
          <w:tcPr>
            <w:tcW w:w="964" w:type="dxa"/>
          </w:tcPr>
          <w:p>
            <w:pPr>
              <w:pStyle w:val="0"/>
              <w:jc w:val="both"/>
            </w:pPr>
            <w:r>
              <w:rPr>
                <w:sz w:val="20"/>
              </w:rPr>
              <w:t xml:space="preserve">1.8</w:t>
            </w:r>
          </w:p>
        </w:tc>
        <w:tc>
          <w:tcPr>
            <w:gridSpan w:val="5"/>
            <w:tcW w:w="12642" w:type="dxa"/>
          </w:tcPr>
          <w:p>
            <w:pPr>
              <w:pStyle w:val="0"/>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1.8.1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pPr>
            <w:r>
              <w:rPr>
                <w:sz w:val="20"/>
              </w:rPr>
              <w:t xml:space="preserve">Не менее 1 раза в неделю</w:t>
            </w:r>
          </w:p>
        </w:tc>
        <w:tc>
          <w:tcPr>
            <w:tcW w:w="1020" w:type="dxa"/>
            <w:vMerge w:val="restart"/>
          </w:tcPr>
          <w:p>
            <w:pPr>
              <w:pStyle w:val="0"/>
              <w:jc w:val="center"/>
            </w:pPr>
            <w:r>
              <w:rPr>
                <w:sz w:val="20"/>
              </w:rPr>
              <w:t xml:space="preserve">8</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1.8.2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1.8.3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pPr>
            <w:r>
              <w:rPr>
                <w:sz w:val="20"/>
              </w:rPr>
              <w:t xml:space="preserve">2 раза в месяц</w:t>
            </w:r>
          </w:p>
        </w:tc>
        <w:tc>
          <w:tcPr>
            <w:tcW w:w="1020" w:type="dxa"/>
          </w:tcPr>
          <w:p>
            <w:pPr>
              <w:pStyle w:val="0"/>
              <w:jc w:val="center"/>
            </w:pPr>
            <w:r>
              <w:rPr>
                <w:sz w:val="20"/>
              </w:rPr>
              <w:t xml:space="preserve">4</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1.9</w:t>
            </w:r>
          </w:p>
        </w:tc>
        <w:tc>
          <w:tcPr>
            <w:gridSpan w:val="5"/>
            <w:tcW w:w="12642" w:type="dxa"/>
          </w:tcPr>
          <w:p>
            <w:pPr>
              <w:pStyle w:val="0"/>
            </w:pPr>
            <w:r>
              <w:rPr>
                <w:sz w:val="20"/>
              </w:rPr>
              <w:t xml:space="preserve">Сопровождение на прогулке:</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pPr>
            <w:r>
              <w:rPr>
                <w:sz w:val="20"/>
              </w:rPr>
              <w:t xml:space="preserve">2 раза 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1.10</w:t>
            </w:r>
          </w:p>
        </w:tc>
        <w:tc>
          <w:tcPr>
            <w:gridSpan w:val="5"/>
            <w:tcW w:w="12642" w:type="dxa"/>
          </w:tcPr>
          <w:p>
            <w:pPr>
              <w:pStyle w:val="0"/>
            </w:pPr>
            <w:r>
              <w:rPr>
                <w:sz w:val="20"/>
              </w:rPr>
              <w:t xml:space="preserve">Уборка жилых помещений:</w:t>
            </w:r>
          </w:p>
        </w:tc>
      </w:tr>
      <w:tr>
        <w:tc>
          <w:tcPr>
            <w:tcW w:w="964" w:type="dxa"/>
          </w:tcPr>
          <w:p>
            <w:pPr>
              <w:pStyle w:val="0"/>
              <w:jc w:val="both"/>
            </w:pPr>
            <w:r>
              <w:rPr>
                <w:sz w:val="20"/>
              </w:rPr>
              <w:t xml:space="preserve">1.10.1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0"/>
              </w:rPr>
              <w:t xml:space="preserve">1.11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0"/>
              </w:rPr>
              <w:t xml:space="preserve">2</w:t>
            </w:r>
          </w:p>
        </w:tc>
        <w:tc>
          <w:tcPr>
            <w:gridSpan w:val="5"/>
            <w:tcW w:w="12642" w:type="dxa"/>
          </w:tcPr>
          <w:p>
            <w:pPr>
              <w:pStyle w:val="0"/>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pPr>
            <w:r>
              <w:rPr>
                <w:sz w:val="20"/>
              </w:rPr>
              <w:t xml:space="preserve">Проведение первичного медицинского осмотра и первичной санитарной обработки </w:t>
            </w:r>
            <w:hyperlink w:history="0" w:anchor="P659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осмотр врачом-специалистом учреждения </w:t>
            </w:r>
            <w:hyperlink w:history="0" w:anchor="P6598"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jc w:val="both"/>
            </w:pPr>
            <w:r>
              <w:rPr>
                <w:sz w:val="20"/>
              </w:rPr>
              <w:t xml:space="preserve">2.3.3</w:t>
            </w:r>
          </w:p>
        </w:tc>
        <w:tc>
          <w:tcPr>
            <w:tcW w:w="2494" w:type="dxa"/>
          </w:tcPr>
          <w:p>
            <w:pPr>
              <w:pStyle w:val="0"/>
              <w:jc w:val="both"/>
            </w:pPr>
            <w:r>
              <w:rPr>
                <w:sz w:val="20"/>
              </w:rPr>
              <w:t xml:space="preserve">- содействие в проведении профилактических прививок</w:t>
            </w:r>
          </w:p>
        </w:tc>
        <w:tc>
          <w:tcPr>
            <w:tcW w:w="3912" w:type="dxa"/>
          </w:tcPr>
          <w:p>
            <w:pPr>
              <w:pStyle w:val="0"/>
              <w:jc w:val="both"/>
            </w:pPr>
            <w:r>
              <w:rPr>
                <w:sz w:val="20"/>
              </w:rPr>
              <w:t xml:space="preserve">Составление заявки на получение вакцины и получение вакцины в медицинских организациях.</w:t>
            </w:r>
          </w:p>
          <w:p>
            <w:pPr>
              <w:pStyle w:val="0"/>
              <w:jc w:val="both"/>
            </w:pPr>
            <w:r>
              <w:rPr>
                <w:sz w:val="20"/>
              </w:rPr>
              <w:t xml:space="preserve">Предварительный осмотр перед прививкой и проведение профилактических прививок.</w:t>
            </w:r>
          </w:p>
          <w:p>
            <w:pPr>
              <w:pStyle w:val="0"/>
              <w:jc w:val="both"/>
            </w:pPr>
            <w:r>
              <w:rPr>
                <w:sz w:val="20"/>
              </w:rPr>
              <w:t xml:space="preserve">Проверка результатов.</w:t>
            </w:r>
          </w:p>
          <w:p>
            <w:pPr>
              <w:pStyle w:val="0"/>
              <w:jc w:val="both"/>
            </w:pPr>
            <w:r>
              <w:rPr>
                <w:sz w:val="20"/>
              </w:rPr>
              <w:t xml:space="preserve">Заполнение карты профилактических прививок.</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2.3.4</w:t>
            </w:r>
          </w:p>
        </w:tc>
        <w:tc>
          <w:tcPr>
            <w:tcW w:w="2494" w:type="dxa"/>
          </w:tcPr>
          <w:p>
            <w:pPr>
              <w:pStyle w:val="0"/>
              <w:jc w:val="both"/>
            </w:pPr>
            <w:r>
              <w:rPr>
                <w:sz w:val="20"/>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3912" w:type="dxa"/>
          </w:tcPr>
          <w:p>
            <w:pPr>
              <w:pStyle w:val="0"/>
              <w:jc w:val="both"/>
            </w:pPr>
            <w:r>
              <w:rPr>
                <w:sz w:val="20"/>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jc w:val="both"/>
            </w:pPr>
            <w:r>
              <w:rPr>
                <w:sz w:val="20"/>
              </w:rPr>
              <w:t xml:space="preserve">2.3.5</w:t>
            </w:r>
          </w:p>
        </w:tc>
        <w:tc>
          <w:tcPr>
            <w:tcW w:w="2494" w:type="dxa"/>
          </w:tcPr>
          <w:p>
            <w:pPr>
              <w:pStyle w:val="0"/>
              <w:jc w:val="both"/>
            </w:pPr>
            <w:r>
              <w:rPr>
                <w:sz w:val="20"/>
              </w:rPr>
              <w:t xml:space="preserve">- забор материала для проведения лабораторных исследований </w:t>
            </w:r>
            <w:hyperlink w:history="0" w:anchor="P6598"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Осуществление забора материала для лабораторного исследования и доставки его в лабораторию.</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0"/>
              </w:rPr>
              <w:t xml:space="preserve">2.4</w:t>
            </w:r>
          </w:p>
        </w:tc>
        <w:tc>
          <w:tcPr>
            <w:gridSpan w:val="5"/>
            <w:tcW w:w="12642" w:type="dxa"/>
          </w:tcPr>
          <w:p>
            <w:pPr>
              <w:pStyle w:val="0"/>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2.5</w:t>
            </w:r>
          </w:p>
        </w:tc>
        <w:tc>
          <w:tcPr>
            <w:tcW w:w="2494" w:type="dxa"/>
          </w:tcPr>
          <w:p>
            <w:pPr>
              <w:pStyle w:val="0"/>
              <w:jc w:val="both"/>
            </w:pPr>
            <w:r>
              <w:rPr>
                <w:sz w:val="20"/>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0"/>
              </w:rPr>
              <w:t xml:space="preserve">2.6</w:t>
            </w:r>
          </w:p>
        </w:tc>
        <w:tc>
          <w:tcPr>
            <w:gridSpan w:val="5"/>
            <w:tcW w:w="12642" w:type="dxa"/>
          </w:tcPr>
          <w:p>
            <w:pPr>
              <w:pStyle w:val="0"/>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659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2.6.1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13</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2.7</w:t>
            </w:r>
          </w:p>
        </w:tc>
        <w:tc>
          <w:tcPr>
            <w:gridSpan w:val="5"/>
            <w:tcW w:w="12642" w:type="dxa"/>
          </w:tcPr>
          <w:p>
            <w:pPr>
              <w:pStyle w:val="0"/>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659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2.7.1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2.7.2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2.8</w:t>
            </w:r>
          </w:p>
        </w:tc>
        <w:tc>
          <w:tcPr>
            <w:gridSpan w:val="5"/>
            <w:tcW w:w="12642" w:type="dxa"/>
          </w:tcPr>
          <w:p>
            <w:pPr>
              <w:pStyle w:val="0"/>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c>
          <w:tcPr>
            <w:tcW w:w="964" w:type="dxa"/>
          </w:tcPr>
          <w:p>
            <w:pPr>
              <w:pStyle w:val="0"/>
              <w:jc w:val="both"/>
            </w:pPr>
            <w:r>
              <w:rPr>
                <w:sz w:val="20"/>
              </w:rPr>
              <w:t xml:space="preserve">2.9</w:t>
            </w:r>
          </w:p>
        </w:tc>
        <w:tc>
          <w:tcPr>
            <w:gridSpan w:val="5"/>
            <w:tcW w:w="12642" w:type="dxa"/>
          </w:tcPr>
          <w:p>
            <w:pPr>
              <w:pStyle w:val="0"/>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2.9.1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6598"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2.9.2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0"/>
              </w:rPr>
              <w:t xml:space="preserve">2.10</w:t>
            </w:r>
          </w:p>
        </w:tc>
        <w:tc>
          <w:tcPr>
            <w:gridSpan w:val="5"/>
            <w:tcW w:w="12642" w:type="dxa"/>
          </w:tcPr>
          <w:p>
            <w:pPr>
              <w:pStyle w:val="0"/>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2.10.1</w:t>
            </w:r>
          </w:p>
        </w:tc>
        <w:tc>
          <w:tcPr>
            <w:tcW w:w="2494" w:type="dxa"/>
          </w:tcPr>
          <w:p>
            <w:pPr>
              <w:pStyle w:val="0"/>
              <w:jc w:val="both"/>
            </w:pPr>
            <w:r>
              <w:rPr>
                <w:sz w:val="20"/>
              </w:rPr>
              <w:t xml:space="preserve">- витаминотерапия, иммунотерапия </w:t>
            </w:r>
            <w:hyperlink w:history="0" w:anchor="P6598"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2.10.2</w:t>
            </w:r>
          </w:p>
        </w:tc>
        <w:tc>
          <w:tcPr>
            <w:tcW w:w="2494" w:type="dxa"/>
          </w:tcPr>
          <w:p>
            <w:pPr>
              <w:pStyle w:val="0"/>
              <w:jc w:val="both"/>
            </w:pPr>
            <w:r>
              <w:rPr>
                <w:sz w:val="20"/>
              </w:rPr>
              <w:t xml:space="preserve">- фитотерапия </w:t>
            </w:r>
            <w:hyperlink w:history="0" w:anchor="P6598"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w:t>
            </w:r>
          </w:p>
          <w:p>
            <w:pPr>
              <w:pStyle w:val="0"/>
              <w:jc w:val="both"/>
            </w:pPr>
            <w:r>
              <w:rPr>
                <w:sz w:val="20"/>
              </w:rPr>
              <w:t xml:space="preserve">Проведение процедуры.</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0"/>
              </w:rPr>
              <w:t xml:space="preserve">2.10.3</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социальных услуг к отправке в санаторно-курортное лечение.</w:t>
            </w:r>
          </w:p>
          <w:p>
            <w:pPr>
              <w:pStyle w:val="0"/>
              <w:jc w:val="both"/>
            </w:pPr>
            <w:r>
              <w:rPr>
                <w:sz w:val="20"/>
              </w:rPr>
              <w:t xml:space="preserve">1 услуга - 1 раз</w:t>
            </w:r>
          </w:p>
        </w:tc>
        <w:tc>
          <w:tcPr>
            <w:tcW w:w="1304" w:type="dxa"/>
          </w:tcPr>
          <w:p>
            <w:pPr>
              <w:pStyle w:val="0"/>
            </w:pPr>
            <w:r>
              <w:rPr>
                <w:sz w:val="20"/>
              </w:rPr>
              <w:t xml:space="preserve">По медицинским показаниям</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санаторно-курортной путевки для оздоровления</w:t>
            </w:r>
          </w:p>
        </w:tc>
      </w:tr>
      <w:tr>
        <w:tc>
          <w:tcPr>
            <w:tcW w:w="964" w:type="dxa"/>
          </w:tcPr>
          <w:p>
            <w:pPr>
              <w:pStyle w:val="0"/>
              <w:jc w:val="both"/>
            </w:pPr>
            <w:r>
              <w:rPr>
                <w:sz w:val="20"/>
              </w:rPr>
              <w:t xml:space="preserve">2.11</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Разъяснение сути проблем и подготовка рекомендаций.</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0"/>
              </w:rPr>
              <w:t xml:space="preserve">3</w:t>
            </w:r>
          </w:p>
        </w:tc>
        <w:tc>
          <w:tcPr>
            <w:gridSpan w:val="5"/>
            <w:tcW w:w="12642" w:type="dxa"/>
          </w:tcPr>
          <w:p>
            <w:pPr>
              <w:pStyle w:val="0"/>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в том числе родственников,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0"/>
              </w:rPr>
              <w:t xml:space="preserve">3.3</w:t>
            </w:r>
          </w:p>
        </w:tc>
        <w:tc>
          <w:tcPr>
            <w:gridSpan w:val="5"/>
            <w:tcW w:w="12642" w:type="dxa"/>
          </w:tcPr>
          <w:p>
            <w:pPr>
              <w:pStyle w:val="0"/>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3.5</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Не менее 1 раза в месяц</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0"/>
              </w:rPr>
              <w:t xml:space="preserve">4</w:t>
            </w:r>
          </w:p>
        </w:tc>
        <w:tc>
          <w:tcPr>
            <w:gridSpan w:val="5"/>
            <w:tcW w:w="12642" w:type="dxa"/>
          </w:tcPr>
          <w:p>
            <w:pPr>
              <w:pStyle w:val="0"/>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2</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pPr>
            <w:r>
              <w:rPr>
                <w:sz w:val="20"/>
              </w:rPr>
              <w:t xml:space="preserve">Ежедневно, кроме субботы, воскресенья</w:t>
            </w:r>
          </w:p>
        </w:tc>
        <w:tc>
          <w:tcPr>
            <w:tcW w:w="1020" w:type="dxa"/>
          </w:tcPr>
          <w:p>
            <w:pPr>
              <w:pStyle w:val="0"/>
              <w:jc w:val="center"/>
            </w:pPr>
            <w:r>
              <w:rPr>
                <w:sz w:val="20"/>
              </w:rPr>
              <w:t xml:space="preserve">40</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gridSpan w:val="5"/>
            <w:tcW w:w="12642" w:type="dxa"/>
          </w:tcPr>
          <w:p>
            <w:pPr>
              <w:pStyle w:val="0"/>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Ежедневно, кроме субботы, воскресенья</w:t>
            </w:r>
          </w:p>
        </w:tc>
        <w:tc>
          <w:tcPr>
            <w:tcW w:w="1020" w:type="dxa"/>
          </w:tcPr>
          <w:p>
            <w:pPr>
              <w:pStyle w:val="0"/>
              <w:jc w:val="center"/>
            </w:pPr>
            <w:r>
              <w:rPr>
                <w:sz w:val="20"/>
              </w:rPr>
              <w:t xml:space="preserve">40</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Еженедельно</w:t>
            </w:r>
          </w:p>
        </w:tc>
        <w:tc>
          <w:tcPr>
            <w:tcW w:w="1020" w:type="dxa"/>
          </w:tcPr>
          <w:p>
            <w:pPr>
              <w:pStyle w:val="0"/>
              <w:jc w:val="center"/>
            </w:pPr>
            <w:r>
              <w:rPr>
                <w:sz w:val="20"/>
              </w:rPr>
              <w:t xml:space="preserve">8</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vAlign w:val="center"/>
            <w:vMerge w:val="restart"/>
          </w:tcPr>
          <w:p>
            <w:pPr>
              <w:pStyle w:val="0"/>
            </w:pPr>
            <w:r>
              <w:rPr>
                <w:sz w:val="20"/>
              </w:rPr>
              <w:t xml:space="preserve">3 раза в неделю</w:t>
            </w:r>
          </w:p>
        </w:tc>
        <w:tc>
          <w:tcPr>
            <w:tcW w:w="1020" w:type="dxa"/>
            <w:vAlign w:val="center"/>
            <w:vMerge w:val="restart"/>
          </w:tcPr>
          <w:p>
            <w:pPr>
              <w:pStyle w:val="0"/>
              <w:jc w:val="center"/>
            </w:pPr>
            <w:r>
              <w:rPr>
                <w:sz w:val="20"/>
              </w:rPr>
              <w:t xml:space="preserve">25</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vMerge w:val="continue"/>
          </w:tcPr>
          <w:p/>
        </w:tc>
        <w:tc>
          <w:tcPr>
            <w:vMerge w:val="continue"/>
          </w:tcP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17</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17</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оказание помощи в приготовлении домашнего задания по школьной программе</w:t>
            </w:r>
          </w:p>
        </w:tc>
        <w:tc>
          <w:tcPr>
            <w:tcW w:w="3912" w:type="dxa"/>
          </w:tcPr>
          <w:p>
            <w:pPr>
              <w:pStyle w:val="0"/>
              <w:jc w:val="both"/>
            </w:pPr>
            <w:r>
              <w:rPr>
                <w:sz w:val="20"/>
              </w:rPr>
              <w:t xml:space="preserve">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Ежедневно, кроме субботы, воскресенья</w:t>
            </w:r>
          </w:p>
        </w:tc>
        <w:tc>
          <w:tcPr>
            <w:tcW w:w="1020" w:type="dxa"/>
          </w:tcPr>
          <w:p>
            <w:pPr>
              <w:pStyle w:val="0"/>
              <w:jc w:val="center"/>
            </w:pPr>
            <w:r>
              <w:rPr>
                <w:sz w:val="20"/>
              </w:rPr>
              <w:t xml:space="preserve">40</w:t>
            </w:r>
          </w:p>
        </w:tc>
        <w:tc>
          <w:tcPr>
            <w:tcW w:w="3912" w:type="dxa"/>
          </w:tcPr>
          <w:p>
            <w:pPr>
              <w:pStyle w:val="0"/>
              <w:jc w:val="both"/>
            </w:pPr>
            <w:r>
              <w:rPr>
                <w:sz w:val="20"/>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jc w:val="both"/>
            </w:pPr>
            <w:r>
              <w:rPr>
                <w:sz w:val="20"/>
              </w:rPr>
              <w:t xml:space="preserve">4.2.9</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родителей с участием педагога для решения социально-педагогических проблем и интерпретация результатов,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4.2.10</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pPr>
            <w:r>
              <w:rPr>
                <w:sz w:val="20"/>
              </w:rPr>
              <w:t xml:space="preserve">По назначению специалиста</w:t>
            </w:r>
          </w:p>
        </w:tc>
        <w:tc>
          <w:tcPr>
            <w:tcW w:w="1020" w:type="dxa"/>
          </w:tcPr>
          <w:p>
            <w:pPr>
              <w:pStyle w:val="0"/>
              <w:jc w:val="center"/>
            </w:pPr>
            <w:r>
              <w:rPr>
                <w:sz w:val="20"/>
              </w:rPr>
              <w:t xml:space="preserve">1</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4.3</w:t>
            </w:r>
          </w:p>
        </w:tc>
        <w:tc>
          <w:tcPr>
            <w:tcW w:w="249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0"/>
              </w:rPr>
              <w:t xml:space="preserve">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jc w:val="both"/>
            </w:pPr>
            <w:r>
              <w:rPr>
                <w:sz w:val="20"/>
              </w:rPr>
              <w:t xml:space="preserve">4.4</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0"/>
              </w:rPr>
              <w:t xml:space="preserve">5</w:t>
            </w:r>
          </w:p>
        </w:tc>
        <w:tc>
          <w:tcPr>
            <w:gridSpan w:val="5"/>
            <w:tcW w:w="12642" w:type="dxa"/>
          </w:tcPr>
          <w:p>
            <w:pPr>
              <w:pStyle w:val="0"/>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получении юридических услуг, в том в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w:t>
            </w:r>
          </w:p>
        </w:tc>
        <w:tc>
          <w:tcPr>
            <w:gridSpan w:val="5"/>
            <w:tcW w:w="12642" w:type="dxa"/>
          </w:tcPr>
          <w:p>
            <w:pPr>
              <w:pStyle w:val="0"/>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0"/>
              </w:rPr>
              <w:t xml:space="preserve">5.3.1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outlineLvl w:val="2"/>
              <w:jc w:val="both"/>
            </w:pPr>
            <w:r>
              <w:rPr>
                <w:sz w:val="20"/>
              </w:rPr>
              <w:t xml:space="preserve">6</w:t>
            </w:r>
          </w:p>
        </w:tc>
        <w:tc>
          <w:tcPr>
            <w:gridSpan w:val="5"/>
            <w:tcW w:w="12642" w:type="dxa"/>
          </w:tcPr>
          <w:p>
            <w:pPr>
              <w:pStyle w:val="0"/>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gridSpan w:val="5"/>
            <w:tcW w:w="12642" w:type="dxa"/>
          </w:tcPr>
          <w:p>
            <w:pPr>
              <w:pStyle w:val="0"/>
            </w:pPr>
            <w:r>
              <w:rPr>
                <w:sz w:val="20"/>
              </w:rPr>
              <w:t xml:space="preserve">Проведение социально-реабилитационных мероприятий в сфере социального обслуживания </w:t>
            </w:r>
            <w:hyperlink w:history="0" w:anchor="P659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6.1.2</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6</w:t>
            </w:r>
          </w:p>
        </w:tc>
        <w:tc>
          <w:tcPr>
            <w:vMerge w:val="continue"/>
          </w:tcPr>
          <w:p/>
        </w:tc>
      </w:tr>
      <w:tr>
        <w:tc>
          <w:tcPr>
            <w:tcW w:w="964" w:type="dxa"/>
          </w:tcPr>
          <w:p>
            <w:pPr>
              <w:pStyle w:val="0"/>
              <w:jc w:val="both"/>
            </w:pPr>
            <w:r>
              <w:rPr>
                <w:sz w:val="20"/>
              </w:rPr>
              <w:t xml:space="preserve">6.1.3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13</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6.2</w:t>
            </w:r>
          </w:p>
        </w:tc>
        <w:tc>
          <w:tcPr>
            <w:gridSpan w:val="5"/>
            <w:tcW w:w="12642" w:type="dxa"/>
          </w:tcPr>
          <w:p>
            <w:pPr>
              <w:pStyle w:val="0"/>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6.2.1</w:t>
            </w:r>
          </w:p>
        </w:tc>
        <w:tc>
          <w:tcPr>
            <w:tcW w:w="2494" w:type="dxa"/>
          </w:tcPr>
          <w:p>
            <w:pPr>
              <w:pStyle w:val="0"/>
              <w:jc w:val="both"/>
            </w:pPr>
            <w:r>
              <w:rPr>
                <w:sz w:val="20"/>
              </w:rPr>
              <w:t xml:space="preserve">- индивидуальное занятие</w:t>
            </w:r>
          </w:p>
        </w:tc>
        <w:tc>
          <w:tcPr>
            <w:tcW w:w="3912" w:type="dxa"/>
            <w:vMerge w:val="restart"/>
          </w:tcPr>
          <w:p>
            <w:pPr>
              <w:pStyle w:val="0"/>
              <w:jc w:val="both"/>
            </w:pPr>
            <w:r>
              <w:rPr>
                <w:sz w:val="20"/>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17</w:t>
            </w:r>
          </w:p>
        </w:tc>
        <w:tc>
          <w:tcPr>
            <w:tcW w:w="3912" w:type="dxa"/>
            <w:vMerge w:val="restart"/>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jc w:val="both"/>
            </w:pPr>
            <w:r>
              <w:rPr>
                <w:sz w:val="20"/>
              </w:rPr>
              <w:t xml:space="preserve">6.2.2</w:t>
            </w:r>
          </w:p>
        </w:tc>
        <w:tc>
          <w:tcPr>
            <w:tcW w:w="2494" w:type="dxa"/>
          </w:tcPr>
          <w:p>
            <w:pPr>
              <w:pStyle w:val="0"/>
              <w:jc w:val="both"/>
            </w:pPr>
            <w:r>
              <w:rPr>
                <w:sz w:val="20"/>
              </w:rPr>
              <w:t xml:space="preserve">- групповое занятие</w:t>
            </w:r>
          </w:p>
        </w:tc>
        <w:tc>
          <w:tcPr>
            <w:vMerge w:val="continue"/>
          </w:tcPr>
          <w:p/>
        </w:tc>
        <w:tc>
          <w:tcPr>
            <w:tcW w:w="1304" w:type="dxa"/>
          </w:tcPr>
          <w:p>
            <w:pPr>
              <w:pStyle w:val="0"/>
            </w:pPr>
            <w:r>
              <w:rPr>
                <w:sz w:val="20"/>
              </w:rPr>
              <w:t xml:space="preserve">Ежедневно, кроме субботы, воскресенья</w:t>
            </w:r>
          </w:p>
        </w:tc>
        <w:tc>
          <w:tcPr>
            <w:tcW w:w="1020" w:type="dxa"/>
          </w:tcPr>
          <w:p>
            <w:pPr>
              <w:pStyle w:val="0"/>
              <w:jc w:val="center"/>
            </w:pPr>
            <w:r>
              <w:rPr>
                <w:sz w:val="20"/>
              </w:rPr>
              <w:t xml:space="preserve">40</w:t>
            </w:r>
          </w:p>
        </w:tc>
        <w:tc>
          <w:tcPr>
            <w:vMerge w:val="continue"/>
          </w:tcP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0"/>
              </w:rPr>
              <w:t xml:space="preserve">7.1</w:t>
            </w:r>
          </w:p>
        </w:tc>
        <w:tc>
          <w:tcPr>
            <w:tcW w:w="2494" w:type="dxa"/>
            <w:tcBorders>
              <w:bottom w:val="nil"/>
            </w:tcBorders>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мере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7 введен </w:t>
            </w:r>
            <w:hyperlink w:history="0" r:id="rId385"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18.08.2021</w:t>
            </w:r>
          </w:p>
          <w:p>
            <w:pPr>
              <w:pStyle w:val="0"/>
              <w:jc w:val="both"/>
            </w:pPr>
            <w:r>
              <w:rPr>
                <w:sz w:val="20"/>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6598" w:name="P6598"/>
    <w:bookmarkEnd w:id="6598"/>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13 в ред. </w:t>
      </w:r>
      <w:hyperlink w:history="0" r:id="rId386"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26.03.2019 N 310)</w:t>
      </w:r>
    </w:p>
    <w:p>
      <w:pPr>
        <w:pStyle w:val="0"/>
        <w:ind w:firstLine="540"/>
        <w:jc w:val="both"/>
      </w:pPr>
      <w:r>
        <w:rPr>
          <w:sz w:val="20"/>
        </w:rPr>
      </w:r>
    </w:p>
    <w:p>
      <w:pPr>
        <w:pStyle w:val="2"/>
        <w:outlineLvl w:val="1"/>
        <w:ind w:firstLine="540"/>
        <w:jc w:val="both"/>
      </w:pPr>
      <w:r>
        <w:rPr>
          <w:sz w:val="20"/>
        </w:rPr>
        <w:t xml:space="preserve">14. Стандарты социальных услуг, предоставляемых детям-инвалидам, детям с ограниченными возможностями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38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курс реабилитации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8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38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курс реабилитации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39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39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9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39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39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Не менее 5-ти раз ежедневно</w:t>
            </w:r>
          </w:p>
        </w:tc>
        <w:tc>
          <w:tcPr>
            <w:tcW w:w="1020" w:type="dxa"/>
            <w:tcBorders>
              <w:bottom w:val="nil"/>
            </w:tcBorders>
          </w:tcPr>
          <w:p>
            <w:pPr>
              <w:pStyle w:val="0"/>
              <w:jc w:val="center"/>
            </w:pPr>
            <w:r>
              <w:rPr>
                <w:sz w:val="20"/>
              </w:rPr>
              <w:t xml:space="preserve">105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39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42</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1.5.2</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0"/>
              </w:rPr>
              <w:t xml:space="preserve">Подготовка клеенки или одноразовой пеленки.</w:t>
            </w:r>
          </w:p>
          <w:p>
            <w:pPr>
              <w:pStyle w:val="0"/>
              <w:jc w:val="both"/>
            </w:pPr>
            <w:r>
              <w:rPr>
                <w:sz w:val="20"/>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0"/>
              </w:rPr>
              <w:t xml:space="preserve">1 услуга - 1 раз</w:t>
            </w:r>
          </w:p>
        </w:tc>
        <w:tc>
          <w:tcPr>
            <w:tcW w:w="1304" w:type="dxa"/>
          </w:tcPr>
          <w:p>
            <w:pPr>
              <w:pStyle w:val="0"/>
              <w:jc w:val="both"/>
            </w:pPr>
            <w:r>
              <w:rPr>
                <w:sz w:val="20"/>
              </w:rPr>
              <w:t xml:space="preserve">Ежедневно до 5-ти раз (по потребности)</w:t>
            </w:r>
          </w:p>
        </w:tc>
        <w:tc>
          <w:tcPr>
            <w:tcW w:w="1020" w:type="dxa"/>
          </w:tcPr>
          <w:p>
            <w:pPr>
              <w:pStyle w:val="0"/>
              <w:jc w:val="center"/>
            </w:pPr>
            <w:r>
              <w:rPr>
                <w:sz w:val="20"/>
              </w:rPr>
              <w:t xml:space="preserve">105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1.5.3</w:t>
            </w:r>
          </w:p>
        </w:tc>
        <w:tc>
          <w:tcPr>
            <w:tcW w:w="2494" w:type="dxa"/>
            <w:tcBorders>
              <w:bottom w:val="nil"/>
            </w:tcBorders>
          </w:tcPr>
          <w:p>
            <w:pPr>
              <w:pStyle w:val="0"/>
              <w:jc w:val="both"/>
            </w:pPr>
            <w:r>
              <w:rPr>
                <w:sz w:val="20"/>
              </w:rPr>
              <w:t xml:space="preserve">- замена памперса</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3-х раз ежедневно</w:t>
            </w:r>
          </w:p>
        </w:tc>
        <w:tc>
          <w:tcPr>
            <w:tcW w:w="1020" w:type="dxa"/>
            <w:tcBorders>
              <w:bottom w:val="nil"/>
            </w:tcBorders>
          </w:tcPr>
          <w:p>
            <w:pPr>
              <w:pStyle w:val="0"/>
              <w:jc w:val="center"/>
            </w:pPr>
            <w:r>
              <w:rPr>
                <w:sz w:val="20"/>
              </w:rPr>
              <w:t xml:space="preserve">63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1.5.4</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1.5.5</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tcW w:w="964" w:type="dxa"/>
            <w:tcBorders>
              <w:bottom w:val="nil"/>
            </w:tcBorders>
          </w:tcPr>
          <w:p>
            <w:pPr>
              <w:pStyle w:val="0"/>
              <w:jc w:val="both"/>
            </w:pPr>
            <w:r>
              <w:rPr>
                <w:sz w:val="20"/>
              </w:rPr>
              <w:t xml:space="preserve">1.5.6</w:t>
            </w:r>
          </w:p>
        </w:tc>
        <w:tc>
          <w:tcPr>
            <w:tcW w:w="2494" w:type="dxa"/>
            <w:tcBorders>
              <w:bottom w:val="nil"/>
            </w:tcBorders>
          </w:tcPr>
          <w:p>
            <w:pPr>
              <w:pStyle w:val="0"/>
              <w:jc w:val="both"/>
            </w:pPr>
            <w:r>
              <w:rPr>
                <w:sz w:val="20"/>
              </w:rPr>
              <w:t xml:space="preserve">- замена постельного белья</w:t>
            </w:r>
          </w:p>
        </w:tc>
        <w:tc>
          <w:tcPr>
            <w:tcW w:w="3912" w:type="dxa"/>
            <w:tcBorders>
              <w:bottom w:val="nil"/>
            </w:tcBorders>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9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1.5.7</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21</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39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1.5.8</w:t>
            </w:r>
          </w:p>
        </w:tc>
        <w:tc>
          <w:tcPr>
            <w:tcW w:w="2494" w:type="dxa"/>
            <w:tcBorders>
              <w:bottom w:val="nil"/>
            </w:tcBorders>
          </w:tcPr>
          <w:p>
            <w:pPr>
              <w:pStyle w:val="0"/>
              <w:jc w:val="both"/>
            </w:pPr>
            <w:r>
              <w:rPr>
                <w:sz w:val="20"/>
              </w:rPr>
              <w:t xml:space="preserve">- причесывание</w:t>
            </w:r>
          </w:p>
        </w:tc>
        <w:tc>
          <w:tcPr>
            <w:tcW w:w="3912" w:type="dxa"/>
            <w:tcBorders>
              <w:bottom w:val="nil"/>
            </w:tcBorders>
          </w:tcPr>
          <w:p>
            <w:pPr>
              <w:pStyle w:val="0"/>
              <w:jc w:val="both"/>
            </w:pPr>
            <w:r>
              <w:rPr>
                <w:sz w:val="20"/>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1.5.9</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выполнять процедуры индивидуально обслуживающего и гигиенического характера.</w:t>
            </w:r>
          </w:p>
          <w:p>
            <w:pPr>
              <w:pStyle w:val="0"/>
              <w:jc w:val="both"/>
            </w:pPr>
            <w:r>
              <w:rPr>
                <w:sz w:val="20"/>
              </w:rPr>
              <w:t xml:space="preserve">Получателя социальных услуг доставляют в ванную комнату и погружают в наполненную водой ванну, поддерживая его.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Borders>
              <w:bottom w:val="nil"/>
            </w:tcBorders>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0"/>
              </w:rPr>
              <w:t xml:space="preserve">1.5.10</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w:t>
            </w:r>
          </w:p>
        </w:tc>
        <w:tc>
          <w:tcPr>
            <w:tcW w:w="1020" w:type="dxa"/>
          </w:tcPr>
          <w:p>
            <w:pPr>
              <w:pStyle w:val="0"/>
              <w:jc w:val="center"/>
            </w:pPr>
            <w:r>
              <w:rPr>
                <w:sz w:val="20"/>
              </w:rPr>
              <w:t xml:space="preserve">105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1.5.11</w:t>
            </w:r>
          </w:p>
        </w:tc>
        <w:tc>
          <w:tcPr>
            <w:tcW w:w="2494" w:type="dxa"/>
            <w:tcBorders>
              <w:bottom w:val="nil"/>
            </w:tcBorders>
          </w:tcPr>
          <w:p>
            <w:pPr>
              <w:pStyle w:val="0"/>
              <w:jc w:val="both"/>
            </w:pPr>
            <w:r>
              <w:rPr>
                <w:sz w:val="20"/>
              </w:rPr>
              <w:t xml:space="preserve">- мытье головы шампунем, мылом</w:t>
            </w:r>
          </w:p>
        </w:tc>
        <w:tc>
          <w:tcPr>
            <w:tcW w:w="3912" w:type="dxa"/>
            <w:tcBorders>
              <w:bottom w:val="nil"/>
            </w:tcBorders>
          </w:tcPr>
          <w:p>
            <w:pPr>
              <w:pStyle w:val="0"/>
              <w:jc w:val="both"/>
            </w:pPr>
            <w:r>
              <w:rPr>
                <w:sz w:val="20"/>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1.5.12</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1.5.13 - 1.5.15</w:t>
            </w:r>
          </w:p>
        </w:tc>
        <w:tc>
          <w:tcPr>
            <w:gridSpan w:val="5"/>
            <w:tcW w:w="12642" w:type="dxa"/>
            <w:tcBorders>
              <w:bottom w:val="nil"/>
            </w:tcBorders>
          </w:tcPr>
          <w:p>
            <w:pPr>
              <w:pStyle w:val="0"/>
              <w:jc w:val="both"/>
            </w:pPr>
            <w:r>
              <w:rPr>
                <w:sz w:val="20"/>
              </w:rPr>
              <w:t xml:space="preserve">Исключены. - </w:t>
            </w:r>
            <w:hyperlink w:history="0" r:id="rId40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сопровождение на прогулке коллективной</w:t>
            </w:r>
          </w:p>
        </w:tc>
        <w:tc>
          <w:tcPr>
            <w:tcW w:w="3912" w:type="dxa"/>
            <w:tcBorders>
              <w:bottom w:val="nil"/>
            </w:tcBorders>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ежедневно</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Прогулка индивидуальная, групповая (группы не более 10 человек) осуществляется в сопровождении сотрудника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7084"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7084"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2.3.1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21</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2.3.2</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tcBorders>
              <w:bottom w:val="nil"/>
            </w:tcBorders>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tcBorders>
              <w:bottom w:val="nil"/>
            </w:tcBorders>
            <w:vMerge w:val="restart"/>
          </w:tcPr>
          <w:p>
            <w:pPr>
              <w:pStyle w:val="0"/>
              <w:jc w:val="both"/>
            </w:pPr>
            <w:r>
              <w:rPr>
                <w:sz w:val="20"/>
              </w:rPr>
              <w:t xml:space="preserve">По назначению врача</w:t>
            </w:r>
          </w:p>
        </w:tc>
        <w:tc>
          <w:tcPr>
            <w:tcW w:w="1020" w:type="dxa"/>
            <w:tcBorders>
              <w:bottom w:val="nil"/>
            </w:tcBorders>
            <w:vMerge w:val="restart"/>
          </w:tcPr>
          <w:p>
            <w:pPr>
              <w:pStyle w:val="0"/>
              <w:jc w:val="center"/>
            </w:pPr>
            <w:r>
              <w:rPr>
                <w:sz w:val="20"/>
              </w:rPr>
              <w:t xml:space="preserve">10</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2.3.3</w:t>
            </w:r>
          </w:p>
        </w:tc>
        <w:tc>
          <w:tcPr>
            <w:tcW w:w="2494" w:type="dxa"/>
            <w:tcBorders>
              <w:bottom w:val="nil"/>
            </w:tcBorders>
          </w:tcPr>
          <w:p>
            <w:pPr>
              <w:pStyle w:val="0"/>
              <w:jc w:val="both"/>
            </w:pPr>
            <w:r>
              <w:rPr>
                <w:sz w:val="20"/>
              </w:rPr>
              <w:t xml:space="preserve">- внутривенная инъекция</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2.3 в ред. </w:t>
            </w:r>
            <w:hyperlink w:history="0" r:id="rId405"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7084"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прием врача-специалиста в учреждении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2.5.2</w:t>
            </w:r>
          </w:p>
        </w:tc>
        <w:tc>
          <w:tcPr>
            <w:tcW w:w="2494" w:type="dxa"/>
          </w:tcPr>
          <w:p>
            <w:pPr>
              <w:pStyle w:val="0"/>
              <w:jc w:val="both"/>
            </w:pPr>
            <w:r>
              <w:rPr>
                <w:sz w:val="20"/>
              </w:rPr>
              <w:t xml:space="preserve">- оформление эпикриза с рекомендациями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blPrEx>
          <w:tblBorders>
            <w:insideH w:val="nil"/>
          </w:tblBorders>
        </w:tblPrEx>
        <w:tc>
          <w:tcPr>
            <w:tcW w:w="964" w:type="dxa"/>
            <w:tcBorders>
              <w:bottom w:val="nil"/>
            </w:tcBorders>
          </w:tcPr>
          <w:p>
            <w:pPr>
              <w:pStyle w:val="0"/>
              <w:jc w:val="both"/>
            </w:pPr>
            <w:r>
              <w:rPr>
                <w:sz w:val="20"/>
              </w:rPr>
              <w:t xml:space="preserve">2.6.2</w:t>
            </w:r>
          </w:p>
        </w:tc>
        <w:tc>
          <w:tcPr>
            <w:tcW w:w="2494" w:type="dxa"/>
            <w:tcBorders>
              <w:bottom w:val="nil"/>
            </w:tcBorders>
          </w:tcPr>
          <w:p>
            <w:pPr>
              <w:pStyle w:val="0"/>
              <w:jc w:val="both"/>
            </w:pPr>
            <w:r>
              <w:rPr>
                <w:sz w:val="20"/>
              </w:rPr>
              <w:t xml:space="preserve">- гимнастика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Borders>
              <w:bottom w:val="nil"/>
            </w:tcBorders>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15</w:t>
            </w:r>
          </w:p>
        </w:tc>
        <w:tc>
          <w:tcPr>
            <w:tcW w:w="3912" w:type="dxa"/>
            <w:tcBorders>
              <w:bottom w:val="nil"/>
            </w:tcBorders>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2.7.1</w:t>
            </w:r>
          </w:p>
        </w:tc>
        <w:tc>
          <w:tcPr>
            <w:tcW w:w="2494" w:type="dxa"/>
          </w:tcPr>
          <w:p>
            <w:pPr>
              <w:pStyle w:val="0"/>
              <w:jc w:val="both"/>
            </w:pPr>
            <w:r>
              <w:rPr>
                <w:sz w:val="20"/>
              </w:rPr>
              <w:t xml:space="preserve">- фитотерапия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w:t>
            </w:r>
          </w:p>
          <w:p>
            <w:pPr>
              <w:pStyle w:val="0"/>
              <w:jc w:val="both"/>
            </w:pPr>
            <w:r>
              <w:rPr>
                <w:sz w:val="20"/>
              </w:rPr>
              <w:t xml:space="preserve">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2.7.2</w:t>
            </w:r>
          </w:p>
        </w:tc>
        <w:tc>
          <w:tcPr>
            <w:tcW w:w="2494" w:type="dxa"/>
          </w:tcPr>
          <w:p>
            <w:pPr>
              <w:pStyle w:val="0"/>
              <w:jc w:val="both"/>
            </w:pPr>
            <w:r>
              <w:rPr>
                <w:sz w:val="20"/>
              </w:rPr>
              <w:t xml:space="preserve">- витаминотерапия, иммунотерапия </w:t>
            </w:r>
            <w:hyperlink w:history="0" w:anchor="P708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2.8</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5</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21</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20</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15</w:t>
            </w:r>
          </w:p>
        </w:tc>
        <w:tc>
          <w:tcPr>
            <w:tcW w:w="3912" w:type="dxa"/>
            <w:tcBorders>
              <w:bottom w:val="nil"/>
            </w:tcBorders>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tcW w:w="964" w:type="dxa"/>
            <w:tcBorders>
              <w:bottom w:val="nil"/>
            </w:tcBorders>
          </w:tcPr>
          <w:p>
            <w:pPr>
              <w:pStyle w:val="0"/>
              <w:jc w:val="both"/>
            </w:pPr>
            <w:r>
              <w:rPr>
                <w:sz w:val="20"/>
              </w:rPr>
              <w:t xml:space="preserve">4.2.7</w:t>
            </w:r>
          </w:p>
        </w:tc>
        <w:tc>
          <w:tcPr>
            <w:tcW w:w="2494" w:type="dxa"/>
            <w:tcBorders>
              <w:bottom w:val="nil"/>
            </w:tcBorders>
          </w:tcPr>
          <w:p>
            <w:pPr>
              <w:pStyle w:val="0"/>
              <w:jc w:val="both"/>
            </w:pPr>
            <w:r>
              <w:rPr>
                <w:sz w:val="20"/>
              </w:rPr>
              <w:t xml:space="preserve">- занятие с логопедом (индивидуальное)</w:t>
            </w:r>
          </w:p>
        </w:tc>
        <w:tc>
          <w:tcPr>
            <w:tcW w:w="3912" w:type="dxa"/>
            <w:tcBorders>
              <w:bottom w:val="nil"/>
            </w:tcBorders>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1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4.2.8</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15</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4.2.9</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0"/>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его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7084"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6.1.2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6.1.3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tcBorders>
              <w:bottom w:val="nil"/>
            </w:tcBorders>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6.1.4</w:t>
            </w:r>
          </w:p>
        </w:tc>
        <w:tc>
          <w:tcPr>
            <w:tcW w:w="2494" w:type="dxa"/>
            <w:tcBorders>
              <w:bottom w:val="nil"/>
            </w:tcBorders>
          </w:tcPr>
          <w:p>
            <w:pPr>
              <w:pStyle w:val="0"/>
              <w:jc w:val="both"/>
            </w:pPr>
            <w:r>
              <w:rPr>
                <w:sz w:val="20"/>
              </w:rPr>
              <w:t xml:space="preserve">- лечебная физкультура (индивидуальное занятие)</w:t>
            </w:r>
          </w:p>
        </w:tc>
        <w:tc>
          <w:tcPr>
            <w:tcW w:w="3912" w:type="dxa"/>
            <w:tcBorders>
              <w:bottom w:val="nil"/>
            </w:tcBorders>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 6 в ред. </w:t>
            </w:r>
            <w:hyperlink w:history="0" r:id="rId412"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bl>
    <w:p>
      <w:pPr>
        <w:pStyle w:val="0"/>
        <w:ind w:firstLine="540"/>
        <w:jc w:val="both"/>
      </w:pPr>
      <w:r>
        <w:rPr>
          <w:sz w:val="20"/>
        </w:rPr>
      </w:r>
    </w:p>
    <w:p>
      <w:pPr>
        <w:pStyle w:val="0"/>
        <w:ind w:firstLine="540"/>
        <w:jc w:val="both"/>
      </w:pPr>
      <w:r>
        <w:rPr>
          <w:sz w:val="20"/>
        </w:rPr>
        <w:t xml:space="preserve">--------------------------------</w:t>
      </w:r>
    </w:p>
    <w:bookmarkStart w:id="7084" w:name="P7084"/>
    <w:bookmarkEnd w:id="7084"/>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15. Стандарты социальных услуг, предоставляемых несовершеннолетним, нуждающимся в социальном обслуживании, в стационарной форме.</w:t>
      </w:r>
    </w:p>
    <w:p>
      <w:pPr>
        <w:pStyle w:val="0"/>
        <w:jc w:val="both"/>
      </w:pPr>
      <w:r>
        <w:rPr>
          <w:sz w:val="20"/>
        </w:rPr>
        <w:t xml:space="preserve">(в ред. </w:t>
      </w:r>
      <w:hyperlink w:history="0" r:id="rId41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41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курс реабилитации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4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курс реабилитации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4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4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2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421"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Не менее 6-ти раз ежедневно</w:t>
            </w:r>
          </w:p>
        </w:tc>
        <w:tc>
          <w:tcPr>
            <w:tcW w:w="1020" w:type="dxa"/>
            <w:tcBorders>
              <w:bottom w:val="nil"/>
            </w:tcBorders>
          </w:tcPr>
          <w:p>
            <w:pPr>
              <w:pStyle w:val="0"/>
              <w:jc w:val="center"/>
            </w:pPr>
            <w:r>
              <w:rPr>
                <w:sz w:val="20"/>
              </w:rPr>
              <w:t xml:space="preserve">108</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42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1.6.1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34</w:t>
            </w:r>
          </w:p>
        </w:tc>
        <w:tc>
          <w:tcPr>
            <w:tcW w:w="3912" w:type="dxa"/>
          </w:tcPr>
          <w:p>
            <w:pPr>
              <w:pStyle w:val="0"/>
              <w:jc w:val="both"/>
            </w:pPr>
            <w:r>
              <w:rPr>
                <w:sz w:val="20"/>
              </w:rPr>
              <w:t xml:space="preserve">Прогулка групповая (группы не более 16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одевание и раздевание</w:t>
            </w:r>
          </w:p>
        </w:tc>
        <w:tc>
          <w:tcPr>
            <w:tcW w:w="3912" w:type="dxa"/>
            <w:tcBorders>
              <w:bottom w:val="nil"/>
            </w:tcBorders>
          </w:tcPr>
          <w:p>
            <w:pPr>
              <w:pStyle w:val="0"/>
              <w:jc w:val="both"/>
            </w:pPr>
            <w:r>
              <w:rPr>
                <w:sz w:val="20"/>
              </w:rPr>
              <w:t xml:space="preserve">Услуга предоставляется получателям социальных услуг дошкольного возраста.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36</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1.7.2</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17</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1.7.3</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17</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1.7.4</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1.7.5 - 1.7.7</w:t>
            </w:r>
          </w:p>
        </w:tc>
        <w:tc>
          <w:tcPr>
            <w:gridSpan w:val="5"/>
            <w:tcW w:w="12642" w:type="dxa"/>
            <w:tcBorders>
              <w:bottom w:val="nil"/>
            </w:tcBorders>
          </w:tcPr>
          <w:p>
            <w:pPr>
              <w:pStyle w:val="0"/>
              <w:jc w:val="both"/>
            </w:pPr>
            <w:r>
              <w:rPr>
                <w:sz w:val="20"/>
              </w:rPr>
              <w:t xml:space="preserve">Исключены. - </w:t>
            </w:r>
            <w:hyperlink w:history="0" r:id="rId4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1.7.8</w:t>
            </w:r>
          </w:p>
        </w:tc>
        <w:tc>
          <w:tcPr>
            <w:tcW w:w="2494" w:type="dxa"/>
            <w:tcBorders>
              <w:bottom w:val="nil"/>
            </w:tcBorders>
          </w:tcPr>
          <w:p>
            <w:pPr>
              <w:pStyle w:val="0"/>
              <w:jc w:val="both"/>
            </w:pPr>
            <w:r>
              <w:rPr>
                <w:sz w:val="20"/>
              </w:rPr>
              <w:t xml:space="preserve">- смена нательного белья (ночная сорочка, трусы, майка)</w:t>
            </w:r>
          </w:p>
        </w:tc>
        <w:tc>
          <w:tcPr>
            <w:tcW w:w="3912" w:type="dxa"/>
            <w:tcBorders>
              <w:bottom w:val="nil"/>
            </w:tcBorders>
          </w:tcPr>
          <w:p>
            <w:pPr>
              <w:pStyle w:val="0"/>
              <w:jc w:val="both"/>
            </w:pPr>
            <w:r>
              <w:rPr>
                <w:sz w:val="20"/>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18</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1.7.9</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1.7.10</w:t>
            </w:r>
          </w:p>
        </w:tc>
        <w:tc>
          <w:tcPr>
            <w:tcW w:w="2494" w:type="dxa"/>
          </w:tcPr>
          <w:p>
            <w:pPr>
              <w:pStyle w:val="0"/>
              <w:jc w:val="both"/>
            </w:pPr>
            <w:r>
              <w:rPr>
                <w:sz w:val="20"/>
              </w:rPr>
              <w:t xml:space="preserve">- причесывание (для детей дошкольного возраста)</w:t>
            </w:r>
          </w:p>
        </w:tc>
        <w:tc>
          <w:tcPr>
            <w:tcW w:w="3912" w:type="dxa"/>
          </w:tcPr>
          <w:p>
            <w:pPr>
              <w:pStyle w:val="0"/>
              <w:jc w:val="both"/>
            </w:pPr>
            <w:r>
              <w:rPr>
                <w:sz w:val="20"/>
              </w:rPr>
              <w:t xml:space="preserve">Для каждого получателя социальных услуг используются индивидуальные расчески.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36</w:t>
            </w:r>
          </w:p>
        </w:tc>
        <w:tc>
          <w:tcPr>
            <w:tcW w:w="3912" w:type="dxa"/>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0"/>
              </w:rPr>
              <w:t xml:space="preserve">1.7.11</w:t>
            </w:r>
          </w:p>
        </w:tc>
        <w:tc>
          <w:tcPr>
            <w:tcW w:w="2494" w:type="dxa"/>
          </w:tcPr>
          <w:p>
            <w:pPr>
              <w:pStyle w:val="0"/>
              <w:jc w:val="both"/>
            </w:pPr>
            <w:r>
              <w:rPr>
                <w:sz w:val="20"/>
              </w:rPr>
              <w:t xml:space="preserve">- гигиена тела общая (гигиеническая ванна) (для детей дошкольного возраста)</w:t>
            </w:r>
          </w:p>
        </w:tc>
        <w:tc>
          <w:tcPr>
            <w:tcW w:w="3912" w:type="dxa"/>
          </w:tcPr>
          <w:p>
            <w:pPr>
              <w:pStyle w:val="0"/>
              <w:jc w:val="both"/>
            </w:pPr>
            <w:r>
              <w:rPr>
                <w:sz w:val="20"/>
              </w:rPr>
              <w:t xml:space="preserve">Услуга предоставляется получателям социальных услуг дошкольного возраста. После приема ванны получателю социальной услуги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Borders>
              <w:bottom w:val="nil"/>
            </w:tcBorders>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0"/>
              </w:rPr>
              <w:t xml:space="preserve">1.7.12</w:t>
            </w:r>
          </w:p>
        </w:tc>
        <w:tc>
          <w:tcPr>
            <w:tcW w:w="2494" w:type="dxa"/>
            <w:tcBorders>
              <w:bottom w:val="nil"/>
            </w:tcBorders>
          </w:tcPr>
          <w:p>
            <w:pPr>
              <w:pStyle w:val="0"/>
              <w:jc w:val="both"/>
            </w:pPr>
            <w:r>
              <w:rPr>
                <w:sz w:val="20"/>
              </w:rPr>
              <w:t xml:space="preserve">- гигиена тела частичная (для детей дошкольного возраста)</w:t>
            </w:r>
          </w:p>
        </w:tc>
        <w:tc>
          <w:tcPr>
            <w:tcW w:w="3912" w:type="dxa"/>
            <w:tcBorders>
              <w:bottom w:val="nil"/>
            </w:tcBorders>
          </w:tcPr>
          <w:p>
            <w:pPr>
              <w:pStyle w:val="0"/>
              <w:jc w:val="both"/>
            </w:pPr>
            <w:r>
              <w:rPr>
                <w:sz w:val="20"/>
              </w:rPr>
              <w:t xml:space="preserve">Услуга предоставляется получателям социальных услуг дошкольного возраста.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4-х раз ежедневно</w:t>
            </w:r>
          </w:p>
        </w:tc>
        <w:tc>
          <w:tcPr>
            <w:tcW w:w="1020" w:type="dxa"/>
            <w:tcBorders>
              <w:bottom w:val="nil"/>
            </w:tcBorders>
          </w:tcPr>
          <w:p>
            <w:pPr>
              <w:pStyle w:val="0"/>
              <w:jc w:val="center"/>
            </w:pPr>
            <w:r>
              <w:rPr>
                <w:sz w:val="20"/>
              </w:rPr>
              <w:t xml:space="preserve">72</w:t>
            </w:r>
          </w:p>
        </w:tc>
        <w:tc>
          <w:tcPr>
            <w:tcBorders>
              <w:bottom w:val="nil"/>
            </w:tcBorders>
            <w:vMerge w:val="continue"/>
          </w:tcPr>
          <w:p/>
        </w:tc>
      </w:tr>
      <w:tr>
        <w:tblPrEx>
          <w:tblBorders>
            <w:insideH w:val="nil"/>
          </w:tblBorders>
        </w:tblPrEx>
        <w:tc>
          <w:tcPr>
            <w:gridSpan w:val="6"/>
            <w:tcW w:w="13606" w:type="dxa"/>
            <w:tcBorders>
              <w:top w:val="nil"/>
              <w:bottom w:val="nil"/>
            </w:tcBorders>
          </w:tcPr>
          <w:p>
            <w:pPr>
              <w:pStyle w:val="0"/>
              <w:jc w:val="both"/>
            </w:pPr>
            <w:r>
              <w:rPr>
                <w:sz w:val="20"/>
              </w:rPr>
              <w:t xml:space="preserve">(в ред. </w:t>
            </w:r>
            <w:hyperlink w:history="0" r:id="rId4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1.7.13</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Borders>
              <w:top w:val="nil"/>
            </w:tcBorders>
          </w:tcPr>
          <w:p>
            <w:pPr>
              <w:pStyle w:val="0"/>
              <w:jc w:val="both"/>
            </w:pPr>
            <w:r>
              <w:rPr>
                <w:sz w:val="20"/>
              </w:rPr>
            </w:r>
          </w:p>
        </w:tc>
      </w:tr>
      <w:tr>
        <w:tc>
          <w:tcPr>
            <w:tcW w:w="964" w:type="dxa"/>
          </w:tcPr>
          <w:p>
            <w:pPr>
              <w:pStyle w:val="0"/>
              <w:jc w:val="both"/>
            </w:pPr>
            <w:r>
              <w:rPr>
                <w:sz w:val="20"/>
              </w:rPr>
              <w:t xml:space="preserve">1.7.14</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1.8.1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1.8.2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1.8.3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2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1.9.1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36</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1.10</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и социально-медицинской реабилитации.</w:t>
            </w:r>
          </w:p>
          <w:p>
            <w:pPr>
              <w:pStyle w:val="0"/>
              <w:jc w:val="both"/>
            </w:pPr>
            <w:r>
              <w:rPr>
                <w:sz w:val="20"/>
              </w:rPr>
              <w:t xml:space="preserve">1 услуга - 1 специалист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3</w:t>
            </w:r>
          </w:p>
        </w:tc>
        <w:tc>
          <w:tcPr>
            <w:tcW w:w="3912" w:type="dxa"/>
          </w:tcPr>
          <w:p>
            <w:pPr>
              <w:pStyle w:val="0"/>
              <w:jc w:val="both"/>
            </w:pPr>
            <w:r>
              <w:rPr>
                <w:sz w:val="20"/>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758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информации о получателе социальных услуг у родственников или у сопровождающих лиц (в том числе из предоставленных медицинских документов).</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Оформление индивидуальной медицинской карты и фиксация результатов осмотра в индивидуальной медицинской карте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758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758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2.5.1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18</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2.5.2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2.6.1</w:t>
            </w:r>
          </w:p>
        </w:tc>
        <w:tc>
          <w:tcPr>
            <w:tcW w:w="2494" w:type="dxa"/>
          </w:tcPr>
          <w:p>
            <w:pPr>
              <w:pStyle w:val="0"/>
              <w:jc w:val="both"/>
            </w:pPr>
            <w:r>
              <w:rPr>
                <w:sz w:val="20"/>
              </w:rPr>
              <w:t xml:space="preserve">- прием врача-специалиста в учреждении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2.6.2</w:t>
            </w:r>
          </w:p>
        </w:tc>
        <w:tc>
          <w:tcPr>
            <w:tcW w:w="2494" w:type="dxa"/>
          </w:tcPr>
          <w:p>
            <w:pPr>
              <w:pStyle w:val="0"/>
              <w:jc w:val="both"/>
            </w:pPr>
            <w:r>
              <w:rPr>
                <w:sz w:val="20"/>
              </w:rPr>
              <w:t xml:space="preserve">- оформление эпикриза с рекомендациями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2.7.1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2.8.1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2.8.2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16</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2.9.1</w:t>
            </w:r>
          </w:p>
        </w:tc>
        <w:tc>
          <w:tcPr>
            <w:tcW w:w="2494" w:type="dxa"/>
          </w:tcPr>
          <w:p>
            <w:pPr>
              <w:pStyle w:val="0"/>
              <w:jc w:val="both"/>
            </w:pPr>
            <w:r>
              <w:rPr>
                <w:sz w:val="20"/>
              </w:rPr>
              <w:t xml:space="preserve">- витаминотерапия, иммунотерапия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лекарственных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2.9.2</w:t>
            </w:r>
          </w:p>
        </w:tc>
        <w:tc>
          <w:tcPr>
            <w:tcW w:w="2494" w:type="dxa"/>
          </w:tcPr>
          <w:p>
            <w:pPr>
              <w:pStyle w:val="0"/>
              <w:jc w:val="both"/>
            </w:pPr>
            <w:r>
              <w:rPr>
                <w:sz w:val="20"/>
              </w:rPr>
              <w:t xml:space="preserve">- фитотерапия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2.9.3</w:t>
            </w:r>
          </w:p>
        </w:tc>
        <w:tc>
          <w:tcPr>
            <w:tcW w:w="2494" w:type="dxa"/>
          </w:tcPr>
          <w:p>
            <w:pPr>
              <w:pStyle w:val="0"/>
              <w:jc w:val="both"/>
            </w:pPr>
            <w:r>
              <w:rPr>
                <w:sz w:val="20"/>
              </w:rPr>
              <w:t xml:space="preserve">- кислородный коктейль </w:t>
            </w:r>
            <w:hyperlink w:history="0" w:anchor="P758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3</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9</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17</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18</w:t>
            </w:r>
          </w:p>
        </w:tc>
        <w:tc>
          <w:tcPr>
            <w:tcW w:w="3912" w:type="dxa"/>
          </w:tcPr>
          <w:p>
            <w:pPr>
              <w:pStyle w:val="0"/>
              <w:jc w:val="both"/>
            </w:pPr>
            <w:r>
              <w:rPr>
                <w:sz w:val="20"/>
              </w:rPr>
            </w: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18</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педагогом для установления степени социально-педагогической дезадаптации, определения интеллектуального развития и степени готовности к обучению и логопедом для установления уровня речевого развития.</w:t>
            </w:r>
          </w:p>
          <w:p>
            <w:pPr>
              <w:pStyle w:val="0"/>
              <w:jc w:val="both"/>
            </w:pPr>
            <w:r>
              <w:rPr>
                <w:sz w:val="20"/>
              </w:rPr>
              <w:t xml:space="preserve">Продолжительность услуги - 1 час.</w:t>
            </w:r>
          </w:p>
          <w:p>
            <w:pPr>
              <w:pStyle w:val="0"/>
              <w:jc w:val="both"/>
            </w:pPr>
            <w:r>
              <w:rPr>
                <w:sz w:val="20"/>
              </w:rPr>
              <w:t xml:space="preserve">1 услуга - 1 раз - 1 специалист</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8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 кроме субботы, воскресенья</w:t>
            </w:r>
          </w:p>
        </w:tc>
        <w:tc>
          <w:tcPr>
            <w:tcW w:w="1020" w:type="dxa"/>
          </w:tcPr>
          <w:p>
            <w:pPr>
              <w:pStyle w:val="0"/>
              <w:jc w:val="center"/>
            </w:pPr>
            <w:r>
              <w:rPr>
                <w:sz w:val="20"/>
              </w:rPr>
              <w:t xml:space="preserve">34</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4.2.3</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7</w:t>
            </w:r>
          </w:p>
        </w:tc>
        <w:tc>
          <w:tcPr>
            <w:vMerge w:val="continue"/>
          </w:tcPr>
          <w:p/>
        </w:tc>
      </w:tr>
      <w:tr>
        <w:tc>
          <w:tcPr>
            <w:tcW w:w="964" w:type="dxa"/>
          </w:tcPr>
          <w:p>
            <w:pPr>
              <w:pStyle w:val="0"/>
              <w:jc w:val="both"/>
            </w:pPr>
            <w:r>
              <w:rPr>
                <w:sz w:val="20"/>
              </w:rPr>
              <w:t xml:space="preserve">4.2.5</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5.1.1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17</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3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5.2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758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5.2.1</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5.2.2</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5.2.3</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5.2.4</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(УФО, УВЧ, СМТ, магнитотерапия, электрофорез лекарственных средств, УЗ-терапия, светодиодная терапия, водолечение, теплолечение, аэрозольтерапия и др.)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7586" w:name="P7586"/>
    <w:bookmarkEnd w:id="7586"/>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16. Стандарты социальных услуг, предоставляемых матерям, в том числе несовершеннолетним матерям, самостоятельно проживающим выпускницам детских домов и школ-интернатов, имеющим детей в возрасте до 3 лет, при отсутствии места жительства, работы и средств к существованию или наличия внутрисемейного конфликта, в стационарной форме.</w:t>
      </w:r>
    </w:p>
    <w:p>
      <w:pPr>
        <w:pStyle w:val="0"/>
        <w:jc w:val="both"/>
      </w:pPr>
      <w:r>
        <w:rPr>
          <w:sz w:val="20"/>
        </w:rPr>
        <w:t xml:space="preserve">(в ред. </w:t>
      </w:r>
      <w:hyperlink w:history="0" r:id="rId43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4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3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4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4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Постоянно (с момента поступления до момента выбытия)</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3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4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4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Постоянно (с момента поступления до момента выбытия)</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4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4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c>
          <w:tcPr>
            <w:tcW w:w="964" w:type="dxa"/>
          </w:tcPr>
          <w:p>
            <w:pPr>
              <w:pStyle w:val="0"/>
              <w:jc w:val="both"/>
            </w:pPr>
            <w:r>
              <w:rPr>
                <w:sz w:val="20"/>
              </w:rPr>
              <w:t xml:space="preserve">1.4</w:t>
            </w:r>
          </w:p>
        </w:tc>
        <w:tc>
          <w:tcPr>
            <w:gridSpan w:val="5"/>
            <w:tcW w:w="12642" w:type="dxa"/>
          </w:tcPr>
          <w:p>
            <w:pPr>
              <w:pStyle w:val="0"/>
              <w:jc w:val="both"/>
            </w:pPr>
            <w:r>
              <w:rPr>
                <w:sz w:val="20"/>
              </w:rPr>
              <w:t xml:space="preserve">Помощь в приготовлении пищи:</w:t>
            </w:r>
          </w:p>
        </w:tc>
      </w:tr>
      <w:tr>
        <w:tblPrEx>
          <w:tblBorders>
            <w:insideH w:val="nil"/>
          </w:tblBorders>
        </w:tblPrEx>
        <w:tc>
          <w:tcPr>
            <w:tcW w:w="964" w:type="dxa"/>
            <w:tcBorders>
              <w:bottom w:val="nil"/>
            </w:tcBorders>
          </w:tcPr>
          <w:p>
            <w:pPr>
              <w:pStyle w:val="0"/>
              <w:jc w:val="both"/>
            </w:pPr>
            <w:r>
              <w:rPr>
                <w:sz w:val="20"/>
              </w:rPr>
              <w:t xml:space="preserve">1.4.1</w:t>
            </w:r>
          </w:p>
        </w:tc>
        <w:tc>
          <w:tcPr>
            <w:tcW w:w="2494" w:type="dxa"/>
            <w:tcBorders>
              <w:bottom w:val="nil"/>
            </w:tcBorders>
          </w:tcPr>
          <w:p>
            <w:pPr>
              <w:pStyle w:val="0"/>
              <w:jc w:val="both"/>
            </w:pPr>
            <w:r>
              <w:rPr>
                <w:sz w:val="20"/>
              </w:rPr>
              <w:t xml:space="preserve">- помощь в приготовлении пищи для новорожденного</w:t>
            </w:r>
          </w:p>
        </w:tc>
        <w:tc>
          <w:tcPr>
            <w:tcW w:w="3912" w:type="dxa"/>
            <w:tcBorders>
              <w:bottom w:val="nil"/>
            </w:tcBorders>
          </w:tcPr>
          <w:p>
            <w:pPr>
              <w:pStyle w:val="0"/>
              <w:jc w:val="both"/>
            </w:pPr>
            <w:r>
              <w:rPr>
                <w:sz w:val="20"/>
              </w:rPr>
              <w:t xml:space="preserve">Содействие в приготовлении пищи, в том числе молочной смеси.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Пища для новорожденного готовится из доброкачественных продуктов и соответствует санитарно-гигиеническим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Минсоцразвития Новосибирской области от 27.02.2015 </w:t>
            </w:r>
            <w:hyperlink w:history="0" r:id="rId4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rPr>
              <w:t xml:space="preserve">,</w:t>
            </w:r>
          </w:p>
          <w:p>
            <w:pPr>
              <w:pStyle w:val="0"/>
              <w:jc w:val="both"/>
            </w:pPr>
            <w:r>
              <w:rPr>
                <w:sz w:val="20"/>
              </w:rPr>
              <w:t xml:space="preserve">от 07.12.2017 </w:t>
            </w:r>
            <w:hyperlink w:history="0" r:id="rId447"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1030</w:t>
              </w:r>
            </w:hyperlink>
            <w:r>
              <w:rPr>
                <w:sz w:val="20"/>
              </w:rPr>
              <w:t xml:space="preserve">, </w:t>
            </w:r>
            <w:hyperlink w:history="0" r:id="rId44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1.4.2</w:t>
            </w:r>
          </w:p>
        </w:tc>
        <w:tc>
          <w:tcPr>
            <w:tcW w:w="2494" w:type="dxa"/>
            <w:tcBorders>
              <w:bottom w:val="nil"/>
            </w:tcBorders>
          </w:tcPr>
          <w:p>
            <w:pPr>
              <w:pStyle w:val="0"/>
              <w:jc w:val="both"/>
            </w:pPr>
            <w:r>
              <w:rPr>
                <w:sz w:val="20"/>
              </w:rPr>
              <w:t xml:space="preserve">- предоставление продуктового набора, в том числе детского питания</w:t>
            </w:r>
          </w:p>
        </w:tc>
        <w:tc>
          <w:tcPr>
            <w:tcW w:w="3912" w:type="dxa"/>
            <w:tcBorders>
              <w:bottom w:val="nil"/>
            </w:tcBorders>
          </w:tcPr>
          <w:p>
            <w:pPr>
              <w:pStyle w:val="0"/>
              <w:jc w:val="both"/>
            </w:pPr>
            <w:r>
              <w:rPr>
                <w:sz w:val="20"/>
              </w:rPr>
              <w:t xml:space="preserve">Медицинская сестра составляет меню, выписывает накладные требования на получение продуктового набора. Детям первого года жизни врач-педиатр делает назначения для выдачи молочной смеси, дополнительного питания (соки, пюре и др.). 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360</w:t>
            </w:r>
          </w:p>
        </w:tc>
        <w:tc>
          <w:tcPr>
            <w:tcW w:w="3912" w:type="dxa"/>
            <w:tcBorders>
              <w:bottom w:val="nil"/>
            </w:tcBorders>
          </w:tcPr>
          <w:p>
            <w:pPr>
              <w:pStyle w:val="0"/>
              <w:jc w:val="both"/>
            </w:pPr>
            <w:r>
              <w:rPr>
                <w:sz w:val="20"/>
              </w:rPr>
              <w:t xml:space="preserve">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предоставление предметов личной гигиены</w:t>
            </w:r>
          </w:p>
        </w:tc>
        <w:tc>
          <w:tcPr>
            <w:tcW w:w="3912" w:type="dxa"/>
            <w:tcBorders>
              <w:bottom w:val="nil"/>
            </w:tcBorders>
          </w:tcPr>
          <w:p>
            <w:pPr>
              <w:pStyle w:val="0"/>
              <w:jc w:val="both"/>
            </w:pPr>
            <w:r>
              <w:rPr>
                <w:sz w:val="20"/>
              </w:rPr>
              <w:t xml:space="preserve">Получатели социальных услуг ежемесячно получают предметы личной гигиены.</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сопровождение нуждающегося вне учреждения</w:t>
            </w:r>
          </w:p>
        </w:tc>
        <w:tc>
          <w:tcPr>
            <w:tcW w:w="3912" w:type="dxa"/>
            <w:tcBorders>
              <w:bottom w:val="nil"/>
            </w:tcBorders>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Минсоцразвития Новосибирской области от 27.02.2015 </w:t>
            </w:r>
            <w:hyperlink w:history="0" r:id="rId4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rPr>
              <w:t xml:space="preserve">,</w:t>
            </w:r>
          </w:p>
          <w:p>
            <w:pPr>
              <w:pStyle w:val="0"/>
              <w:jc w:val="both"/>
            </w:pPr>
            <w:r>
              <w:rPr>
                <w:sz w:val="20"/>
              </w:rPr>
              <w:t xml:space="preserve">от 07.12.2017 </w:t>
            </w:r>
            <w:hyperlink w:history="0" r:id="rId452"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1030</w:t>
              </w:r>
            </w:hyperlink>
            <w:r>
              <w:rPr>
                <w:sz w:val="20"/>
              </w:rPr>
              <w:t xml:space="preserve">, </w:t>
            </w:r>
            <w:hyperlink w:history="0" r:id="rId45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1.6.2</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Минсоцразвития Новосибирской области от 27.02.2015 </w:t>
            </w:r>
            <w:hyperlink w:history="0" r:id="rId45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rPr>
              <w:t xml:space="preserve">,</w:t>
            </w:r>
          </w:p>
          <w:p>
            <w:pPr>
              <w:pStyle w:val="0"/>
              <w:jc w:val="both"/>
            </w:pPr>
            <w:r>
              <w:rPr>
                <w:sz w:val="20"/>
              </w:rPr>
              <w:t xml:space="preserve">от 07.12.2017 </w:t>
            </w:r>
            <w:hyperlink w:history="0" r:id="rId455"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1030</w:t>
              </w:r>
            </w:hyperlink>
            <w:r>
              <w:rPr>
                <w:sz w:val="20"/>
              </w:rPr>
              <w:t xml:space="preserve">, </w:t>
            </w:r>
            <w:hyperlink w:history="0" r:id="rId456"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1.7</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койко-день</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720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5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1.9</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самостоятельному выходу из сложившейся ситуации, стремления к выполнению того или иного действия и составление индивидуального плана реабилитации.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8147"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карту социально-медицинского сопровождения.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Borders>
              <w:bottom w:val="nil"/>
            </w:tcBorders>
            <w:vMerge w:val="restart"/>
          </w:tcPr>
          <w:p>
            <w:pPr>
              <w:pStyle w:val="0"/>
              <w:jc w:val="both"/>
            </w:pPr>
            <w:r>
              <w:rPr>
                <w:sz w:val="20"/>
              </w:rPr>
              <w:t xml:space="preserve">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0"/>
              </w:rPr>
              <w:t xml:space="preserve">2.1.2</w:t>
            </w:r>
          </w:p>
        </w:tc>
        <w:tc>
          <w:tcPr>
            <w:tcW w:w="2494" w:type="dxa"/>
            <w:tcBorders>
              <w:bottom w:val="nil"/>
            </w:tcBorders>
          </w:tcPr>
          <w:p>
            <w:pPr>
              <w:pStyle w:val="0"/>
              <w:jc w:val="both"/>
            </w:pPr>
            <w:r>
              <w:rPr>
                <w:sz w:val="20"/>
              </w:rPr>
              <w:t xml:space="preserve">- проведение первичной санитарной обработки</w:t>
            </w:r>
          </w:p>
        </w:tc>
        <w:tc>
          <w:tcPr>
            <w:tcW w:w="3912" w:type="dxa"/>
            <w:tcBorders>
              <w:bottom w:val="nil"/>
            </w:tcBorders>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 по факту заболевания</w:t>
            </w:r>
          </w:p>
        </w:tc>
        <w:tc>
          <w:tcPr>
            <w:tcW w:w="1020" w:type="dxa"/>
            <w:tcBorders>
              <w:bottom w:val="nil"/>
            </w:tcBorders>
          </w:tcPr>
          <w:p>
            <w:pPr>
              <w:pStyle w:val="0"/>
              <w:jc w:val="center"/>
            </w:pPr>
            <w:r>
              <w:rPr>
                <w:sz w:val="20"/>
              </w:rPr>
              <w:t xml:space="preserve">2</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5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8147" w:tooltip="&lt;*&gt; - при наличии лицензии на осуществление медицинской деятельности.">
              <w:r>
                <w:rPr>
                  <w:sz w:val="20"/>
                  <w:color w:val="0000ff"/>
                </w:rPr>
                <w:t xml:space="preserve">&lt;*&gt;</w:t>
              </w:r>
            </w:hyperlink>
          </w:p>
        </w:tc>
      </w:tr>
      <w:tr>
        <w:tblPrEx>
          <w:tblBorders>
            <w:insideH w:val="nil"/>
          </w:tblBorders>
        </w:tblPrEx>
        <w:tc>
          <w:tcPr>
            <w:tcW w:w="964" w:type="dxa"/>
            <w:tcBorders>
              <w:bottom w:val="nil"/>
            </w:tcBorders>
          </w:tcPr>
          <w:p>
            <w:pPr>
              <w:pStyle w:val="0"/>
              <w:jc w:val="both"/>
            </w:pPr>
            <w:r>
              <w:rPr>
                <w:sz w:val="20"/>
              </w:rPr>
              <w:t xml:space="preserve">2.3.1</w:t>
            </w:r>
          </w:p>
        </w:tc>
        <w:tc>
          <w:tcPr>
            <w:tcW w:w="2494" w:type="dxa"/>
            <w:tcBorders>
              <w:bottom w:val="nil"/>
            </w:tcBorders>
          </w:tcPr>
          <w:p>
            <w:pPr>
              <w:pStyle w:val="0"/>
              <w:jc w:val="both"/>
            </w:pPr>
            <w:r>
              <w:rPr>
                <w:sz w:val="20"/>
              </w:rPr>
              <w:t xml:space="preserve">- текущий медицинский осмотр</w:t>
            </w:r>
          </w:p>
        </w:tc>
        <w:tc>
          <w:tcPr>
            <w:tcW w:w="3912" w:type="dxa"/>
            <w:tcBorders>
              <w:bottom w:val="nil"/>
            </w:tcBorders>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Услуга по проведению регулярного осмотра получателя социальных услуг направлена для раннего выявления и лечения выявленных заболевания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6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2.3.2</w:t>
            </w:r>
          </w:p>
        </w:tc>
        <w:tc>
          <w:tcPr>
            <w:tcW w:w="2494" w:type="dxa"/>
            <w:tcBorders>
              <w:bottom w:val="nil"/>
            </w:tcBorders>
          </w:tcPr>
          <w:p>
            <w:pPr>
              <w:pStyle w:val="0"/>
              <w:jc w:val="both"/>
            </w:pPr>
            <w:r>
              <w:rPr>
                <w:sz w:val="20"/>
              </w:rPr>
              <w:t xml:space="preserve">- социально-медицинский патронаж, в том числе новорожденных</w:t>
            </w:r>
          </w:p>
        </w:tc>
        <w:tc>
          <w:tcPr>
            <w:tcW w:w="3912" w:type="dxa"/>
            <w:tcBorders>
              <w:bottom w:val="nil"/>
            </w:tcBorders>
          </w:tcPr>
          <w:p>
            <w:pPr>
              <w:pStyle w:val="0"/>
              <w:jc w:val="both"/>
            </w:pPr>
            <w:r>
              <w:rPr>
                <w:sz w:val="20"/>
              </w:rPr>
              <w:t xml:space="preserve">Проведение обхода медицинской сестрой комнат для проживания получателей социальных услуг. Выявление жалоб, осмотр кожных покровов, измерение температуры тела.</w:t>
            </w:r>
          </w:p>
          <w:p>
            <w:pPr>
              <w:pStyle w:val="0"/>
              <w:jc w:val="both"/>
            </w:pPr>
            <w:r>
              <w:rPr>
                <w:sz w:val="20"/>
              </w:rPr>
              <w:t xml:space="preserve">1 услуга - 1 осмотр</w:t>
            </w:r>
          </w:p>
        </w:tc>
        <w:tc>
          <w:tcPr>
            <w:tcW w:w="1304" w:type="dxa"/>
            <w:tcBorders>
              <w:bottom w:val="nil"/>
            </w:tcBorders>
          </w:tcPr>
          <w:p>
            <w:pPr>
              <w:pStyle w:val="0"/>
              <w:jc w:val="both"/>
            </w:pPr>
            <w:r>
              <w:rPr>
                <w:sz w:val="20"/>
              </w:rPr>
              <w:t xml:space="preserve">2 раза в день</w:t>
            </w:r>
          </w:p>
        </w:tc>
        <w:tc>
          <w:tcPr>
            <w:tcW w:w="1020" w:type="dxa"/>
            <w:tcBorders>
              <w:bottom w:val="nil"/>
            </w:tcBorders>
          </w:tcPr>
          <w:p>
            <w:pPr>
              <w:pStyle w:val="0"/>
              <w:jc w:val="center"/>
            </w:pPr>
            <w:r>
              <w:rPr>
                <w:sz w:val="20"/>
              </w:rPr>
              <w:t xml:space="preserve">360</w:t>
            </w:r>
          </w:p>
        </w:tc>
        <w:tc>
          <w:tcPr>
            <w:tcW w:w="3912" w:type="dxa"/>
            <w:tcBorders>
              <w:bottom w:val="nil"/>
            </w:tcBorders>
          </w:tcPr>
          <w:p>
            <w:pPr>
              <w:pStyle w:val="0"/>
              <w:jc w:val="both"/>
            </w:pPr>
            <w:r>
              <w:rPr>
                <w:sz w:val="20"/>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6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6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2.3.3</w:t>
            </w:r>
          </w:p>
        </w:tc>
        <w:tc>
          <w:tcPr>
            <w:tcW w:w="2494" w:type="dxa"/>
            <w:tcBorders>
              <w:bottom w:val="nil"/>
            </w:tcBorders>
          </w:tcPr>
          <w:p>
            <w:pPr>
              <w:pStyle w:val="0"/>
              <w:jc w:val="both"/>
            </w:pPr>
            <w:r>
              <w:rPr>
                <w:sz w:val="20"/>
              </w:rPr>
              <w:t xml:space="preserve">- измерение температуры тела, артериального давления</w:t>
            </w:r>
          </w:p>
        </w:tc>
        <w:tc>
          <w:tcPr>
            <w:tcW w:w="3912" w:type="dxa"/>
            <w:tcBorders>
              <w:bottom w:val="nil"/>
            </w:tcBorders>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Услугу предоставляет медицинская сестра</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gridSpan w:val="6"/>
            <w:tcW w:w="13606" w:type="dxa"/>
            <w:tcBorders>
              <w:top w:val="nil"/>
            </w:tcBorders>
          </w:tcPr>
          <w:p>
            <w:pPr>
              <w:pStyle w:val="0"/>
              <w:jc w:val="both"/>
            </w:pPr>
            <w:r>
              <w:rPr>
                <w:sz w:val="20"/>
              </w:rPr>
              <w:t xml:space="preserve">(пп. 2.3.3 введен </w:t>
            </w:r>
            <w:hyperlink w:history="0" r:id="rId46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Вызов бригады скорой медицинской помощи в дневное время осуществляется врачом, в ночное время - дежурной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blPrEx>
          <w:tblBorders>
            <w:insideH w:val="nil"/>
          </w:tblBorders>
        </w:tblPrEx>
        <w:tc>
          <w:tcPr>
            <w:tcW w:w="964" w:type="dxa"/>
            <w:tcBorders>
              <w:bottom w:val="nil"/>
            </w:tcBorders>
          </w:tcPr>
          <w:p>
            <w:pPr>
              <w:pStyle w:val="0"/>
              <w:jc w:val="both"/>
            </w:pPr>
            <w:r>
              <w:rPr>
                <w:sz w:val="20"/>
              </w:rPr>
              <w:t xml:space="preserve">2.4.3</w:t>
            </w:r>
          </w:p>
        </w:tc>
        <w:tc>
          <w:tcPr>
            <w:tcW w:w="2494" w:type="dxa"/>
            <w:tcBorders>
              <w:bottom w:val="nil"/>
            </w:tcBorders>
          </w:tcPr>
          <w:p>
            <w:pPr>
              <w:pStyle w:val="0"/>
              <w:jc w:val="both"/>
            </w:pPr>
            <w:r>
              <w:rPr>
                <w:sz w:val="20"/>
              </w:rPr>
              <w:t xml:space="preserve">- посещение в случае госпитализации</w:t>
            </w:r>
          </w:p>
        </w:tc>
        <w:tc>
          <w:tcPr>
            <w:tcW w:w="3912" w:type="dxa"/>
            <w:tcBorders>
              <w:bottom w:val="nil"/>
            </w:tcBorders>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 по факту заболевания (госпитализации)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Услуга обеспечивает своевременное посещение в случае госпитализации</w:t>
            </w:r>
          </w:p>
        </w:tc>
      </w:tr>
      <w:tr>
        <w:tblPrEx>
          <w:tblBorders>
            <w:insideH w:val="nil"/>
          </w:tblBorders>
        </w:tblPrEx>
        <w:tc>
          <w:tcPr>
            <w:gridSpan w:val="6"/>
            <w:tcW w:w="13606" w:type="dxa"/>
            <w:tcBorders>
              <w:top w:val="nil"/>
            </w:tcBorders>
          </w:tcPr>
          <w:p>
            <w:pPr>
              <w:pStyle w:val="0"/>
              <w:jc w:val="both"/>
            </w:pPr>
            <w:r>
              <w:rPr>
                <w:sz w:val="20"/>
              </w:rPr>
              <w:t xml:space="preserve">(пп. 2.4.3 введен </w:t>
            </w:r>
            <w:hyperlink w:history="0" r:id="rId46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2.5</w:t>
            </w:r>
          </w:p>
        </w:tc>
        <w:tc>
          <w:tcPr>
            <w:tcW w:w="2494" w:type="dxa"/>
            <w:tcBorders>
              <w:bottom w:val="nil"/>
            </w:tcBorders>
          </w:tcPr>
          <w:p>
            <w:pPr>
              <w:pStyle w:val="0"/>
              <w:jc w:val="both"/>
            </w:pPr>
            <w:r>
              <w:rPr>
                <w:sz w:val="20"/>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0"/>
              </w:rPr>
              <w:t xml:space="preserve">Личное знакомство и установление контакта с получателем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Разъяснение сути проблем и подготовка рекомендаций.</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6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8147"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2.6.1</w:t>
            </w:r>
          </w:p>
        </w:tc>
        <w:tc>
          <w:tcPr>
            <w:tcW w:w="249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0"/>
              </w:rPr>
              <w:t xml:space="preserve">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(пп. 2.6 введен </w:t>
            </w:r>
            <w:hyperlink w:history="0" r:id="rId46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blPrEx>
          <w:tblBorders>
            <w:insideH w:val="nil"/>
          </w:tblBorders>
        </w:tblPrEx>
        <w:tc>
          <w:tcPr>
            <w:tcW w:w="964" w:type="dxa"/>
            <w:tcBorders>
              <w:bottom w:val="nil"/>
            </w:tcBorders>
          </w:tcPr>
          <w:p>
            <w:pPr>
              <w:pStyle w:val="0"/>
              <w:jc w:val="both"/>
            </w:pPr>
            <w:r>
              <w:rPr>
                <w:sz w:val="20"/>
              </w:rPr>
              <w:t xml:space="preserve">2.7.1</w:t>
            </w:r>
          </w:p>
        </w:tc>
        <w:tc>
          <w:tcPr>
            <w:tcW w:w="2494" w:type="dxa"/>
            <w:tcBorders>
              <w:bottom w:val="nil"/>
            </w:tcBorders>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Borders>
              <w:bottom w:val="nil"/>
            </w:tcBorders>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Услуга обеспечивает посещение получателями социальных услуг всех предписанных им врачей-специалистов</w:t>
            </w:r>
          </w:p>
        </w:tc>
      </w:tr>
      <w:tr>
        <w:tblPrEx>
          <w:tblBorders>
            <w:insideH w:val="nil"/>
          </w:tblBorders>
        </w:tblPrEx>
        <w:tc>
          <w:tcPr>
            <w:gridSpan w:val="6"/>
            <w:tcW w:w="13606" w:type="dxa"/>
            <w:tcBorders>
              <w:top w:val="nil"/>
            </w:tcBorders>
          </w:tcPr>
          <w:p>
            <w:pPr>
              <w:pStyle w:val="0"/>
              <w:jc w:val="both"/>
            </w:pPr>
            <w:r>
              <w:rPr>
                <w:sz w:val="20"/>
              </w:rPr>
              <w:t xml:space="preserve">(пп. 2.7 введен </w:t>
            </w:r>
            <w:hyperlink w:history="0" r:id="rId46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2.8</w:t>
            </w:r>
          </w:p>
        </w:tc>
        <w:tc>
          <w:tcPr>
            <w:tcW w:w="2494" w:type="dxa"/>
            <w:tcBorders>
              <w:bottom w:val="nil"/>
            </w:tcBorders>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(пп. 2.8 введен </w:t>
            </w:r>
            <w:hyperlink w:history="0" r:id="rId47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2.9</w:t>
            </w:r>
          </w:p>
        </w:tc>
        <w:tc>
          <w:tcPr>
            <w:tcW w:w="2494" w:type="dxa"/>
            <w:tcBorders>
              <w:bottom w:val="nil"/>
            </w:tcBorders>
          </w:tcPr>
          <w:p>
            <w:pPr>
              <w:pStyle w:val="0"/>
              <w:jc w:val="both"/>
            </w:pPr>
            <w:r>
              <w:rPr>
                <w:sz w:val="20"/>
              </w:rPr>
              <w:t xml:space="preserve">Проведение мероприятий, направленных на формирование здорового образа жизни</w:t>
            </w:r>
          </w:p>
        </w:tc>
        <w:tc>
          <w:tcPr>
            <w:tcW w:w="3912" w:type="dxa"/>
            <w:tcBorders>
              <w:bottom w:val="nil"/>
            </w:tcBorders>
          </w:tcPr>
          <w:p>
            <w:pPr>
              <w:pStyle w:val="0"/>
              <w:jc w:val="both"/>
            </w:pPr>
            <w:r>
              <w:rPr>
                <w:sz w:val="20"/>
              </w:rPr>
              <w:t xml:space="preserve">Занятия проводятся в форме лекций, бесед с использованием видеофильмов.</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blPrEx>
          <w:tblBorders>
            <w:insideH w:val="nil"/>
          </w:tblBorders>
        </w:tblPrEx>
        <w:tc>
          <w:tcPr>
            <w:gridSpan w:val="6"/>
            <w:tcW w:w="13606" w:type="dxa"/>
            <w:tcBorders>
              <w:top w:val="nil"/>
            </w:tcBorders>
          </w:tcPr>
          <w:p>
            <w:pPr>
              <w:pStyle w:val="0"/>
              <w:jc w:val="both"/>
            </w:pPr>
            <w:r>
              <w:rPr>
                <w:sz w:val="20"/>
              </w:rPr>
              <w:t xml:space="preserve">(пп. 2.9 введен </w:t>
            </w:r>
            <w:hyperlink w:history="0" r:id="rId47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7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3.1.2</w:t>
            </w:r>
          </w:p>
        </w:tc>
        <w:tc>
          <w:tcPr>
            <w:tcW w:w="2494" w:type="dxa"/>
            <w:tcBorders>
              <w:bottom w:val="nil"/>
            </w:tcBorders>
          </w:tcPr>
          <w:p>
            <w:pPr>
              <w:pStyle w:val="0"/>
              <w:jc w:val="both"/>
            </w:pPr>
            <w:r>
              <w:rPr>
                <w:sz w:val="20"/>
              </w:rPr>
              <w:t xml:space="preserve">- подготовка характеристик</w:t>
            </w:r>
          </w:p>
        </w:tc>
        <w:tc>
          <w:tcPr>
            <w:tcW w:w="3912" w:type="dxa"/>
            <w:tcBorders>
              <w:bottom w:val="nil"/>
            </w:tcBorders>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Услуга обеспечивает оформление результатов обследования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7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0"/>
              </w:rPr>
              <w:t xml:space="preserve">3.3.1</w:t>
            </w:r>
          </w:p>
        </w:tc>
        <w:tc>
          <w:tcPr>
            <w:tcW w:w="2494" w:type="dxa"/>
            <w:tcBorders>
              <w:bottom w:val="nil"/>
            </w:tcBorders>
          </w:tcPr>
          <w:p>
            <w:pPr>
              <w:pStyle w:val="0"/>
              <w:jc w:val="both"/>
            </w:pPr>
            <w:r>
              <w:rPr>
                <w:sz w:val="20"/>
              </w:rPr>
              <w:t xml:space="preserve">- психокоррекционное занятие (индивидуальное)</w:t>
            </w:r>
          </w:p>
        </w:tc>
        <w:tc>
          <w:tcPr>
            <w:tcW w:w="3912" w:type="dxa"/>
            <w:tcBorders>
              <w:bottom w:val="nil"/>
            </w:tcBorders>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7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3.4</w:t>
            </w:r>
          </w:p>
        </w:tc>
        <w:tc>
          <w:tcPr>
            <w:tcW w:w="2494" w:type="dxa"/>
            <w:tcBorders>
              <w:bottom w:val="nil"/>
            </w:tcBorders>
          </w:tcPr>
          <w:p>
            <w:pPr>
              <w:pStyle w:val="0"/>
              <w:jc w:val="both"/>
            </w:pPr>
            <w:r>
              <w:rPr>
                <w:sz w:val="20"/>
              </w:rPr>
              <w:t xml:space="preserve">Социально-психологический патронаж</w:t>
            </w:r>
          </w:p>
        </w:tc>
        <w:tc>
          <w:tcPr>
            <w:tcW w:w="3912" w:type="dxa"/>
            <w:tcBorders>
              <w:bottom w:val="nil"/>
            </w:tcBorders>
          </w:tcPr>
          <w:p>
            <w:pPr>
              <w:pStyle w:val="0"/>
              <w:jc w:val="both"/>
            </w:pPr>
            <w:r>
              <w:rPr>
                <w:sz w:val="20"/>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7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3.5</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Borders>
              <w:bottom w:val="nil"/>
            </w:tcBorders>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проведение бесед и дискуссий (группа не менее 10 человек)</w:t>
            </w:r>
          </w:p>
        </w:tc>
        <w:tc>
          <w:tcPr>
            <w:tcW w:w="3912" w:type="dxa"/>
            <w:tcBorders>
              <w:bottom w:val="nil"/>
            </w:tcBorders>
          </w:tcPr>
          <w:p>
            <w:pPr>
              <w:pStyle w:val="0"/>
              <w:jc w:val="both"/>
            </w:pPr>
            <w:r>
              <w:rPr>
                <w:sz w:val="20"/>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8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4.1.3</w:t>
            </w:r>
          </w:p>
        </w:tc>
        <w:tc>
          <w:tcPr>
            <w:tcW w:w="2494" w:type="dxa"/>
            <w:tcBorders>
              <w:bottom w:val="nil"/>
            </w:tcBorders>
          </w:tcPr>
          <w:p>
            <w:pPr>
              <w:pStyle w:val="0"/>
              <w:jc w:val="both"/>
            </w:pPr>
            <w:r>
              <w:rPr>
                <w:sz w:val="20"/>
              </w:rPr>
              <w:t xml:space="preserve">- предоставление печатных изданий, настольных игр</w:t>
            </w:r>
          </w:p>
        </w:tc>
        <w:tc>
          <w:tcPr>
            <w:tcW w:w="3912" w:type="dxa"/>
            <w:tcBorders>
              <w:bottom w:val="nil"/>
            </w:tcBorders>
          </w:tcPr>
          <w:p>
            <w:pPr>
              <w:pStyle w:val="0"/>
              <w:jc w:val="both"/>
            </w:pPr>
            <w:r>
              <w:rPr>
                <w:sz w:val="20"/>
              </w:rPr>
              <w:t xml:space="preserve">Услуга состоит в предоставлении получателем социальных услуг печатных изданий, настольных игр, доставленных их библиотеки.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8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8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8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Borders>
              <w:bottom w:val="nil"/>
            </w:tcBorders>
            <w:vMerge w:val="restart"/>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tcW w:w="964" w:type="dxa"/>
            <w:tcBorders>
              <w:bottom w:val="nil"/>
            </w:tcBorders>
          </w:tcPr>
          <w:p>
            <w:pPr>
              <w:pStyle w:val="0"/>
              <w:jc w:val="both"/>
            </w:pPr>
            <w:r>
              <w:rPr>
                <w:sz w:val="20"/>
              </w:rPr>
              <w:t xml:space="preserve">4.2.3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8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4.2.4</w:t>
            </w:r>
          </w:p>
        </w:tc>
        <w:tc>
          <w:tcPr>
            <w:tcW w:w="2494" w:type="dxa"/>
            <w:tcBorders>
              <w:bottom w:val="nil"/>
            </w:tcBorders>
          </w:tcPr>
          <w:p>
            <w:pPr>
              <w:pStyle w:val="0"/>
              <w:jc w:val="both"/>
            </w:pPr>
            <w:r>
              <w:rPr>
                <w:sz w:val="20"/>
              </w:rPr>
              <w:t xml:space="preserve">- занятие с логопедом (индивидуальное)</w:t>
            </w:r>
          </w:p>
        </w:tc>
        <w:tc>
          <w:tcPr>
            <w:tcW w:w="3912" w:type="dxa"/>
            <w:tcBorders>
              <w:bottom w:val="nil"/>
            </w:tcBorders>
          </w:tcPr>
          <w:p>
            <w:pPr>
              <w:pStyle w:val="0"/>
              <w:jc w:val="both"/>
            </w:pPr>
            <w:r>
              <w:rPr>
                <w:sz w:val="20"/>
              </w:rPr>
              <w:t xml:space="preserve">Проведение индивидуального занятия в форме беседы, разъяснений, рекомендаций, направленного на профилактику речевых нарушений.</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Занятия формируют и корректируют процессы мышления, внимания, памяти, речевой деятельности и оказывают раннюю комплексную психолого-педагогическую помощь детям раннего возраста</w:t>
            </w:r>
          </w:p>
        </w:tc>
      </w:tr>
      <w:tr>
        <w:tblPrEx>
          <w:tblBorders>
            <w:insideH w:val="nil"/>
          </w:tblBorders>
        </w:tblPrEx>
        <w:tc>
          <w:tcPr>
            <w:gridSpan w:val="6"/>
            <w:tcW w:w="13606" w:type="dxa"/>
            <w:tcBorders>
              <w:top w:val="nil"/>
            </w:tcBorders>
          </w:tcPr>
          <w:p>
            <w:pPr>
              <w:pStyle w:val="0"/>
              <w:jc w:val="both"/>
            </w:pPr>
            <w:r>
              <w:rPr>
                <w:sz w:val="20"/>
              </w:rPr>
              <w:t xml:space="preserve">(п. 4.2.4 введен </w:t>
            </w:r>
            <w:hyperlink w:history="0" r:id="rId486"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tc>
      </w:tr>
      <w:tr>
        <w:tblPrEx>
          <w:tblBorders>
            <w:insideH w:val="nil"/>
          </w:tblBorders>
        </w:tblPrEx>
        <w:tc>
          <w:tcPr>
            <w:tcW w:w="964" w:type="dxa"/>
            <w:tcBorders>
              <w:bottom w:val="nil"/>
            </w:tcBorders>
          </w:tcPr>
          <w:p>
            <w:pPr>
              <w:pStyle w:val="0"/>
              <w:jc w:val="both"/>
            </w:pPr>
            <w:r>
              <w:rPr>
                <w:sz w:val="20"/>
              </w:rPr>
              <w:t xml:space="preserve">4.2.5</w:t>
            </w:r>
          </w:p>
        </w:tc>
        <w:tc>
          <w:tcPr>
            <w:tcW w:w="2494" w:type="dxa"/>
            <w:tcBorders>
              <w:bottom w:val="nil"/>
            </w:tcBorders>
          </w:tcPr>
          <w:p>
            <w:pPr>
              <w:pStyle w:val="0"/>
              <w:jc w:val="both"/>
            </w:pPr>
            <w:r>
              <w:rPr>
                <w:sz w:val="20"/>
              </w:rPr>
              <w:t xml:space="preserve">- коррекционное занятие (индивидуальное)</w:t>
            </w:r>
          </w:p>
        </w:tc>
        <w:tc>
          <w:tcPr>
            <w:tcW w:w="3912" w:type="dxa"/>
            <w:tcBorders>
              <w:bottom w:val="nil"/>
            </w:tcBorders>
          </w:tcPr>
          <w:p>
            <w:pPr>
              <w:pStyle w:val="0"/>
              <w:jc w:val="both"/>
            </w:pPr>
            <w:r>
              <w:rPr>
                <w:sz w:val="20"/>
              </w:rPr>
              <w:t xml:space="preserve">Проведение индивидуальных занятий с ребенком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(пп. 4.2.5 введен </w:t>
            </w:r>
            <w:hyperlink w:history="0" r:id="rId48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4.2.6</w:t>
            </w:r>
          </w:p>
        </w:tc>
        <w:tc>
          <w:tcPr>
            <w:tcW w:w="2494" w:type="dxa"/>
            <w:tcBorders>
              <w:bottom w:val="nil"/>
            </w:tcBorders>
          </w:tcPr>
          <w:p>
            <w:pPr>
              <w:pStyle w:val="0"/>
              <w:jc w:val="both"/>
            </w:pPr>
            <w:r>
              <w:rPr>
                <w:sz w:val="20"/>
              </w:rPr>
              <w:t xml:space="preserve">- музыкальное занятие (музыкотерапия)</w:t>
            </w:r>
          </w:p>
        </w:tc>
        <w:tc>
          <w:tcPr>
            <w:tcW w:w="3912" w:type="dxa"/>
            <w:tcBorders>
              <w:bottom w:val="nil"/>
            </w:tcBorders>
          </w:tcPr>
          <w:p>
            <w:pPr>
              <w:pStyle w:val="0"/>
              <w:jc w:val="both"/>
            </w:pPr>
            <w:r>
              <w:rPr>
                <w:sz w:val="20"/>
              </w:rPr>
              <w:t xml:space="preserve">Проведение занятий с детьми.</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2 раза в месяц</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blPrEx>
          <w:tblBorders>
            <w:insideH w:val="nil"/>
          </w:tblBorders>
        </w:tblPrEx>
        <w:tc>
          <w:tcPr>
            <w:gridSpan w:val="6"/>
            <w:tcW w:w="13606" w:type="dxa"/>
            <w:tcBorders>
              <w:top w:val="nil"/>
            </w:tcBorders>
          </w:tcPr>
          <w:p>
            <w:pPr>
              <w:pStyle w:val="0"/>
              <w:jc w:val="both"/>
            </w:pPr>
            <w:r>
              <w:rPr>
                <w:sz w:val="20"/>
              </w:rPr>
              <w:t xml:space="preserve">(пп. 4.2.6 введен </w:t>
            </w:r>
            <w:hyperlink w:history="0" r:id="rId48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4.3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0"/>
              </w:rPr>
              <w:t xml:space="preserve">4.4</w:t>
            </w:r>
          </w:p>
        </w:tc>
        <w:tc>
          <w:tcPr>
            <w:tcW w:w="2494" w:type="dxa"/>
            <w:tcBorders>
              <w:bottom w:val="nil"/>
            </w:tcBorders>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9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4.5</w:t>
            </w:r>
          </w:p>
        </w:tc>
        <w:tc>
          <w:tcPr>
            <w:tcW w:w="2494" w:type="dxa"/>
            <w:tcBorders>
              <w:bottom w:val="nil"/>
            </w:tcBorders>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малыша, наблюдение за малышом.</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4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49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4.6</w:t>
            </w:r>
          </w:p>
        </w:tc>
        <w:tc>
          <w:tcPr>
            <w:tcW w:w="249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0"/>
              </w:rPr>
              <w:t xml:space="preserve">Определение оптимальной формы обучения с учетом степени социально-педагогической дезадаптации, уровня знаний, психического и физического здоровья.</w:t>
            </w:r>
          </w:p>
          <w:p>
            <w:pPr>
              <w:pStyle w:val="0"/>
              <w:jc w:val="both"/>
            </w:pPr>
            <w:r>
              <w:rPr>
                <w:sz w:val="20"/>
              </w:rPr>
              <w:t xml:space="preserve">Сбор документов, необходимых для приема в образовательную организацию.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обучения в образовательном учреждении</w:t>
            </w:r>
          </w:p>
        </w:tc>
      </w:tr>
      <w:tr>
        <w:tblPrEx>
          <w:tblBorders>
            <w:insideH w:val="nil"/>
          </w:tblBorders>
        </w:tblPrEx>
        <w:tc>
          <w:tcPr>
            <w:tcW w:w="964" w:type="dxa"/>
            <w:tcBorders>
              <w:bottom w:val="nil"/>
            </w:tcBorders>
          </w:tcPr>
          <w:p>
            <w:pPr>
              <w:pStyle w:val="0"/>
              <w:jc w:val="both"/>
            </w:pPr>
            <w:r>
              <w:rPr>
                <w:sz w:val="20"/>
              </w:rPr>
              <w:t xml:space="preserve">4.7</w:t>
            </w:r>
          </w:p>
        </w:tc>
        <w:tc>
          <w:tcPr>
            <w:tcW w:w="2494" w:type="dxa"/>
            <w:tcBorders>
              <w:bottom w:val="nil"/>
            </w:tcBorders>
          </w:tcPr>
          <w:p>
            <w:pPr>
              <w:pStyle w:val="0"/>
              <w:jc w:val="both"/>
            </w:pPr>
            <w:r>
              <w:rPr>
                <w:sz w:val="20"/>
              </w:rPr>
              <w:t xml:space="preserve">Социально-педагогический патронаж</w:t>
            </w:r>
          </w:p>
        </w:tc>
        <w:tc>
          <w:tcPr>
            <w:tcW w:w="3912" w:type="dxa"/>
            <w:tcBorders>
              <w:bottom w:val="nil"/>
            </w:tcBorders>
          </w:tcPr>
          <w:p>
            <w:pPr>
              <w:pStyle w:val="0"/>
              <w:jc w:val="both"/>
            </w:pPr>
            <w:r>
              <w:rPr>
                <w:sz w:val="20"/>
              </w:rPr>
              <w:t xml:space="preserve">Систематическое наблюдение за получателем социальных услуг, определение необходимости предоставления получателю социальных услуг социально-педагогических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36</w:t>
            </w:r>
          </w:p>
        </w:tc>
        <w:tc>
          <w:tcPr>
            <w:tcW w:w="3912" w:type="dxa"/>
            <w:tcBorders>
              <w:bottom w:val="nil"/>
            </w:tcBorders>
          </w:tcPr>
          <w:p>
            <w:pPr>
              <w:pStyle w:val="0"/>
              <w:jc w:val="both"/>
            </w:pPr>
            <w:r>
              <w:rPr>
                <w:sz w:val="20"/>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blPrEx>
          <w:tblBorders>
            <w:insideH w:val="nil"/>
          </w:tblBorders>
        </w:tblPrEx>
        <w:tc>
          <w:tcPr>
            <w:gridSpan w:val="6"/>
            <w:tcW w:w="13606" w:type="dxa"/>
            <w:tcBorders>
              <w:top w:val="nil"/>
            </w:tcBorders>
          </w:tcPr>
          <w:p>
            <w:pPr>
              <w:pStyle w:val="0"/>
              <w:jc w:val="both"/>
            </w:pPr>
            <w:r>
              <w:rPr>
                <w:sz w:val="20"/>
              </w:rPr>
              <w:t xml:space="preserve">(пп. 4.7 введен </w:t>
            </w:r>
            <w:hyperlink w:history="0" r:id="rId493"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07.12.2017</w:t>
            </w:r>
          </w:p>
          <w:p>
            <w:pPr>
              <w:pStyle w:val="0"/>
              <w:jc w:val="both"/>
            </w:pPr>
            <w:r>
              <w:rPr>
                <w:sz w:val="20"/>
              </w:rPr>
              <w:t xml:space="preserve">N 1030; в ред. </w:t>
            </w:r>
            <w:hyperlink w:history="0" r:id="rId49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w:t>
            </w:r>
          </w:p>
          <w:p>
            <w:pPr>
              <w:pStyle w:val="0"/>
              <w:jc w:val="both"/>
            </w:pPr>
            <w:r>
              <w:rPr>
                <w:sz w:val="20"/>
              </w:rPr>
              <w:t xml:space="preserve">N 1356)</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jc w:val="both"/>
            </w:pPr>
            <w:r>
              <w:rPr>
                <w:sz w:val="20"/>
              </w:rPr>
              <w:t xml:space="preserve">5.1.1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Предоставление информации для поиска, выбора места и характера работы, устройство на курсы переподготовки через службы занятости.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Содействие в решении вопросов трудоустройства должно заключаться в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64" w:type="dxa"/>
          </w:tcPr>
          <w:p>
            <w:pPr>
              <w:pStyle w:val="0"/>
              <w:jc w:val="both"/>
            </w:pPr>
            <w:r>
              <w:rPr>
                <w:sz w:val="20"/>
              </w:rPr>
              <w:t xml:space="preserve">5.1.2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переподготовки через службы занятости и т.д.</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jc w:val="both"/>
            </w:pPr>
            <w:r>
              <w:rPr>
                <w:sz w:val="20"/>
              </w:rPr>
              <w:t xml:space="preserve">6.2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8147"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7.1.1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0"/>
              </w:rPr>
              <w:t xml:space="preserve">7.1.2</w:t>
            </w:r>
          </w:p>
        </w:tc>
        <w:tc>
          <w:tcPr>
            <w:tcW w:w="2494" w:type="dxa"/>
            <w:tcBorders>
              <w:bottom w:val="nil"/>
            </w:tcBorders>
          </w:tcPr>
          <w:p>
            <w:pPr>
              <w:pStyle w:val="0"/>
              <w:jc w:val="both"/>
            </w:pPr>
            <w:r>
              <w:rPr>
                <w:sz w:val="20"/>
              </w:rPr>
              <w:t xml:space="preserve">- массаж местный</w:t>
            </w:r>
          </w:p>
        </w:tc>
        <w:tc>
          <w:tcPr>
            <w:tcW w:w="3912" w:type="dxa"/>
            <w:tcBorders>
              <w:bottom w:val="nil"/>
            </w:tcBorders>
          </w:tcPr>
          <w:p>
            <w:pPr>
              <w:pStyle w:val="0"/>
              <w:jc w:val="both"/>
            </w:pPr>
            <w:r>
              <w:rPr>
                <w:sz w:val="20"/>
              </w:rPr>
              <w:t xml:space="preserve">Подготовка получателя социальных услуг к процедуре.</w:t>
            </w:r>
          </w:p>
          <w:p>
            <w:pPr>
              <w:pStyle w:val="0"/>
              <w:jc w:val="both"/>
            </w:pPr>
            <w:r>
              <w:rPr>
                <w:sz w:val="20"/>
              </w:rPr>
              <w:t xml:space="preserve">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(п. 7 введен </w:t>
            </w:r>
            <w:hyperlink w:history="0" r:id="rId49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25.12.2019</w:t>
            </w:r>
          </w:p>
          <w:p>
            <w:pPr>
              <w:pStyle w:val="0"/>
              <w:jc w:val="both"/>
            </w:pPr>
            <w:r>
              <w:rPr>
                <w:sz w:val="20"/>
              </w:rPr>
              <w:t xml:space="preserve">N 1356)</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jc w:val="both"/>
      </w:pPr>
      <w:r>
        <w:rPr>
          <w:sz w:val="20"/>
        </w:rPr>
        <w:t xml:space="preserve">(в ред. </w:t>
      </w:r>
      <w:hyperlink w:history="0" r:id="rId4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spacing w:before="200" w:line-rule="auto"/>
        <w:ind w:firstLine="540"/>
        <w:jc w:val="both"/>
      </w:pPr>
      <w:r>
        <w:rPr>
          <w:sz w:val="20"/>
        </w:rPr>
        <w:t xml:space="preserve">--------------------------------</w:t>
      </w:r>
    </w:p>
    <w:bookmarkStart w:id="8147" w:name="P8147"/>
    <w:bookmarkEnd w:id="8147"/>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17. Стандарты социальных услуг, предоставляемых беременным женщинам, при отсутствии жилья, работы и средств к существованию или наличия внутрисемейного конфликта, в стационарной форме.</w:t>
      </w:r>
    </w:p>
    <w:p>
      <w:pPr>
        <w:pStyle w:val="0"/>
        <w:jc w:val="both"/>
      </w:pPr>
      <w:r>
        <w:rPr>
          <w:sz w:val="20"/>
        </w:rPr>
        <w:t xml:space="preserve">(в ред. </w:t>
      </w:r>
      <w:hyperlink w:history="0" r:id="rId4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49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9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50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50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0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5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50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5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50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0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c>
          <w:tcPr>
            <w:tcW w:w="964" w:type="dxa"/>
          </w:tcPr>
          <w:p>
            <w:pPr>
              <w:pStyle w:val="0"/>
              <w:jc w:val="both"/>
            </w:pPr>
            <w:r>
              <w:rPr>
                <w:sz w:val="20"/>
              </w:rPr>
              <w:t xml:space="preserve">1.4</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1.4.1</w:t>
            </w:r>
          </w:p>
        </w:tc>
        <w:tc>
          <w:tcPr>
            <w:tcW w:w="2494" w:type="dxa"/>
            <w:tcBorders>
              <w:bottom w:val="nil"/>
            </w:tcBorders>
          </w:tcPr>
          <w:p>
            <w:pPr>
              <w:pStyle w:val="0"/>
              <w:jc w:val="both"/>
            </w:pPr>
            <w:r>
              <w:rPr>
                <w:sz w:val="20"/>
              </w:rPr>
              <w:t xml:space="preserve">- предоставление предметов личной гигиены</w:t>
            </w:r>
          </w:p>
        </w:tc>
        <w:tc>
          <w:tcPr>
            <w:tcW w:w="3912" w:type="dxa"/>
            <w:tcBorders>
              <w:bottom w:val="nil"/>
            </w:tcBorders>
          </w:tcPr>
          <w:p>
            <w:pPr>
              <w:pStyle w:val="0"/>
              <w:jc w:val="both"/>
            </w:pPr>
            <w:r>
              <w:rPr>
                <w:sz w:val="20"/>
              </w:rPr>
              <w:t xml:space="preserve">Получатели социальных услуг ежемесячно получают предметы личной гигиены.</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Помощь в приготовлении пищи:</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предоставление продуктового набора, в том числе детского питания</w:t>
            </w:r>
          </w:p>
        </w:tc>
        <w:tc>
          <w:tcPr>
            <w:tcW w:w="3912" w:type="dxa"/>
            <w:tcBorders>
              <w:bottom w:val="nil"/>
            </w:tcBorders>
          </w:tcPr>
          <w:p>
            <w:pPr>
              <w:pStyle w:val="0"/>
              <w:jc w:val="both"/>
            </w:pPr>
            <w:r>
              <w:rPr>
                <w:sz w:val="20"/>
              </w:rPr>
              <w:t xml:space="preserve">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180</w:t>
            </w:r>
          </w:p>
        </w:tc>
        <w:tc>
          <w:tcPr>
            <w:tcW w:w="3912" w:type="dxa"/>
            <w:tcBorders>
              <w:bottom w:val="nil"/>
            </w:tcBorders>
          </w:tcPr>
          <w:p>
            <w:pPr>
              <w:pStyle w:val="0"/>
              <w:jc w:val="both"/>
            </w:pPr>
            <w:r>
              <w:rPr>
                <w:sz w:val="20"/>
              </w:rPr>
              <w:t xml:space="preserve">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1.5.2</w:t>
            </w:r>
          </w:p>
        </w:tc>
        <w:tc>
          <w:tcPr>
            <w:tcW w:w="2494" w:type="dxa"/>
            <w:tcBorders>
              <w:bottom w:val="nil"/>
            </w:tcBorders>
          </w:tcPr>
          <w:p>
            <w:pPr>
              <w:pStyle w:val="0"/>
              <w:jc w:val="both"/>
            </w:pPr>
            <w:r>
              <w:rPr>
                <w:sz w:val="20"/>
              </w:rPr>
              <w:t xml:space="preserve">- помощь в приготовлении пищи для новорожденного</w:t>
            </w:r>
          </w:p>
        </w:tc>
        <w:tc>
          <w:tcPr>
            <w:tcW w:w="3912" w:type="dxa"/>
            <w:tcBorders>
              <w:bottom w:val="nil"/>
            </w:tcBorders>
          </w:tcPr>
          <w:p>
            <w:pPr>
              <w:pStyle w:val="0"/>
              <w:jc w:val="both"/>
            </w:pPr>
            <w:r>
              <w:rPr>
                <w:sz w:val="20"/>
              </w:rPr>
              <w:t xml:space="preserve">Проведение практических занятий по приготовлению пищи (полуфабрикатов) в соответствии с меню.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Для приготовления пищи используют доброкачественные продукты, соответствующие санитарно-гигиеническим требованиям</w:t>
            </w:r>
          </w:p>
        </w:tc>
      </w:tr>
      <w:tr>
        <w:tblPrEx>
          <w:tblBorders>
            <w:insideH w:val="nil"/>
          </w:tblBorders>
        </w:tblPrEx>
        <w:tc>
          <w:tcPr>
            <w:gridSpan w:val="6"/>
            <w:tcW w:w="13606" w:type="dxa"/>
            <w:tcBorders>
              <w:top w:val="nil"/>
            </w:tcBorders>
          </w:tcPr>
          <w:p>
            <w:pPr>
              <w:pStyle w:val="0"/>
              <w:jc w:val="both"/>
            </w:pPr>
            <w:r>
              <w:rPr>
                <w:sz w:val="20"/>
              </w:rPr>
              <w:t xml:space="preserve">(пп. 1.5.2 введен </w:t>
            </w:r>
            <w:hyperlink w:history="0" r:id="rId51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1.6</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койко-день</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360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1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1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самостоятельному выходу из сложившейся ситуации, стремления к выполнению того или иного действия и составление индивидуального плана реабилитации.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blPrEx>
          <w:tblBorders>
            <w:insideH w:val="nil"/>
          </w:tblBorders>
        </w:tblPrEx>
        <w:tc>
          <w:tcPr>
            <w:tcW w:w="964" w:type="dxa"/>
            <w:tcBorders>
              <w:bottom w:val="nil"/>
            </w:tcBorders>
          </w:tcPr>
          <w:p>
            <w:pPr>
              <w:pStyle w:val="0"/>
              <w:jc w:val="both"/>
            </w:pPr>
            <w:r>
              <w:rPr>
                <w:sz w:val="20"/>
              </w:rPr>
              <w:t xml:space="preserve">1.9</w:t>
            </w:r>
          </w:p>
        </w:tc>
        <w:tc>
          <w:tcPr>
            <w:gridSpan w:val="5"/>
            <w:tcW w:w="12642" w:type="dxa"/>
            <w:tcBorders>
              <w:bottom w:val="nil"/>
            </w:tcBorders>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blPrEx>
          <w:tblBorders>
            <w:insideH w:val="nil"/>
          </w:tblBorders>
        </w:tblPrEx>
        <w:tc>
          <w:tcPr>
            <w:gridSpan w:val="6"/>
            <w:tcW w:w="13606" w:type="dxa"/>
            <w:tcBorders>
              <w:top w:val="nil"/>
            </w:tcBorders>
          </w:tcPr>
          <w:p>
            <w:pPr>
              <w:pStyle w:val="0"/>
              <w:jc w:val="both"/>
            </w:pPr>
            <w:r>
              <w:rPr>
                <w:sz w:val="20"/>
              </w:rPr>
              <w:t xml:space="preserve">(п. 1.9 введен </w:t>
            </w:r>
            <w:hyperlink w:history="0" r:id="rId51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tc>
      </w:tr>
      <w:tr>
        <w:tblPrEx>
          <w:tblBorders>
            <w:insideH w:val="nil"/>
          </w:tblBorders>
        </w:tblPrEx>
        <w:tc>
          <w:tcPr>
            <w:tcW w:w="964" w:type="dxa"/>
            <w:tcBorders>
              <w:bottom w:val="nil"/>
            </w:tcBorders>
          </w:tcPr>
          <w:p>
            <w:pPr>
              <w:pStyle w:val="0"/>
              <w:jc w:val="both"/>
            </w:pPr>
            <w:r>
              <w:rPr>
                <w:sz w:val="20"/>
              </w:rPr>
              <w:t xml:space="preserve">1.9.1</w:t>
            </w:r>
          </w:p>
        </w:tc>
        <w:tc>
          <w:tcPr>
            <w:tcW w:w="2494" w:type="dxa"/>
            <w:tcBorders>
              <w:bottom w:val="nil"/>
            </w:tcBorders>
          </w:tcPr>
          <w:p>
            <w:pPr>
              <w:pStyle w:val="0"/>
              <w:jc w:val="both"/>
            </w:pPr>
            <w:r>
              <w:rPr>
                <w:sz w:val="20"/>
              </w:rPr>
              <w:t xml:space="preserve">- сопровождение нуждающегося вне учреждения (индивидуальное)</w:t>
            </w:r>
          </w:p>
        </w:tc>
        <w:tc>
          <w:tcPr>
            <w:tcW w:w="3912" w:type="dxa"/>
            <w:tcBorders>
              <w:bottom w:val="nil"/>
            </w:tcBorders>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1.9.1 введен </w:t>
            </w:r>
            <w:hyperlink w:history="0" r:id="rId515"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p>
            <w:pPr>
              <w:pStyle w:val="0"/>
              <w:jc w:val="both"/>
            </w:pPr>
            <w:r>
              <w:rPr>
                <w:sz w:val="20"/>
              </w:rPr>
              <w:t xml:space="preserve">в ред. </w:t>
            </w:r>
            <w:hyperlink w:history="0" r:id="rId516"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07.12.2017 N 1030, </w:t>
            </w:r>
            <w:hyperlink w:history="0" r:id="rId51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1.9.2</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1.9.2 введен </w:t>
            </w:r>
            <w:hyperlink w:history="0" r:id="rId518"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p>
            <w:pPr>
              <w:pStyle w:val="0"/>
              <w:jc w:val="both"/>
            </w:pPr>
            <w:r>
              <w:rPr>
                <w:sz w:val="20"/>
              </w:rPr>
              <w:t xml:space="preserve">в ред. </w:t>
            </w:r>
            <w:hyperlink w:history="0" r:id="rId51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861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карту социально-медицинского сопровождения.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8616" w:tooltip="&lt;*&gt; - при наличии лицензии на осуществление медицинской деятельности.">
              <w:r>
                <w:rPr>
                  <w:sz w:val="20"/>
                  <w:color w:val="0000ff"/>
                </w:rPr>
                <w:t xml:space="preserve">&lt;*&gt;</w:t>
              </w:r>
            </w:hyperlink>
          </w:p>
        </w:tc>
      </w:tr>
      <w:tr>
        <w:tblPrEx>
          <w:tblBorders>
            <w:insideH w:val="nil"/>
          </w:tblBorders>
        </w:tblPrEx>
        <w:tc>
          <w:tcPr>
            <w:tcW w:w="964" w:type="dxa"/>
            <w:tcBorders>
              <w:bottom w:val="nil"/>
            </w:tcBorders>
          </w:tcPr>
          <w:p>
            <w:pPr>
              <w:pStyle w:val="0"/>
              <w:jc w:val="both"/>
            </w:pPr>
            <w:r>
              <w:rPr>
                <w:sz w:val="20"/>
              </w:rPr>
              <w:t xml:space="preserve">2.3.1</w:t>
            </w:r>
          </w:p>
        </w:tc>
        <w:tc>
          <w:tcPr>
            <w:tcW w:w="2494" w:type="dxa"/>
            <w:tcBorders>
              <w:bottom w:val="nil"/>
            </w:tcBorders>
          </w:tcPr>
          <w:p>
            <w:pPr>
              <w:pStyle w:val="0"/>
              <w:jc w:val="both"/>
            </w:pPr>
            <w:r>
              <w:rPr>
                <w:sz w:val="20"/>
              </w:rPr>
              <w:t xml:space="preserve">- измерение температуры тела, артериального давления</w:t>
            </w:r>
          </w:p>
        </w:tc>
        <w:tc>
          <w:tcPr>
            <w:tcW w:w="3912" w:type="dxa"/>
            <w:tcBorders>
              <w:bottom w:val="nil"/>
            </w:tcBorders>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180</w:t>
            </w:r>
          </w:p>
        </w:tc>
        <w:tc>
          <w:tcPr>
            <w:tcW w:w="3912" w:type="dxa"/>
            <w:tcBorders>
              <w:bottom w:val="nil"/>
            </w:tcBorders>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2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2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2.3.2</w:t>
            </w:r>
          </w:p>
        </w:tc>
        <w:tc>
          <w:tcPr>
            <w:tcW w:w="2494" w:type="dxa"/>
            <w:tcBorders>
              <w:bottom w:val="nil"/>
            </w:tcBorders>
          </w:tcPr>
          <w:p>
            <w:pPr>
              <w:pStyle w:val="0"/>
              <w:jc w:val="both"/>
            </w:pPr>
            <w:r>
              <w:rPr>
                <w:sz w:val="20"/>
              </w:rPr>
              <w:t xml:space="preserve">- текущий медицинский осмотр</w:t>
            </w:r>
          </w:p>
        </w:tc>
        <w:tc>
          <w:tcPr>
            <w:tcW w:w="3912" w:type="dxa"/>
            <w:tcBorders>
              <w:bottom w:val="nil"/>
            </w:tcBorders>
          </w:tcPr>
          <w:p>
            <w:pPr>
              <w:pStyle w:val="0"/>
              <w:jc w:val="both"/>
            </w:pPr>
            <w:r>
              <w:rPr>
                <w:sz w:val="20"/>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Услуга по проведению регулярного осмотра получателя социальных услуг направлена на раннее выявление и лечение выявленных заболеваний</w:t>
            </w:r>
          </w:p>
        </w:tc>
      </w:tr>
      <w:tr>
        <w:tblPrEx>
          <w:tblBorders>
            <w:insideH w:val="nil"/>
          </w:tblBorders>
        </w:tblPrEx>
        <w:tc>
          <w:tcPr>
            <w:gridSpan w:val="6"/>
            <w:tcW w:w="13606" w:type="dxa"/>
            <w:tcBorders>
              <w:top w:val="nil"/>
            </w:tcBorders>
          </w:tcPr>
          <w:p>
            <w:pPr>
              <w:pStyle w:val="0"/>
              <w:jc w:val="both"/>
            </w:pPr>
            <w:r>
              <w:rPr>
                <w:sz w:val="20"/>
              </w:rPr>
              <w:t xml:space="preserve">(пп. 2.3.2 введен </w:t>
            </w:r>
            <w:hyperlink w:history="0" r:id="rId52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2.4</w:t>
            </w:r>
          </w:p>
        </w:tc>
        <w:tc>
          <w:tcPr>
            <w:tcW w:w="2494" w:type="dxa"/>
            <w:tcBorders>
              <w:bottom w:val="nil"/>
            </w:tcBorders>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0"/>
              </w:rPr>
              <w:t xml:space="preserve">Личное знакомство и установление контакта с получателем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Разъяснение сути проблем и подготовка рекомендаций.</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2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2.5.2</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Своевременный вызов бригады скорой медицинской помощи. Решение о госпитализации принимается бригадой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своевременную и в необходимом объеме помощь с учетом характера заболевания</w:t>
            </w:r>
          </w:p>
        </w:tc>
      </w:tr>
      <w:tr>
        <w:tblPrEx>
          <w:tblBorders>
            <w:insideH w:val="nil"/>
          </w:tblBorders>
        </w:tblPrEx>
        <w:tc>
          <w:tcPr>
            <w:tcW w:w="964" w:type="dxa"/>
            <w:tcBorders>
              <w:bottom w:val="nil"/>
            </w:tcBorders>
          </w:tcPr>
          <w:p>
            <w:pPr>
              <w:pStyle w:val="0"/>
              <w:jc w:val="both"/>
            </w:pPr>
            <w:r>
              <w:rPr>
                <w:sz w:val="20"/>
              </w:rPr>
              <w:t xml:space="preserve">2.5.3</w:t>
            </w:r>
          </w:p>
        </w:tc>
        <w:tc>
          <w:tcPr>
            <w:tcW w:w="2494" w:type="dxa"/>
            <w:tcBorders>
              <w:bottom w:val="nil"/>
            </w:tcBorders>
          </w:tcPr>
          <w:p>
            <w:pPr>
              <w:pStyle w:val="0"/>
              <w:jc w:val="both"/>
            </w:pPr>
            <w:r>
              <w:rPr>
                <w:sz w:val="20"/>
              </w:rPr>
              <w:t xml:space="preserve">- посещение в случае госпитализации</w:t>
            </w:r>
          </w:p>
        </w:tc>
        <w:tc>
          <w:tcPr>
            <w:tcW w:w="3912" w:type="dxa"/>
            <w:tcBorders>
              <w:bottom w:val="nil"/>
            </w:tcBorders>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обеспечивает своевременное посещение в случае госпитализации</w:t>
            </w:r>
          </w:p>
        </w:tc>
      </w:tr>
      <w:tr>
        <w:tblPrEx>
          <w:tblBorders>
            <w:insideH w:val="nil"/>
          </w:tblBorders>
        </w:tblPrEx>
        <w:tc>
          <w:tcPr>
            <w:gridSpan w:val="6"/>
            <w:tcW w:w="13606" w:type="dxa"/>
            <w:tcBorders>
              <w:top w:val="nil"/>
            </w:tcBorders>
          </w:tcPr>
          <w:p>
            <w:pPr>
              <w:pStyle w:val="0"/>
              <w:jc w:val="both"/>
            </w:pPr>
            <w:r>
              <w:rPr>
                <w:sz w:val="20"/>
              </w:rPr>
              <w:t xml:space="preserve">(пп. 2.5 введен </w:t>
            </w:r>
            <w:hyperlink w:history="0" r:id="rId52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blPrEx>
          <w:tblBorders>
            <w:insideH w:val="nil"/>
          </w:tblBorders>
        </w:tblPrEx>
        <w:tc>
          <w:tcPr>
            <w:tcW w:w="964" w:type="dxa"/>
            <w:tcBorders>
              <w:bottom w:val="nil"/>
            </w:tcBorders>
          </w:tcPr>
          <w:p>
            <w:pPr>
              <w:pStyle w:val="0"/>
              <w:jc w:val="both"/>
            </w:pPr>
            <w:r>
              <w:rPr>
                <w:sz w:val="20"/>
              </w:rPr>
              <w:t xml:space="preserve">2.6.1</w:t>
            </w:r>
          </w:p>
        </w:tc>
        <w:tc>
          <w:tcPr>
            <w:tcW w:w="2494" w:type="dxa"/>
            <w:tcBorders>
              <w:bottom w:val="nil"/>
            </w:tcBorders>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Borders>
              <w:bottom w:val="nil"/>
            </w:tcBorders>
          </w:tcPr>
          <w:p>
            <w:pPr>
              <w:pStyle w:val="0"/>
              <w:jc w:val="both"/>
            </w:pPr>
            <w:r>
              <w:rPr>
                <w:sz w:val="20"/>
              </w:rPr>
              <w:t xml:space="preserve">Получение необходимой информации о проведении диспансеризации (патронаж беременной женщины в медицинских организациях),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обеспечивает посещение получателями социальных услуг всех предписанных им врачей-специалистов</w:t>
            </w:r>
          </w:p>
        </w:tc>
      </w:tr>
      <w:tr>
        <w:tblPrEx>
          <w:tblBorders>
            <w:insideH w:val="nil"/>
          </w:tblBorders>
        </w:tblPrEx>
        <w:tc>
          <w:tcPr>
            <w:gridSpan w:val="6"/>
            <w:tcW w:w="13606" w:type="dxa"/>
            <w:tcBorders>
              <w:top w:val="nil"/>
            </w:tcBorders>
          </w:tcPr>
          <w:p>
            <w:pPr>
              <w:pStyle w:val="0"/>
              <w:jc w:val="both"/>
            </w:pPr>
            <w:r>
              <w:rPr>
                <w:sz w:val="20"/>
              </w:rPr>
              <w:t xml:space="preserve">(пп. 2.6 введен </w:t>
            </w:r>
            <w:hyperlink w:history="0" r:id="rId526"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8616"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2.7.1</w:t>
            </w:r>
          </w:p>
        </w:tc>
        <w:tc>
          <w:tcPr>
            <w:tcW w:w="249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0"/>
              </w:rPr>
              <w:t xml:space="preserve">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21</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(пп. 2.7 введен </w:t>
            </w:r>
            <w:hyperlink w:history="0" r:id="rId52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blPrEx>
          <w:tblBorders>
            <w:insideH w:val="nil"/>
          </w:tblBorders>
        </w:tblPrEx>
        <w:tc>
          <w:tcPr>
            <w:tcW w:w="964" w:type="dxa"/>
            <w:tcBorders>
              <w:bottom w:val="nil"/>
            </w:tcBorders>
          </w:tcPr>
          <w:p>
            <w:pPr>
              <w:pStyle w:val="0"/>
              <w:jc w:val="both"/>
            </w:pPr>
            <w:r>
              <w:rPr>
                <w:sz w:val="20"/>
              </w:rPr>
              <w:t xml:space="preserve">2.8</w:t>
            </w:r>
          </w:p>
        </w:tc>
        <w:tc>
          <w:tcPr>
            <w:tcW w:w="2494" w:type="dxa"/>
            <w:tcBorders>
              <w:bottom w:val="nil"/>
            </w:tcBorders>
          </w:tcPr>
          <w:p>
            <w:pPr>
              <w:pStyle w:val="0"/>
              <w:jc w:val="both"/>
            </w:pPr>
            <w:r>
              <w:rPr>
                <w:sz w:val="20"/>
              </w:rPr>
              <w:t xml:space="preserve">Проведение мероприятий, направленных на формирование здорового образа жизни</w:t>
            </w:r>
          </w:p>
        </w:tc>
        <w:tc>
          <w:tcPr>
            <w:tcW w:w="3912" w:type="dxa"/>
            <w:tcBorders>
              <w:bottom w:val="nil"/>
            </w:tcBorders>
          </w:tcPr>
          <w:p>
            <w:pPr>
              <w:pStyle w:val="0"/>
              <w:jc w:val="both"/>
            </w:pPr>
            <w:r>
              <w:rPr>
                <w:sz w:val="20"/>
              </w:rPr>
              <w:t xml:space="preserve">Занятия проводятся в форме лекций, бесед с использованием видеофильмов.</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blPrEx>
          <w:tblBorders>
            <w:insideH w:val="nil"/>
          </w:tblBorders>
        </w:tblPrEx>
        <w:tc>
          <w:tcPr>
            <w:gridSpan w:val="6"/>
            <w:tcW w:w="13606" w:type="dxa"/>
            <w:tcBorders>
              <w:top w:val="nil"/>
            </w:tcBorders>
          </w:tcPr>
          <w:p>
            <w:pPr>
              <w:pStyle w:val="0"/>
              <w:jc w:val="both"/>
            </w:pPr>
            <w:r>
              <w:rPr>
                <w:sz w:val="20"/>
              </w:rPr>
              <w:t xml:space="preserve">(пп. 2.8 введен </w:t>
            </w:r>
            <w:hyperlink w:history="0" r:id="rId52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0"/>
              </w:rPr>
              <w:t xml:space="preserve">3.3.1</w:t>
            </w:r>
          </w:p>
        </w:tc>
        <w:tc>
          <w:tcPr>
            <w:tcW w:w="2494" w:type="dxa"/>
            <w:tcBorders>
              <w:bottom w:val="nil"/>
            </w:tcBorders>
          </w:tcPr>
          <w:p>
            <w:pPr>
              <w:pStyle w:val="0"/>
              <w:jc w:val="both"/>
            </w:pPr>
            <w:r>
              <w:rPr>
                <w:sz w:val="20"/>
              </w:rPr>
              <w:t xml:space="preserve">- психокоррекционное занятие (индивидуальное)</w:t>
            </w:r>
          </w:p>
        </w:tc>
        <w:tc>
          <w:tcPr>
            <w:tcW w:w="3912" w:type="dxa"/>
            <w:tcBorders>
              <w:bottom w:val="nil"/>
            </w:tcBorders>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месяц</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3.4</w:t>
            </w:r>
          </w:p>
        </w:tc>
        <w:tc>
          <w:tcPr>
            <w:tcW w:w="2494" w:type="dxa"/>
            <w:tcBorders>
              <w:bottom w:val="nil"/>
            </w:tcBorders>
          </w:tcPr>
          <w:p>
            <w:pPr>
              <w:pStyle w:val="0"/>
              <w:jc w:val="both"/>
            </w:pPr>
            <w:r>
              <w:rPr>
                <w:sz w:val="20"/>
              </w:rPr>
              <w:t xml:space="preserve">Социально-психологический патронаж</w:t>
            </w:r>
          </w:p>
        </w:tc>
        <w:tc>
          <w:tcPr>
            <w:tcW w:w="3912" w:type="dxa"/>
            <w:tcBorders>
              <w:bottom w:val="nil"/>
            </w:tcBorders>
          </w:tcPr>
          <w:p>
            <w:pPr>
              <w:pStyle w:val="0"/>
              <w:jc w:val="both"/>
            </w:pPr>
            <w:r>
              <w:rPr>
                <w:sz w:val="20"/>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24</w:t>
            </w:r>
          </w:p>
        </w:tc>
        <w:tc>
          <w:tcPr>
            <w:tcW w:w="3912" w:type="dxa"/>
            <w:tcBorders>
              <w:bottom w:val="nil"/>
            </w:tcBorders>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3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3.5</w:t>
            </w:r>
          </w:p>
        </w:tc>
        <w:tc>
          <w:tcPr>
            <w:tcW w:w="2494" w:type="dxa"/>
            <w:tcBorders>
              <w:bottom w:val="nil"/>
            </w:tcBorders>
          </w:tcPr>
          <w:p>
            <w:pPr>
              <w:pStyle w:val="0"/>
              <w:jc w:val="both"/>
            </w:pPr>
            <w:r>
              <w:rPr>
                <w:sz w:val="20"/>
              </w:rPr>
              <w:t xml:space="preserve">Психологическая, в том числе экстренная, помощь</w:t>
            </w:r>
          </w:p>
        </w:tc>
        <w:tc>
          <w:tcPr>
            <w:tcW w:w="3912" w:type="dxa"/>
            <w:tcBorders>
              <w:bottom w:val="nil"/>
            </w:tcBorders>
          </w:tcPr>
          <w:p>
            <w:pPr>
              <w:pStyle w:val="0"/>
              <w:jc w:val="both"/>
            </w:pPr>
            <w:r>
              <w:rPr>
                <w:sz w:val="20"/>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факту обращения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blPrEx>
          <w:tblBorders>
            <w:insideH w:val="nil"/>
          </w:tblBorders>
        </w:tblPrEx>
        <w:tc>
          <w:tcPr>
            <w:gridSpan w:val="6"/>
            <w:tcW w:w="13606" w:type="dxa"/>
            <w:tcBorders>
              <w:top w:val="nil"/>
            </w:tcBorders>
          </w:tcPr>
          <w:p>
            <w:pPr>
              <w:pStyle w:val="0"/>
              <w:jc w:val="both"/>
            </w:pPr>
            <w:r>
              <w:rPr>
                <w:sz w:val="20"/>
              </w:rPr>
              <w:t xml:space="preserve">(п. 3.5 введен </w:t>
            </w:r>
            <w:hyperlink w:history="0" r:id="rId53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организация и проведение культурно-развлекательной программы</w:t>
            </w:r>
          </w:p>
        </w:tc>
        <w:tc>
          <w:tcPr>
            <w:tcW w:w="3912" w:type="dxa"/>
            <w:tcBorders>
              <w:bottom w:val="nil"/>
            </w:tcBorders>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предоставление печатных изданий, настольных игр</w:t>
            </w:r>
          </w:p>
        </w:tc>
        <w:tc>
          <w:tcPr>
            <w:tcW w:w="3912" w:type="dxa"/>
            <w:tcBorders>
              <w:bottom w:val="nil"/>
            </w:tcBorders>
          </w:tcPr>
          <w:p>
            <w:pPr>
              <w:pStyle w:val="0"/>
              <w:jc w:val="both"/>
            </w:pPr>
            <w:r>
              <w:rPr>
                <w:sz w:val="20"/>
              </w:rPr>
              <w:t xml:space="preserve">Услуга состоит в предоставлении получателям социальных услуг печатных изданий, настольных игр, доставленных из библиотеки.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26</w:t>
            </w:r>
          </w:p>
        </w:tc>
        <w:tc>
          <w:tcPr>
            <w:tcW w:w="3912" w:type="dxa"/>
            <w:tcBorders>
              <w:bottom w:val="nil"/>
            </w:tcBorders>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4.1.3</w:t>
            </w:r>
          </w:p>
        </w:tc>
        <w:tc>
          <w:tcPr>
            <w:tcW w:w="2494" w:type="dxa"/>
            <w:tcBorders>
              <w:bottom w:val="nil"/>
            </w:tcBorders>
          </w:tcPr>
          <w:p>
            <w:pPr>
              <w:pStyle w:val="0"/>
              <w:jc w:val="both"/>
            </w:pPr>
            <w:r>
              <w:rPr>
                <w:sz w:val="20"/>
              </w:rPr>
              <w:t xml:space="preserve">- проведение бесед и дискуссий (группа не менее 10 человек)</w:t>
            </w:r>
          </w:p>
        </w:tc>
        <w:tc>
          <w:tcPr>
            <w:tcW w:w="3912" w:type="dxa"/>
            <w:tcBorders>
              <w:bottom w:val="nil"/>
            </w:tcBorders>
          </w:tcPr>
          <w:p>
            <w:pPr>
              <w:pStyle w:val="0"/>
              <w:jc w:val="both"/>
            </w:pPr>
            <w:r>
              <w:rPr>
                <w:sz w:val="20"/>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(п. 4.1.3 введен </w:t>
            </w:r>
            <w:hyperlink w:history="0" r:id="rId537"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27.07.2015 N 704)</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3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тестирования.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итогам тестирования</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(пп. 4.2.2 введен </w:t>
            </w:r>
            <w:hyperlink w:history="0" r:id="rId53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4.3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0"/>
              </w:rPr>
              <w:t xml:space="preserve">4.4</w:t>
            </w:r>
          </w:p>
        </w:tc>
        <w:tc>
          <w:tcPr>
            <w:tcW w:w="2494" w:type="dxa"/>
            <w:tcBorders>
              <w:bottom w:val="nil"/>
            </w:tcBorders>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4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4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4.5</w:t>
            </w:r>
          </w:p>
        </w:tc>
        <w:tc>
          <w:tcPr>
            <w:tcW w:w="2494" w:type="dxa"/>
            <w:tcBorders>
              <w:bottom w:val="nil"/>
            </w:tcBorders>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малыша, наблюдение за малышом.</w:t>
            </w:r>
          </w:p>
          <w:p>
            <w:pPr>
              <w:pStyle w:val="0"/>
              <w:jc w:val="both"/>
            </w:pPr>
            <w:r>
              <w:rPr>
                <w:sz w:val="20"/>
              </w:rPr>
              <w:t xml:space="preserve">Продолжительность услуги - 1 час</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48</w:t>
            </w:r>
          </w:p>
        </w:tc>
        <w:tc>
          <w:tcPr>
            <w:tcW w:w="3912" w:type="dxa"/>
            <w:tcBorders>
              <w:bottom w:val="nil"/>
            </w:tcBorders>
          </w:tcPr>
          <w:p>
            <w:pPr>
              <w:pStyle w:val="0"/>
              <w:jc w:val="both"/>
            </w:pPr>
            <w:r>
              <w:rPr>
                <w:sz w:val="20"/>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4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8616"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0"/>
              </w:rPr>
              <w:t xml:space="preserve">6.1.2</w:t>
            </w:r>
          </w:p>
        </w:tc>
        <w:tc>
          <w:tcPr>
            <w:tcW w:w="2494" w:type="dxa"/>
            <w:tcBorders>
              <w:bottom w:val="nil"/>
            </w:tcBorders>
          </w:tcPr>
          <w:p>
            <w:pPr>
              <w:pStyle w:val="0"/>
              <w:jc w:val="both"/>
            </w:pPr>
            <w:r>
              <w:rPr>
                <w:sz w:val="20"/>
              </w:rPr>
              <w:t xml:space="preserve">- массаж местный</w:t>
            </w:r>
          </w:p>
        </w:tc>
        <w:tc>
          <w:tcPr>
            <w:tcW w:w="3912" w:type="dxa"/>
            <w:tcBorders>
              <w:bottom w:val="nil"/>
            </w:tcBorders>
          </w:tcPr>
          <w:p>
            <w:pPr>
              <w:pStyle w:val="0"/>
              <w:jc w:val="both"/>
            </w:pPr>
            <w:r>
              <w:rPr>
                <w:sz w:val="20"/>
              </w:rPr>
              <w:t xml:space="preserve">Подготовка получателя социальных услуг к процедуре.</w:t>
            </w:r>
          </w:p>
          <w:p>
            <w:pPr>
              <w:pStyle w:val="0"/>
              <w:jc w:val="both"/>
            </w:pPr>
            <w:r>
              <w:rPr>
                <w:sz w:val="20"/>
              </w:rPr>
              <w:t xml:space="preserve">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(п. 6 введен </w:t>
            </w:r>
            <w:hyperlink w:history="0" r:id="rId54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25.12.2019</w:t>
            </w:r>
          </w:p>
          <w:p>
            <w:pPr>
              <w:pStyle w:val="0"/>
              <w:jc w:val="both"/>
            </w:pPr>
            <w:r>
              <w:rPr>
                <w:sz w:val="20"/>
              </w:rPr>
              <w:t xml:space="preserve">N 1356)</w:t>
            </w:r>
          </w:p>
        </w:tc>
      </w:tr>
    </w:tbl>
    <w:p>
      <w:pPr>
        <w:pStyle w:val="0"/>
        <w:ind w:firstLine="540"/>
        <w:jc w:val="both"/>
      </w:pPr>
      <w:r>
        <w:rPr>
          <w:sz w:val="20"/>
        </w:rPr>
      </w:r>
    </w:p>
    <w:p>
      <w:pPr>
        <w:pStyle w:val="0"/>
        <w:jc w:val="both"/>
      </w:pPr>
      <w:r>
        <w:rPr>
          <w:sz w:val="20"/>
        </w:rPr>
        <w:t xml:space="preserve">(в ред. </w:t>
      </w:r>
      <w:hyperlink w:history="0" r:id="rId54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spacing w:before="200" w:line-rule="auto"/>
        <w:ind w:firstLine="540"/>
        <w:jc w:val="both"/>
      </w:pPr>
      <w:r>
        <w:rPr>
          <w:sz w:val="20"/>
        </w:rPr>
        <w:t xml:space="preserve">--------------------------------</w:t>
      </w:r>
    </w:p>
    <w:bookmarkStart w:id="8616" w:name="P8616"/>
    <w:bookmarkEnd w:id="8616"/>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18. Стандарты социальных услуг, предоставляемых семьям с детьми-инвалидами, детьми с ограниченными возможностями, в центре социальной помощи семье и детям в стационарной форме временного проживания.</w:t>
      </w:r>
    </w:p>
    <w:p>
      <w:pPr>
        <w:pStyle w:val="0"/>
        <w:jc w:val="both"/>
      </w:pPr>
      <w:r>
        <w:rPr>
          <w:sz w:val="20"/>
        </w:rPr>
        <w:t xml:space="preserve">(в ред. </w:t>
      </w:r>
      <w:hyperlink w:history="0" r:id="rId5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1049"/>
        <w:gridCol w:w="2863"/>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14 календарных дней (на 1 получателя социальных услуг)</w:t>
            </w:r>
          </w:p>
        </w:tc>
        <w:tc>
          <w:tcPr>
            <w:gridSpan w:val="2"/>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gridSpan w:val="2"/>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gridSpan w:val="2"/>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54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gridSpan w:val="2"/>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4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1.1 в ред. </w:t>
            </w:r>
            <w:hyperlink w:history="0" r:id="rId54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gridSpan w:val="2"/>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7"/>
            <w:tcW w:w="13606" w:type="dxa"/>
            <w:tcBorders>
              <w:top w:val="nil"/>
            </w:tcBorders>
          </w:tcPr>
          <w:p>
            <w:pPr>
              <w:pStyle w:val="0"/>
              <w:jc w:val="both"/>
            </w:pPr>
            <w:r>
              <w:rPr>
                <w:sz w:val="20"/>
              </w:rPr>
              <w:t xml:space="preserve">(п. 1.2 в ред. </w:t>
            </w:r>
            <w:hyperlink w:history="0" r:id="rId5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6"/>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55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gridSpan w:val="2"/>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55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55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140</w:t>
            </w:r>
          </w:p>
        </w:tc>
        <w:tc>
          <w:tcPr>
            <w:gridSpan w:val="2"/>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0"/>
              </w:rPr>
              <w:t xml:space="preserve">(п. 1.4 в ред. </w:t>
            </w:r>
            <w:hyperlink w:history="0" r:id="rId5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6"/>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1.5.1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8</w:t>
            </w:r>
          </w:p>
        </w:tc>
        <w:tc>
          <w:tcPr>
            <w:gridSpan w:val="2"/>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5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1.5.4 - 1.5.6</w:t>
            </w:r>
          </w:p>
        </w:tc>
        <w:tc>
          <w:tcPr>
            <w:gridSpan w:val="6"/>
            <w:tcW w:w="12642" w:type="dxa"/>
            <w:tcBorders>
              <w:bottom w:val="nil"/>
            </w:tcBorders>
          </w:tcPr>
          <w:p>
            <w:pPr>
              <w:pStyle w:val="0"/>
              <w:jc w:val="both"/>
            </w:pPr>
            <w:r>
              <w:rPr>
                <w:sz w:val="20"/>
              </w:rPr>
              <w:t xml:space="preserve">Исключены. - </w:t>
            </w:r>
            <w:hyperlink w:history="0" r:id="rId5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gridSpan w:val="6"/>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1.6.1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gridSpan w:val="2"/>
            <w:tcW w:w="3912" w:type="dxa"/>
          </w:tcPr>
          <w:p>
            <w:pPr>
              <w:pStyle w:val="0"/>
              <w:jc w:val="both"/>
            </w:pPr>
            <w:r>
              <w:rPr>
                <w:sz w:val="20"/>
              </w:rPr>
              <w:t xml:space="preserve">Передвижение получателя социальных услуг вне учреждения (отделения) осуществляется в сопровождении сотрудника(ов) учреждения (отделения). Услуга должна обеспечить жизнь и сохранность получателя социальных услуг при его передвижении вне учреждения</w:t>
            </w:r>
          </w:p>
        </w:tc>
      </w:tr>
      <w:tr>
        <w:tblPrEx>
          <w:tblBorders>
            <w:insideH w:val="nil"/>
          </w:tblBorders>
        </w:tblPrEx>
        <w:tc>
          <w:tcPr>
            <w:tcW w:w="964" w:type="dxa"/>
            <w:tcBorders>
              <w:bottom w:val="nil"/>
            </w:tcBorders>
          </w:tcPr>
          <w:p>
            <w:pPr>
              <w:pStyle w:val="0"/>
              <w:jc w:val="both"/>
            </w:pPr>
            <w:r>
              <w:rPr>
                <w:sz w:val="20"/>
              </w:rPr>
              <w:t xml:space="preserve">1.6.2</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gridSpan w:val="2"/>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w:t>
            </w:r>
          </w:p>
        </w:tc>
        <w:tc>
          <w:tcPr>
            <w:gridSpan w:val="6"/>
            <w:tcW w:w="12642" w:type="dxa"/>
          </w:tcPr>
          <w:p>
            <w:pPr>
              <w:pStyle w:val="0"/>
              <w:jc w:val="both"/>
            </w:pPr>
            <w:r>
              <w:rPr>
                <w:sz w:val="20"/>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сопровождение на прогулке коллективной</w:t>
            </w:r>
          </w:p>
        </w:tc>
        <w:tc>
          <w:tcPr>
            <w:tcW w:w="3912" w:type="dxa"/>
            <w:tcBorders>
              <w:bottom w:val="nil"/>
            </w:tcBorders>
          </w:tcPr>
          <w:p>
            <w:pPr>
              <w:pStyle w:val="0"/>
              <w:jc w:val="both"/>
            </w:pPr>
            <w:r>
              <w:rPr>
                <w:sz w:val="20"/>
              </w:rPr>
              <w:t xml:space="preserve">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ежедневно</w:t>
            </w:r>
          </w:p>
        </w:tc>
        <w:tc>
          <w:tcPr>
            <w:tcW w:w="1020" w:type="dxa"/>
            <w:tcBorders>
              <w:bottom w:val="nil"/>
            </w:tcBorders>
          </w:tcPr>
          <w:p>
            <w:pPr>
              <w:pStyle w:val="0"/>
              <w:jc w:val="center"/>
            </w:pPr>
            <w:r>
              <w:rPr>
                <w:sz w:val="20"/>
              </w:rPr>
              <w:t xml:space="preserve">56</w:t>
            </w:r>
          </w:p>
        </w:tc>
        <w:tc>
          <w:tcPr>
            <w:gridSpan w:val="2"/>
            <w:tcW w:w="3912" w:type="dxa"/>
            <w:tcBorders>
              <w:bottom w:val="nil"/>
            </w:tcBorders>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6"/>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28</w:t>
            </w:r>
          </w:p>
        </w:tc>
        <w:tc>
          <w:tcPr>
            <w:gridSpan w:val="2"/>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1.9</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 - 1 специалист</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4</w:t>
            </w:r>
          </w:p>
        </w:tc>
        <w:tc>
          <w:tcPr>
            <w:gridSpan w:val="2"/>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6"/>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6"/>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909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6"/>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909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gridSpan w:val="2"/>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4</w:t>
            </w:r>
          </w:p>
        </w:tc>
        <w:tc>
          <w:tcPr>
            <w:gridSpan w:val="2"/>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2.4</w:t>
            </w:r>
          </w:p>
        </w:tc>
        <w:tc>
          <w:tcPr>
            <w:gridSpan w:val="6"/>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909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gridSpan w:val="2"/>
            <w:tcW w:w="3912" w:type="dxa"/>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2.5</w:t>
            </w:r>
          </w:p>
        </w:tc>
        <w:tc>
          <w:tcPr>
            <w:gridSpan w:val="6"/>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витаминотерапия, иммунотерапия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лекарственных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gridSpan w:val="2"/>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2.5.2</w:t>
            </w:r>
          </w:p>
        </w:tc>
        <w:tc>
          <w:tcPr>
            <w:tcW w:w="2494" w:type="dxa"/>
          </w:tcPr>
          <w:p>
            <w:pPr>
              <w:pStyle w:val="0"/>
              <w:jc w:val="both"/>
            </w:pPr>
            <w:r>
              <w:rPr>
                <w:sz w:val="20"/>
              </w:rPr>
              <w:t xml:space="preserve">- фитотерапия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gridSpan w:val="2"/>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2.5.3</w:t>
            </w:r>
          </w:p>
        </w:tc>
        <w:tc>
          <w:tcPr>
            <w:tcW w:w="2494" w:type="dxa"/>
          </w:tcPr>
          <w:p>
            <w:pPr>
              <w:pStyle w:val="0"/>
              <w:jc w:val="both"/>
            </w:pPr>
            <w:r>
              <w:rPr>
                <w:sz w:val="20"/>
              </w:rPr>
              <w:t xml:space="preserve">- кислородный коктейль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gridSpan w:val="2"/>
            <w:tcW w:w="3912" w:type="dxa"/>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2.6</w:t>
            </w:r>
          </w:p>
        </w:tc>
        <w:tc>
          <w:tcPr>
            <w:gridSpan w:val="6"/>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24</w:t>
            </w:r>
          </w:p>
        </w:tc>
        <w:tc>
          <w:tcPr>
            <w:gridSpan w:val="2"/>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2.7</w:t>
            </w:r>
          </w:p>
        </w:tc>
        <w:tc>
          <w:tcPr>
            <w:gridSpan w:val="6"/>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2.7.1</w:t>
            </w:r>
          </w:p>
        </w:tc>
        <w:tc>
          <w:tcPr>
            <w:tcW w:w="2494" w:type="dxa"/>
          </w:tcPr>
          <w:p>
            <w:pPr>
              <w:pStyle w:val="0"/>
              <w:jc w:val="both"/>
            </w:pPr>
            <w:r>
              <w:rPr>
                <w:sz w:val="20"/>
              </w:rPr>
              <w:t xml:space="preserve">- прием врача-специалиста в учреждении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gridSpan w:val="2"/>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2.7.2</w:t>
            </w:r>
          </w:p>
        </w:tc>
        <w:tc>
          <w:tcPr>
            <w:tcW w:w="2494" w:type="dxa"/>
          </w:tcPr>
          <w:p>
            <w:pPr>
              <w:pStyle w:val="0"/>
              <w:jc w:val="both"/>
            </w:pPr>
            <w:r>
              <w:rPr>
                <w:sz w:val="20"/>
              </w:rPr>
              <w:t xml:space="preserve">- оформление эпикриза с рекомендациями </w:t>
            </w:r>
            <w:hyperlink w:history="0" w:anchor="P909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2.8</w:t>
            </w:r>
          </w:p>
        </w:tc>
        <w:tc>
          <w:tcPr>
            <w:gridSpan w:val="6"/>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2.8.1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gridSpan w:val="2"/>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2.9</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6"/>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6"/>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Составление индивидуального плана реабилитации по результатам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gridSpan w:val="2"/>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3</w:t>
            </w:r>
          </w:p>
        </w:tc>
        <w:tc>
          <w:tcPr>
            <w:gridSpan w:val="2"/>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6"/>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gridSpan w:val="2"/>
            <w:tcW w:w="3912" w:type="dxa"/>
            <w:tcBorders>
              <w:bottom w:val="nil"/>
            </w:tcBorders>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активного воздействия, направленного на снятие последствий психотравмирующих ситуаций, нервно - 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3.4</w:t>
            </w:r>
          </w:p>
        </w:tc>
        <w:tc>
          <w:tcPr>
            <w:gridSpan w:val="5"/>
            <w:tcW w:w="9779" w:type="dxa"/>
          </w:tcPr>
          <w:p>
            <w:pPr>
              <w:pStyle w:val="0"/>
              <w:jc w:val="both"/>
            </w:pPr>
            <w:r>
              <w:rPr>
                <w:sz w:val="20"/>
              </w:rPr>
              <w:t xml:space="preserve">Психологическая коррекция:</w:t>
            </w:r>
          </w:p>
        </w:tc>
        <w:tc>
          <w:tcPr>
            <w:tcW w:w="2863" w:type="dxa"/>
          </w:tcPr>
          <w:p>
            <w:pPr>
              <w:pStyle w:val="0"/>
              <w:jc w:val="both"/>
            </w:pPr>
            <w:r>
              <w:rPr>
                <w:sz w:val="20"/>
              </w:rPr>
            </w:r>
          </w:p>
        </w:tc>
      </w:tr>
      <w:tr>
        <w:tc>
          <w:tcPr>
            <w:tcW w:w="964" w:type="dxa"/>
          </w:tcPr>
          <w:p>
            <w:pPr>
              <w:pStyle w:val="0"/>
              <w:jc w:val="both"/>
            </w:pPr>
            <w:r>
              <w:rPr>
                <w:sz w:val="20"/>
              </w:rPr>
              <w:t xml:space="preserve">3.4.1</w:t>
            </w:r>
          </w:p>
        </w:tc>
        <w:tc>
          <w:tcPr>
            <w:tcW w:w="2494" w:type="dxa"/>
          </w:tcPr>
          <w:p>
            <w:pPr>
              <w:pStyle w:val="0"/>
              <w:jc w:val="both"/>
            </w:pPr>
            <w:r>
              <w:rPr>
                <w:sz w:val="20"/>
              </w:rPr>
              <w:t xml:space="preserve">- психокоррекционное занятие (индивидуальное)</w:t>
            </w:r>
          </w:p>
        </w:tc>
        <w:tc>
          <w:tcPr>
            <w:tcW w:w="3912" w:type="dxa"/>
            <w:vMerge w:val="restart"/>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gridSpan w:val="2"/>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3.4.2</w:t>
            </w:r>
          </w:p>
        </w:tc>
        <w:tc>
          <w:tcPr>
            <w:tcW w:w="2494" w:type="dxa"/>
          </w:tcPr>
          <w:p>
            <w:pPr>
              <w:pStyle w:val="0"/>
              <w:jc w:val="both"/>
            </w:pPr>
            <w:r>
              <w:rPr>
                <w:sz w:val="20"/>
              </w:rPr>
              <w:t xml:space="preserve">- психокоррекционное занятие (групповое)</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5</w:t>
            </w:r>
          </w:p>
        </w:tc>
        <w:tc>
          <w:tcPr>
            <w:gridSpan w:val="2"/>
            <w:vMerge w:val="continue"/>
          </w:tcPr>
          <w:p/>
        </w:tc>
      </w:tr>
      <w:tr>
        <w:tc>
          <w:tcPr>
            <w:tcW w:w="964" w:type="dxa"/>
          </w:tcPr>
          <w:p>
            <w:pPr>
              <w:pStyle w:val="0"/>
              <w:outlineLvl w:val="2"/>
              <w:jc w:val="both"/>
            </w:pPr>
            <w:r>
              <w:rPr>
                <w:sz w:val="20"/>
              </w:rPr>
              <w:t xml:space="preserve">4</w:t>
            </w:r>
          </w:p>
        </w:tc>
        <w:tc>
          <w:tcPr>
            <w:gridSpan w:val="6"/>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6"/>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26</w:t>
            </w:r>
          </w:p>
        </w:tc>
        <w:tc>
          <w:tcPr>
            <w:gridSpan w:val="2"/>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gridSpan w:val="2"/>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обеспечение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gridSpan w:val="2"/>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13</w:t>
            </w:r>
          </w:p>
        </w:tc>
        <w:tc>
          <w:tcPr>
            <w:gridSpan w:val="2"/>
            <w:vMerge w:val="continue"/>
          </w:tcPr>
          <w:p/>
        </w:tc>
      </w:tr>
      <w:tr>
        <w:tc>
          <w:tcPr>
            <w:tcW w:w="964" w:type="dxa"/>
          </w:tcPr>
          <w:p>
            <w:pPr>
              <w:pStyle w:val="0"/>
              <w:jc w:val="both"/>
            </w:pPr>
            <w:r>
              <w:rPr>
                <w:sz w:val="20"/>
              </w:rPr>
              <w:t xml:space="preserve">4.1.5</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gridSpan w:val="2"/>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gridSpan w:val="6"/>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gridSpan w:val="2"/>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gridSpan w:val="2"/>
            <w:tcW w:w="3912" w:type="dxa"/>
            <w:tcBorders>
              <w:bottom w:val="nil"/>
            </w:tcBorders>
            <w:vMerge w:val="restart"/>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tcW w:w="964" w:type="dxa"/>
            <w:tcBorders>
              <w:bottom w:val="nil"/>
            </w:tcBorders>
          </w:tcPr>
          <w:p>
            <w:pPr>
              <w:pStyle w:val="0"/>
              <w:jc w:val="both"/>
            </w:pPr>
            <w:r>
              <w:rPr>
                <w:sz w:val="20"/>
              </w:rPr>
              <w:t xml:space="preserve">4.2.3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gridSpan w:val="2"/>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28</w:t>
            </w:r>
          </w:p>
        </w:tc>
        <w:tc>
          <w:tcPr>
            <w:gridSpan w:val="2"/>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gridSpan w:val="2"/>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gridSpan w:val="2"/>
            <w:vMerge w:val="continue"/>
          </w:tcP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w:t>
            </w:r>
          </w:p>
        </w:tc>
        <w:tc>
          <w:tcPr>
            <w:gridSpan w:val="2"/>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pPr>
              <w:pStyle w:val="0"/>
              <w:jc w:val="both"/>
            </w:pPr>
            <w:r>
              <w:rPr>
                <w:sz w:val="20"/>
              </w:rPr>
              <w:t xml:space="preserve">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0"/>
              </w:rPr>
              <w:t xml:space="preserve">4.4</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оказание личностно-психологической поддержки.</w:t>
            </w:r>
          </w:p>
          <w:p>
            <w:pPr>
              <w:pStyle w:val="0"/>
              <w:jc w:val="both"/>
            </w:pPr>
            <w:r>
              <w:rPr>
                <w:sz w:val="20"/>
              </w:rPr>
              <w:t xml:space="preserve">Обсуждение особенностей развития, поведения малыша, наблюдение за малышом.</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gridSpan w:val="2"/>
            <w:tcW w:w="3912" w:type="dxa"/>
          </w:tcPr>
          <w:p>
            <w:pPr>
              <w:pStyle w:val="0"/>
              <w:jc w:val="both"/>
            </w:pPr>
            <w:r>
              <w:rPr>
                <w:sz w:val="20"/>
              </w:rPr>
              <w:t xml:space="preserve">Получение навыков по уходу за ребенком, воспитанию и развитию детей и подростков, детской психологи, педагогике, развивающим играм, предупреждение и преодоление педагогических ошибок</w:t>
            </w:r>
          </w:p>
        </w:tc>
      </w:tr>
      <w:tr>
        <w:tc>
          <w:tcPr>
            <w:tcW w:w="964" w:type="dxa"/>
          </w:tcPr>
          <w:p>
            <w:pPr>
              <w:pStyle w:val="0"/>
              <w:outlineLvl w:val="2"/>
              <w:jc w:val="both"/>
            </w:pPr>
            <w:r>
              <w:rPr>
                <w:sz w:val="20"/>
              </w:rPr>
              <w:t xml:space="preserve">5</w:t>
            </w:r>
          </w:p>
        </w:tc>
        <w:tc>
          <w:tcPr>
            <w:gridSpan w:val="6"/>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6"/>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909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5.1.1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8</w:t>
            </w:r>
          </w:p>
        </w:tc>
        <w:tc>
          <w:tcPr>
            <w:gridSpan w:val="2"/>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24</w:t>
            </w:r>
          </w:p>
        </w:tc>
        <w:tc>
          <w:tcPr>
            <w:gridSpan w:val="2"/>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16</w:t>
            </w:r>
          </w:p>
        </w:tc>
        <w:tc>
          <w:tcPr>
            <w:gridSpan w:val="2"/>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vMerge w:val="continue"/>
          </w:tcPr>
          <w:p/>
        </w:tc>
        <w:tc>
          <w:tcPr>
            <w:vMerge w:val="continue"/>
          </w:tcPr>
          <w:p/>
        </w:tc>
        <w:tc>
          <w:tcPr>
            <w:gridSpan w:val="2"/>
            <w:vMerge w:val="continue"/>
          </w:tcPr>
          <w:p/>
        </w:tc>
      </w:tr>
      <w:tr>
        <w:tc>
          <w:tcPr>
            <w:tcW w:w="964" w:type="dxa"/>
          </w:tcPr>
          <w:p>
            <w:pPr>
              <w:pStyle w:val="0"/>
              <w:jc w:val="both"/>
            </w:pPr>
            <w:r>
              <w:rPr>
                <w:sz w:val="20"/>
              </w:rPr>
              <w:t xml:space="preserve">5.2</w:t>
            </w:r>
          </w:p>
        </w:tc>
        <w:tc>
          <w:tcPr>
            <w:gridSpan w:val="6"/>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5.2.1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13</w:t>
            </w:r>
          </w:p>
        </w:tc>
        <w:tc>
          <w:tcPr>
            <w:gridSpan w:val="2"/>
            <w:tcW w:w="3912" w:type="dxa"/>
            <w:tcBorders>
              <w:bottom w:val="nil"/>
            </w:tcBorders>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tc>
      </w:tr>
      <w:tr>
        <w:tblPrEx>
          <w:tblBorders>
            <w:insideH w:val="nil"/>
          </w:tblBorders>
        </w:tblPrEx>
        <w:tc>
          <w:tcPr>
            <w:gridSpan w:val="7"/>
            <w:tcW w:w="13606" w:type="dxa"/>
            <w:tcBorders>
              <w:top w:val="nil"/>
            </w:tcBorders>
          </w:tcPr>
          <w:p>
            <w:pPr>
              <w:pStyle w:val="0"/>
              <w:jc w:val="both"/>
            </w:pPr>
            <w:r>
              <w:rPr>
                <w:sz w:val="20"/>
              </w:rPr>
              <w:t xml:space="preserve">(в ред. </w:t>
            </w:r>
            <w:hyperlink w:history="0" r:id="rId5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9095" w:name="P9095"/>
    <w:bookmarkEnd w:id="909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19. Стандарты социальных услуг, предоставляемых семьям с детьми, признанными нуждающимися в социальном обслуживании, в стационарной форме временного проживания.</w:t>
      </w:r>
    </w:p>
    <w:p>
      <w:pPr>
        <w:pStyle w:val="0"/>
        <w:jc w:val="both"/>
      </w:pPr>
      <w:r>
        <w:rPr>
          <w:sz w:val="20"/>
        </w:rPr>
        <w:t xml:space="preserve">(в ред. </w:t>
      </w:r>
      <w:hyperlink w:history="0" r:id="rId5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5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6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5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5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7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1.4</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2.1.1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3.1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3.2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pStyle w:val="0"/>
        <w:ind w:firstLine="540"/>
        <w:jc w:val="both"/>
      </w:pPr>
      <w:r>
        <w:rPr>
          <w:sz w:val="20"/>
        </w:rPr>
      </w:r>
    </w:p>
    <w:p>
      <w:pPr>
        <w:pStyle w:val="2"/>
        <w:outlineLvl w:val="1"/>
        <w:ind w:firstLine="540"/>
        <w:jc w:val="both"/>
      </w:pPr>
      <w:r>
        <w:rPr>
          <w:sz w:val="20"/>
        </w:rPr>
        <w:t xml:space="preserve">20. Стандарты социальных услуг, предоставляемых семьям с детьми-инвалидами, частично утратившими способность к самообслуживанию, в стационарной форме временного проживания.</w:t>
      </w:r>
    </w:p>
    <w:p>
      <w:pPr>
        <w:pStyle w:val="0"/>
        <w:jc w:val="both"/>
      </w:pPr>
      <w:r>
        <w:rPr>
          <w:sz w:val="20"/>
        </w:rPr>
        <w:t xml:space="preserve">(в ред. </w:t>
      </w:r>
      <w:hyperlink w:history="0" r:id="rId57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 N 2111-НПА)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center"/>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center"/>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57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7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12.08.2022 </w:t>
            </w:r>
            <w:hyperlink w:history="0" r:id="rId57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rPr>
              <w:t xml:space="preserve">,</w:t>
            </w:r>
          </w:p>
          <w:p>
            <w:pPr>
              <w:pStyle w:val="0"/>
              <w:jc w:val="both"/>
            </w:pPr>
            <w:r>
              <w:rPr>
                <w:sz w:val="20"/>
              </w:rPr>
              <w:t xml:space="preserve">от 23.09.2024 </w:t>
            </w:r>
            <w:hyperlink w:history="0" r:id="rId57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2111-НПА</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57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7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5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 в ред. </w:t>
            </w:r>
            <w:hyperlink w:history="0" r:id="rId58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12.08.2022 </w:t>
            </w:r>
            <w:hyperlink w:history="0" r:id="rId5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rPr>
              <w:t xml:space="preserve">,</w:t>
            </w:r>
          </w:p>
          <w:p>
            <w:pPr>
              <w:pStyle w:val="0"/>
              <w:jc w:val="both"/>
            </w:pPr>
            <w:r>
              <w:rPr>
                <w:sz w:val="20"/>
              </w:rPr>
              <w:t xml:space="preserve">от 23.09.2024 </w:t>
            </w:r>
            <w:hyperlink w:history="0" r:id="rId58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2111-НПА</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5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 в ред. </w:t>
            </w:r>
            <w:hyperlink w:history="0" r:id="rId58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c>
          <w:tcPr>
            <w:tcW w:w="964" w:type="dxa"/>
          </w:tcPr>
          <w:p>
            <w:pPr>
              <w:pStyle w:val="0"/>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58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12.08.2022 </w:t>
            </w:r>
            <w:hyperlink w:history="0" r:id="rId58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rPr>
              <w:t xml:space="preserve">,</w:t>
            </w:r>
          </w:p>
          <w:p>
            <w:pPr>
              <w:pStyle w:val="0"/>
              <w:jc w:val="both"/>
            </w:pPr>
            <w:r>
              <w:rPr>
                <w:sz w:val="20"/>
              </w:rPr>
              <w:t xml:space="preserve">от 23.09.2024 </w:t>
            </w:r>
            <w:hyperlink w:history="0" r:id="rId58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2111-НПА</w:t>
              </w:r>
            </w:hyperlink>
            <w:r>
              <w:rPr>
                <w:sz w:val="20"/>
              </w:rPr>
              <w:t xml:space="preserve">)</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58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300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59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pPr>
            <w:r>
              <w:rPr>
                <w:sz w:val="20"/>
              </w:rPr>
              <w:t xml:space="preserve">1.5.1</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в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16</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blPrEx>
          <w:tblBorders>
            <w:insideH w:val="nil"/>
          </w:tblBorders>
        </w:tblPrEx>
        <w:tc>
          <w:tcPr>
            <w:tcW w:w="964" w:type="dxa"/>
            <w:tcBorders>
              <w:bottom w:val="nil"/>
            </w:tcBorders>
          </w:tcPr>
          <w:p>
            <w:pPr>
              <w:pStyle w:val="0"/>
            </w:pPr>
            <w:r>
              <w:rPr>
                <w:sz w:val="20"/>
              </w:rPr>
              <w:t xml:space="preserve">1.5.2</w:t>
            </w:r>
          </w:p>
        </w:tc>
        <w:tc>
          <w:tcPr>
            <w:tcW w:w="2494" w:type="dxa"/>
            <w:tcBorders>
              <w:bottom w:val="nil"/>
            </w:tcBorders>
          </w:tcPr>
          <w:p>
            <w:pPr>
              <w:pStyle w:val="0"/>
              <w:jc w:val="both"/>
            </w:pPr>
            <w:r>
              <w:rPr>
                <w:sz w:val="20"/>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16</w:t>
            </w:r>
          </w:p>
        </w:tc>
        <w:tc>
          <w:tcPr>
            <w:tcW w:w="3912" w:type="dxa"/>
            <w:tcBorders>
              <w:bottom w:val="nil"/>
            </w:tcBorders>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2"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blPrEx>
          <w:tblBorders>
            <w:insideH w:val="nil"/>
          </w:tblBorders>
        </w:tblPrEx>
        <w:tc>
          <w:tcPr>
            <w:tcW w:w="964" w:type="dxa"/>
            <w:tcBorders>
              <w:bottom w:val="nil"/>
            </w:tcBorders>
          </w:tcPr>
          <w:p>
            <w:pPr>
              <w:pStyle w:val="0"/>
            </w:pPr>
            <w:r>
              <w:rPr>
                <w:sz w:val="20"/>
              </w:rPr>
              <w:t xml:space="preserve">1.5.3</w:t>
            </w:r>
          </w:p>
        </w:tc>
        <w:tc>
          <w:tcPr>
            <w:tcW w:w="2494" w:type="dxa"/>
            <w:tcBorders>
              <w:bottom w:val="nil"/>
            </w:tcBorders>
          </w:tcPr>
          <w:p>
            <w:pPr>
              <w:pStyle w:val="0"/>
              <w:jc w:val="both"/>
            </w:pPr>
            <w:r>
              <w:rPr>
                <w:sz w:val="20"/>
              </w:rPr>
              <w:t xml:space="preserve">- замена постельного белья</w:t>
            </w:r>
          </w:p>
        </w:tc>
        <w:tc>
          <w:tcPr>
            <w:tcW w:w="3912" w:type="dxa"/>
            <w:tcBorders>
              <w:bottom w:val="nil"/>
            </w:tcBorders>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16</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blPrEx>
          <w:tblBorders>
            <w:insideH w:val="nil"/>
          </w:tblBorders>
        </w:tblPrEx>
        <w:tc>
          <w:tcPr>
            <w:tcW w:w="964" w:type="dxa"/>
            <w:tcBorders>
              <w:bottom w:val="nil"/>
            </w:tcBorders>
          </w:tcPr>
          <w:p>
            <w:pPr>
              <w:pStyle w:val="0"/>
            </w:pPr>
            <w:r>
              <w:rPr>
                <w:sz w:val="20"/>
              </w:rPr>
              <w:t xml:space="preserve">1.5.4</w:t>
            </w:r>
          </w:p>
        </w:tc>
        <w:tc>
          <w:tcPr>
            <w:tcW w:w="2494" w:type="dxa"/>
            <w:tcBorders>
              <w:bottom w:val="nil"/>
            </w:tcBorders>
          </w:tcPr>
          <w:p>
            <w:pPr>
              <w:pStyle w:val="0"/>
              <w:jc w:val="both"/>
            </w:pPr>
            <w:r>
              <w:rPr>
                <w:sz w:val="20"/>
              </w:rPr>
              <w:t xml:space="preserve">- предоставление предметов личной гигиены</w:t>
            </w:r>
          </w:p>
        </w:tc>
        <w:tc>
          <w:tcPr>
            <w:tcW w:w="3912" w:type="dxa"/>
            <w:tcBorders>
              <w:bottom w:val="nil"/>
            </w:tcBorders>
          </w:tcPr>
          <w:p>
            <w:pPr>
              <w:pStyle w:val="0"/>
              <w:jc w:val="both"/>
            </w:pPr>
            <w:r>
              <w:rPr>
                <w:sz w:val="20"/>
              </w:rPr>
              <w:t xml:space="preserve">Предметы личной гигиены выдаются получателям социальной услуги, которые по состоянию здоровья могут пользоваться ими.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4"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1.6.1</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240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заслушиванием пояснений законного представителя, наблюдением специалистов с учетом реальных возможностей и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учитываются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9706" w:tooltip="&lt;*&gt;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 (родителей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2.2</w:t>
            </w:r>
          </w:p>
        </w:tc>
        <w:tc>
          <w:tcPr>
            <w:gridSpan w:val="5"/>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pPr>
            <w:r>
              <w:rPr>
                <w:sz w:val="20"/>
              </w:rPr>
              <w:t xml:space="preserve">2.2.1</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jc w:val="both"/>
            </w:pPr>
            <w:r>
              <w:rPr>
                <w:sz w:val="20"/>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9706" w:tooltip="&lt;*&gt;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2.3.1</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912" w:type="dxa"/>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pPr>
            <w:r>
              <w:rPr>
                <w:sz w:val="20"/>
              </w:rPr>
              <w:t xml:space="preserve">2.3.2</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2.3.3</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лекарственных средств и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2.4</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9706" w:tooltip="&lt;*&gt;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информацию в медицинскую карту получателя социальной услуги.</w:t>
            </w:r>
          </w:p>
          <w:p>
            <w:pPr>
              <w:pStyle w:val="0"/>
              <w:jc w:val="both"/>
            </w:pPr>
            <w:r>
              <w:rPr>
                <w:sz w:val="20"/>
              </w:rPr>
              <w:t xml:space="preserve">1 услуга - 1 процедура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9706" w:tooltip="&lt;*&gt;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2.6.1</w:t>
            </w:r>
          </w:p>
        </w:tc>
        <w:tc>
          <w:tcPr>
            <w:tcW w:w="2494" w:type="dxa"/>
          </w:tcPr>
          <w:p>
            <w:pPr>
              <w:pStyle w:val="0"/>
              <w:jc w:val="both"/>
            </w:pPr>
            <w:r>
              <w:rPr>
                <w:sz w:val="20"/>
              </w:rPr>
              <w:t xml:space="preserve">- витаминотерапия, иммунотерапия</w:t>
            </w:r>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pPr>
            <w:r>
              <w:rPr>
                <w:sz w:val="20"/>
              </w:rPr>
              <w:t xml:space="preserve">2.6.2</w:t>
            </w:r>
          </w:p>
        </w:tc>
        <w:tc>
          <w:tcPr>
            <w:tcW w:w="2494" w:type="dxa"/>
          </w:tcPr>
          <w:p>
            <w:pPr>
              <w:pStyle w:val="0"/>
              <w:jc w:val="both"/>
            </w:pPr>
            <w:r>
              <w:rPr>
                <w:sz w:val="20"/>
              </w:rPr>
              <w:t xml:space="preserve">- оказание помощи в выполнении физических упражнений</w:t>
            </w:r>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blPrEx>
          <w:tblBorders>
            <w:insideH w:val="nil"/>
          </w:tblBorders>
        </w:tblPrEx>
        <w:tc>
          <w:tcPr>
            <w:tcW w:w="964" w:type="dxa"/>
            <w:tcBorders>
              <w:bottom w:val="nil"/>
            </w:tcBorders>
          </w:tcPr>
          <w:p>
            <w:pPr>
              <w:pStyle w:val="0"/>
            </w:pPr>
            <w:r>
              <w:rPr>
                <w:sz w:val="20"/>
              </w:rPr>
              <w:t xml:space="preserve">2.7</w:t>
            </w:r>
          </w:p>
        </w:tc>
        <w:tc>
          <w:tcPr>
            <w:tcW w:w="2494" w:type="dxa"/>
            <w:tcBorders>
              <w:bottom w:val="nil"/>
            </w:tcBorders>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Borders>
              <w:bottom w:val="nil"/>
            </w:tcBorders>
          </w:tcPr>
          <w:p>
            <w:pPr>
              <w:pStyle w:val="0"/>
              <w:jc w:val="both"/>
            </w:pPr>
            <w:r>
              <w:rPr>
                <w:sz w:val="20"/>
              </w:rPr>
              <w:t xml:space="preserve">2 раза в месяц</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(п. 2.7 введен </w:t>
            </w:r>
            <w:hyperlink w:history="0" r:id="rId596"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Тестирование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blPrEx>
          <w:tblBorders>
            <w:insideH w:val="nil"/>
          </w:tblBorders>
        </w:tblPrEx>
        <w:tc>
          <w:tcPr>
            <w:tcW w:w="964" w:type="dxa"/>
            <w:tcBorders>
              <w:bottom w:val="nil"/>
            </w:tcBorders>
          </w:tcPr>
          <w:p>
            <w:pPr>
              <w:pStyle w:val="0"/>
            </w:pPr>
            <w:r>
              <w:rPr>
                <w:sz w:val="20"/>
              </w:rPr>
              <w:t xml:space="preserve">3.1.2</w:t>
            </w:r>
          </w:p>
        </w:tc>
        <w:tc>
          <w:tcPr>
            <w:tcW w:w="2494" w:type="dxa"/>
            <w:tcBorders>
              <w:bottom w:val="nil"/>
            </w:tcBorders>
          </w:tcPr>
          <w:p>
            <w:pPr>
              <w:pStyle w:val="0"/>
              <w:jc w:val="both"/>
            </w:pPr>
            <w:r>
              <w:rPr>
                <w:sz w:val="20"/>
              </w:rPr>
              <w:t xml:space="preserve">- составление индивидуального плана социально-психологической реабилитации</w:t>
            </w:r>
          </w:p>
        </w:tc>
        <w:tc>
          <w:tcPr>
            <w:tcW w:w="3912" w:type="dxa"/>
            <w:tcBorders>
              <w:bottom w:val="nil"/>
            </w:tcBorders>
          </w:tcPr>
          <w:p>
            <w:pPr>
              <w:pStyle w:val="0"/>
              <w:jc w:val="both"/>
            </w:pPr>
            <w:r>
              <w:rPr>
                <w:sz w:val="20"/>
              </w:rPr>
              <w:t xml:space="preserve">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pPr>
              <w:pStyle w:val="0"/>
              <w:jc w:val="both"/>
            </w:pPr>
            <w:r>
              <w:rPr>
                <w:sz w:val="20"/>
              </w:rPr>
              <w:t xml:space="preserve">1 услуга - раз.</w:t>
            </w:r>
          </w:p>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6"/>
            <w:tcW w:w="13606" w:type="dxa"/>
            <w:tcBorders>
              <w:top w:val="nil"/>
            </w:tcBorders>
          </w:tcPr>
          <w:p>
            <w:pPr>
              <w:pStyle w:val="0"/>
              <w:jc w:val="both"/>
            </w:pPr>
            <w:r>
              <w:rPr>
                <w:sz w:val="20"/>
              </w:rPr>
              <w:t xml:space="preserve">(п. 3.1.2 введен </w:t>
            </w:r>
            <w:hyperlink w:history="0" r:id="rId59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0"/>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Консультирование родителей и подготовка рекомендаций.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599"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развитии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16</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0"/>
              </w:rPr>
              <w:t xml:space="preserve">3.3.2</w:t>
            </w:r>
          </w:p>
        </w:tc>
        <w:tc>
          <w:tcPr>
            <w:tcW w:w="2494" w:type="dxa"/>
            <w:tcBorders>
              <w:bottom w:val="nil"/>
            </w:tcBorders>
          </w:tcPr>
          <w:p>
            <w:pPr>
              <w:pStyle w:val="0"/>
              <w:jc w:val="both"/>
            </w:pPr>
            <w:r>
              <w:rPr>
                <w:sz w:val="20"/>
              </w:rPr>
              <w:t xml:space="preserve">- психокоррекционное занятие (групповое)</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6"/>
            <w:tcW w:w="13606" w:type="dxa"/>
            <w:tcBorders>
              <w:top w:val="nil"/>
            </w:tcBorders>
          </w:tcPr>
          <w:p>
            <w:pPr>
              <w:pStyle w:val="0"/>
              <w:jc w:val="both"/>
            </w:pPr>
            <w:r>
              <w:rPr>
                <w:sz w:val="20"/>
              </w:rPr>
              <w:t xml:space="preserve">(п. 3.3.2 введен </w:t>
            </w:r>
            <w:hyperlink w:history="0" r:id="rId600"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c>
          <w:tcPr>
            <w:tcW w:w="964" w:type="dxa"/>
          </w:tcPr>
          <w:p>
            <w:pPr>
              <w:pStyle w:val="0"/>
            </w:pPr>
            <w:r>
              <w:rPr>
                <w:sz w:val="20"/>
              </w:rPr>
              <w:t xml:space="preserve">3.4</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4</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tcW w:w="964" w:type="dxa"/>
            <w:tcBorders>
              <w:bottom w:val="nil"/>
            </w:tcBorders>
          </w:tcPr>
          <w:p>
            <w:pPr>
              <w:pStyle w:val="0"/>
            </w:pPr>
            <w:r>
              <w:rPr>
                <w:sz w:val="20"/>
              </w:rPr>
              <w:t xml:space="preserve">3.5</w:t>
            </w:r>
          </w:p>
        </w:tc>
        <w:tc>
          <w:tcPr>
            <w:tcW w:w="2494" w:type="dxa"/>
            <w:tcBorders>
              <w:bottom w:val="nil"/>
            </w:tcBorders>
          </w:tcPr>
          <w:p>
            <w:pPr>
              <w:pStyle w:val="0"/>
              <w:jc w:val="both"/>
            </w:pPr>
            <w:r>
              <w:rPr>
                <w:sz w:val="20"/>
              </w:rPr>
              <w:t xml:space="preserve">Психологический тренинг</w:t>
            </w:r>
          </w:p>
        </w:tc>
        <w:tc>
          <w:tcPr>
            <w:tcW w:w="3912" w:type="dxa"/>
            <w:tcBorders>
              <w:bottom w:val="nil"/>
            </w:tcBorders>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0"/>
              </w:rPr>
              <w:t xml:space="preserve">(п. 3.5 введен </w:t>
            </w:r>
            <w:hyperlink w:history="0" r:id="rId60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blPrEx>
          <w:tblBorders>
            <w:insideH w:val="nil"/>
          </w:tblBorders>
        </w:tblPrEx>
        <w:tc>
          <w:tcPr>
            <w:tcW w:w="964" w:type="dxa"/>
            <w:tcBorders>
              <w:bottom w:val="nil"/>
            </w:tcBorders>
          </w:tcPr>
          <w:p>
            <w:pPr>
              <w:pStyle w:val="0"/>
            </w:pPr>
            <w:r>
              <w:rPr>
                <w:sz w:val="20"/>
              </w:rPr>
              <w:t xml:space="preserve">3.6</w:t>
            </w:r>
          </w:p>
        </w:tc>
        <w:tc>
          <w:tcPr>
            <w:tcW w:w="2494" w:type="dxa"/>
            <w:tcBorders>
              <w:bottom w:val="nil"/>
            </w:tcBorders>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(п. 3.6 введен </w:t>
            </w:r>
            <w:hyperlink w:history="0" r:id="rId602"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организация и проведение кружковой работы для формирования и развития позитивных интересов</w:t>
            </w:r>
          </w:p>
        </w:tc>
        <w:tc>
          <w:tcPr>
            <w:tcW w:w="3912" w:type="dxa"/>
          </w:tcPr>
          <w:p>
            <w:pPr>
              <w:pStyle w:val="0"/>
              <w:jc w:val="both"/>
            </w:pPr>
            <w:r>
              <w:rPr>
                <w:sz w:val="20"/>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16</w:t>
            </w:r>
          </w:p>
        </w:tc>
        <w:tc>
          <w:tcPr>
            <w:tcW w:w="3912" w:type="dxa"/>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0"/>
              </w:rPr>
              <w:t xml:space="preserve">4.1.2</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Предоставление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blPrEx>
          <w:tblBorders>
            <w:insideH w:val="nil"/>
          </w:tblBorders>
        </w:tblPrEx>
        <w:tc>
          <w:tcPr>
            <w:tcW w:w="964" w:type="dxa"/>
            <w:tcBorders>
              <w:bottom w:val="nil"/>
            </w:tcBorders>
          </w:tcPr>
          <w:p>
            <w:pPr>
              <w:pStyle w:val="0"/>
            </w:pPr>
            <w:r>
              <w:rPr>
                <w:sz w:val="20"/>
              </w:rPr>
              <w:t xml:space="preserve">4.1.3</w:t>
            </w:r>
          </w:p>
        </w:tc>
        <w:tc>
          <w:tcPr>
            <w:tcW w:w="2494" w:type="dxa"/>
            <w:tcBorders>
              <w:bottom w:val="nil"/>
            </w:tcBorders>
          </w:tcPr>
          <w:p>
            <w:pPr>
              <w:pStyle w:val="0"/>
              <w:jc w:val="both"/>
            </w:pPr>
            <w:r>
              <w:rPr>
                <w:sz w:val="20"/>
              </w:rPr>
              <w:t xml:space="preserve">- организация и проведение культурно-развлекательной программы</w:t>
            </w:r>
          </w:p>
        </w:tc>
        <w:tc>
          <w:tcPr>
            <w:tcW w:w="3912" w:type="dxa"/>
            <w:tcBorders>
              <w:bottom w:val="nil"/>
            </w:tcBorders>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16</w:t>
            </w:r>
          </w:p>
        </w:tc>
        <w:tc>
          <w:tcPr>
            <w:tcW w:w="3912" w:type="dxa"/>
            <w:tcBorders>
              <w:bottom w:val="nil"/>
            </w:tcBorders>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(п. 4.1.3 введен </w:t>
            </w:r>
            <w:hyperlink w:history="0" r:id="rId60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c>
          <w:tcPr>
            <w:tcW w:w="964" w:type="dxa"/>
          </w:tcPr>
          <w:p>
            <w:pPr>
              <w:pStyle w:val="0"/>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4.2.1</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pPr>
              <w:pStyle w:val="0"/>
              <w:jc w:val="both"/>
            </w:pPr>
            <w:r>
              <w:rPr>
                <w:sz w:val="20"/>
              </w:rPr>
              <w:t xml:space="preserve">Консультирование родителей и подготовка рекомендаций по вопросам развития и коррекции речи детей.</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4.2.2</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pPr>
              <w:pStyle w:val="0"/>
              <w:jc w:val="both"/>
            </w:pPr>
            <w:r>
              <w:rPr>
                <w:sz w:val="20"/>
              </w:rPr>
              <w:t xml:space="preserve">Оказание консультационной помощи и рекомендаций родителям ребенка.</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4.2.3</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индивидуальных музыкальных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1 раз в неделю</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blPrEx>
          <w:tblBorders>
            <w:insideH w:val="nil"/>
          </w:tblBorders>
        </w:tblPrEx>
        <w:tc>
          <w:tcPr>
            <w:tcW w:w="964" w:type="dxa"/>
            <w:tcBorders>
              <w:bottom w:val="nil"/>
            </w:tcBorders>
          </w:tcPr>
          <w:p>
            <w:pPr>
              <w:pStyle w:val="0"/>
            </w:pPr>
            <w:r>
              <w:rPr>
                <w:sz w:val="20"/>
              </w:rPr>
              <w:t xml:space="preserve">4.2.4</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месяц</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(п. 4.2.4 введен </w:t>
            </w:r>
            <w:hyperlink w:history="0" r:id="rId604"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blPrEx>
          <w:tblBorders>
            <w:insideH w:val="nil"/>
          </w:tblBorders>
        </w:tblPrEx>
        <w:tc>
          <w:tcPr>
            <w:tcW w:w="964" w:type="dxa"/>
            <w:tcBorders>
              <w:bottom w:val="nil"/>
            </w:tcBorders>
          </w:tcPr>
          <w:p>
            <w:pPr>
              <w:pStyle w:val="0"/>
            </w:pPr>
            <w:r>
              <w:rPr>
                <w:sz w:val="20"/>
              </w:rPr>
              <w:t xml:space="preserve">4.2.5</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(п. 4.2.5 введен </w:t>
            </w:r>
            <w:hyperlink w:history="0" r:id="rId60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23.09.2024 N 2111-НПА)</w:t>
            </w:r>
          </w:p>
        </w:tc>
      </w:tr>
      <w:tr>
        <w:tblPrEx>
          <w:tblBorders>
            <w:insideH w:val="nil"/>
          </w:tblBorders>
        </w:tblPrEx>
        <w:tc>
          <w:tcPr>
            <w:tcW w:w="964" w:type="dxa"/>
            <w:tcBorders>
              <w:bottom w:val="nil"/>
            </w:tcBorders>
          </w:tcPr>
          <w:p>
            <w:pPr>
              <w:pStyle w:val="0"/>
            </w:pPr>
            <w:r>
              <w:rPr>
                <w:sz w:val="20"/>
              </w:rPr>
              <w:t xml:space="preserve">4.3</w:t>
            </w:r>
          </w:p>
        </w:tc>
        <w:tc>
          <w:tcPr>
            <w:tcW w:w="2494" w:type="dxa"/>
            <w:tcBorders>
              <w:bottom w:val="nil"/>
            </w:tcBorders>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Borders>
              <w:bottom w:val="nil"/>
            </w:tcBorders>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gridSpan w:val="6"/>
            <w:tcW w:w="13606" w:type="dxa"/>
            <w:tcBorders>
              <w:top w:val="nil"/>
            </w:tcBorders>
          </w:tcPr>
          <w:p>
            <w:pPr>
              <w:pStyle w:val="0"/>
              <w:jc w:val="both"/>
            </w:pPr>
            <w:r>
              <w:rPr>
                <w:sz w:val="20"/>
              </w:rPr>
              <w:t xml:space="preserve">(п. 4.3 введен </w:t>
            </w:r>
            <w:hyperlink w:history="0" r:id="rId606"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Социально-правовые услуги</w:t>
            </w:r>
          </w:p>
        </w:tc>
      </w:tr>
      <w:tr>
        <w:tblPrEx>
          <w:tblBorders>
            <w:insideH w:val="nil"/>
          </w:tblBorders>
        </w:tblPrEx>
        <w:tc>
          <w:tcPr>
            <w:tcW w:w="964" w:type="dxa"/>
            <w:tcBorders>
              <w:bottom w:val="nil"/>
            </w:tcBorders>
          </w:tcPr>
          <w:p>
            <w:pPr>
              <w:pStyle w:val="0"/>
            </w:pPr>
            <w:r>
              <w:rPr>
                <w:sz w:val="20"/>
              </w:rPr>
              <w:t xml:space="preserve">5.1</w:t>
            </w:r>
          </w:p>
        </w:tc>
        <w:tc>
          <w:tcPr>
            <w:tcW w:w="2494" w:type="dxa"/>
            <w:tcBorders>
              <w:bottom w:val="nil"/>
            </w:tcBorders>
          </w:tcPr>
          <w:p>
            <w:pPr>
              <w:pStyle w:val="0"/>
              <w:jc w:val="both"/>
            </w:pPr>
            <w:r>
              <w:rPr>
                <w:sz w:val="20"/>
              </w:rPr>
              <w:t xml:space="preserve">Оказание помощи в получении юридических услуг (в том числе консультирование)</w:t>
            </w:r>
          </w:p>
        </w:tc>
        <w:tc>
          <w:tcPr>
            <w:tcW w:w="3912" w:type="dxa"/>
            <w:tcBorders>
              <w:bottom w:val="nil"/>
            </w:tcBorders>
          </w:tcPr>
          <w:p>
            <w:pPr>
              <w:pStyle w:val="0"/>
              <w:jc w:val="both"/>
            </w:pPr>
            <w:r>
              <w:rPr>
                <w:sz w:val="20"/>
              </w:rPr>
              <w:t xml:space="preserve">Предоставление информации, рекомендаций по социально-правовым 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0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9706" w:tooltip="&lt;*&gt;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показаниям</w:t>
            </w:r>
          </w:p>
        </w:tc>
        <w:tc>
          <w:tcPr>
            <w:tcW w:w="1020" w:type="dxa"/>
          </w:tcPr>
          <w:p>
            <w:pPr>
              <w:pStyle w:val="0"/>
              <w:jc w:val="center"/>
            </w:pPr>
            <w:r>
              <w:rPr>
                <w:sz w:val="20"/>
              </w:rPr>
              <w:t xml:space="preserve">20</w:t>
            </w:r>
          </w:p>
        </w:tc>
        <w:tc>
          <w:tcPr>
            <w:tcW w:w="3912" w:type="dxa"/>
          </w:tcPr>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0"/>
              </w:rPr>
              <w:t xml:space="preserve">6.1.2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показаниям</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6.1.3</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показаниям</w:t>
            </w:r>
          </w:p>
        </w:tc>
        <w:tc>
          <w:tcPr>
            <w:tcW w:w="1020" w:type="dxa"/>
          </w:tcPr>
          <w:p>
            <w:pPr>
              <w:pStyle w:val="0"/>
              <w:jc w:val="center"/>
            </w:pPr>
            <w:r>
              <w:rPr>
                <w:sz w:val="20"/>
              </w:rPr>
              <w:t xml:space="preserve">10</w:t>
            </w:r>
          </w:p>
        </w:tc>
        <w:tc>
          <w:tcPr>
            <w:vMerge w:val="continue"/>
          </w:tcPr>
          <w:p/>
        </w:tc>
      </w:tr>
      <w:tr>
        <w:tc>
          <w:tcPr>
            <w:tcW w:w="964" w:type="dxa"/>
          </w:tcPr>
          <w:p>
            <w:pPr>
              <w:pStyle w:val="0"/>
            </w:pPr>
            <w:r>
              <w:rPr>
                <w:sz w:val="20"/>
              </w:rPr>
              <w:t xml:space="preserve">6.1.4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0"/>
              </w:rPr>
              <w:t xml:space="preserve">Продолжительность услуги 0,5 часа.</w:t>
            </w:r>
          </w:p>
          <w:p>
            <w:pPr>
              <w:pStyle w:val="0"/>
              <w:jc w:val="both"/>
            </w:pPr>
            <w:r>
              <w:rPr>
                <w:sz w:val="20"/>
              </w:rPr>
              <w:t xml:space="preserve">1 услуга - 1 раз</w:t>
            </w:r>
          </w:p>
        </w:tc>
        <w:tc>
          <w:tcPr>
            <w:tcW w:w="1304" w:type="dxa"/>
          </w:tcPr>
          <w:p>
            <w:pPr>
              <w:pStyle w:val="0"/>
              <w:jc w:val="both"/>
            </w:pPr>
            <w:r>
              <w:rPr>
                <w:sz w:val="20"/>
              </w:rPr>
              <w:t xml:space="preserve">По показаниям</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6.1.5</w:t>
            </w:r>
          </w:p>
        </w:tc>
        <w:tc>
          <w:tcPr>
            <w:tcW w:w="2494" w:type="dxa"/>
          </w:tcPr>
          <w:p>
            <w:pPr>
              <w:pStyle w:val="0"/>
              <w:jc w:val="both"/>
            </w:pPr>
            <w:r>
              <w:rPr>
                <w:sz w:val="20"/>
              </w:rPr>
              <w:t xml:space="preserve">- лечебно-верховая езда </w:t>
            </w:r>
            <w:hyperlink w:history="0" w:anchor="P9707" w:tooltip="&lt;**&gt;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tcW w:w="3912" w:type="dxa"/>
          </w:tcPr>
          <w:p>
            <w:pPr>
              <w:pStyle w:val="0"/>
              <w:jc w:val="both"/>
            </w:pPr>
            <w:r>
              <w:rPr>
                <w:sz w:val="20"/>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0"/>
              </w:rPr>
              <w:t xml:space="preserve">1 услуга - 1 раз</w:t>
            </w:r>
          </w:p>
        </w:tc>
        <w:tc>
          <w:tcPr>
            <w:tcW w:w="1304" w:type="dxa"/>
          </w:tcPr>
          <w:p>
            <w:pPr>
              <w:pStyle w:val="0"/>
              <w:jc w:val="both"/>
            </w:pPr>
            <w:r>
              <w:rPr>
                <w:sz w:val="20"/>
              </w:rPr>
              <w:t xml:space="preserve">По показаниям</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pPr>
            <w:r>
              <w:rPr>
                <w:sz w:val="20"/>
              </w:rPr>
              <w:t xml:space="preserve">6.2</w:t>
            </w:r>
          </w:p>
        </w:tc>
        <w:tc>
          <w:tcPr>
            <w:tcW w:w="2494" w:type="dxa"/>
            <w:tcBorders>
              <w:bottom w:val="nil"/>
            </w:tcBorders>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Borders>
              <w:bottom w:val="nil"/>
            </w:tcBorders>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4</w:t>
            </w:r>
          </w:p>
        </w:tc>
        <w:tc>
          <w:tcPr>
            <w:tcW w:w="3912" w:type="dxa"/>
            <w:tcBorders>
              <w:bottom w:val="nil"/>
            </w:tcBorders>
          </w:tcPr>
          <w:p>
            <w:pPr>
              <w:pStyle w:val="0"/>
              <w:jc w:val="both"/>
            </w:pPr>
            <w:r>
              <w:rPr>
                <w:sz w:val="20"/>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0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23.09.2024</w:t>
            </w:r>
          </w:p>
          <w:p>
            <w:pPr>
              <w:pStyle w:val="0"/>
              <w:jc w:val="both"/>
            </w:pPr>
            <w:r>
              <w:rPr>
                <w:sz w:val="20"/>
              </w:rPr>
              <w:t xml:space="preserve">N 2111-НПА)</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9706" w:name="P9706"/>
    <w:bookmarkEnd w:id="9706"/>
    <w:p>
      <w:pPr>
        <w:pStyle w:val="0"/>
        <w:spacing w:before="200" w:line-rule="auto"/>
        <w:ind w:firstLine="540"/>
        <w:jc w:val="both"/>
      </w:pPr>
      <w:r>
        <w:rPr>
          <w:sz w:val="20"/>
        </w:rPr>
        <w:t xml:space="preserve">&lt;*&gt; При наличии лицензии на осуществление медицинской деятельности.</w:t>
      </w:r>
    </w:p>
    <w:bookmarkStart w:id="9707" w:name="P9707"/>
    <w:bookmarkEnd w:id="9707"/>
    <w:p>
      <w:pPr>
        <w:pStyle w:val="0"/>
        <w:spacing w:before="200" w:line-rule="auto"/>
        <w:ind w:firstLine="540"/>
        <w:jc w:val="both"/>
      </w:pPr>
      <w:r>
        <w:rPr>
          <w:sz w:val="20"/>
        </w:rPr>
        <w:t xml:space="preserve">&lt;**&gt; При наличии расширенной реабилитационной базы (соответствующей материально-технической базы в учреждении).</w:t>
      </w:r>
    </w:p>
    <w:p>
      <w:pPr>
        <w:pStyle w:val="0"/>
        <w:jc w:val="both"/>
      </w:pPr>
      <w:r>
        <w:rPr>
          <w:sz w:val="20"/>
        </w:rPr>
        <w:t xml:space="preserve">(п. 20 введен </w:t>
      </w:r>
      <w:hyperlink w:history="0" r:id="rId609"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12.05.2015 N 387)</w:t>
      </w:r>
    </w:p>
    <w:p>
      <w:pPr>
        <w:pStyle w:val="0"/>
        <w:ind w:firstLine="540"/>
        <w:jc w:val="both"/>
      </w:pPr>
      <w:r>
        <w:rPr>
          <w:sz w:val="20"/>
        </w:rPr>
      </w:r>
    </w:p>
    <w:p>
      <w:pPr>
        <w:pStyle w:val="2"/>
        <w:outlineLvl w:val="1"/>
        <w:ind w:firstLine="540"/>
        <w:jc w:val="both"/>
      </w:pPr>
      <w:r>
        <w:rPr>
          <w:sz w:val="20"/>
        </w:rPr>
        <w:t xml:space="preserve">21. Стандарты социальных услуг, предоставляемых детям-сиротам, детям, оставшимся без попечения родителей, нуждающимся в социальной помощи и (или) реабилитации,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1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1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1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6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6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Обеспечение в течение месяца одеждой в соответствии с </w:t>
            </w:r>
            <w:hyperlink w:history="0" r:id="rId6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1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Обеспечение в течение месяца обувью в соответствии с </w:t>
            </w:r>
            <w:hyperlink w:history="0" r:id="rId6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2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Обеспечение в течение месяца нательным бельем в соответствии с </w:t>
            </w:r>
            <w:hyperlink w:history="0" r:id="rId6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2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Обеспечение в течение месяца постельными принадлежностями в соответствии с </w:t>
            </w:r>
            <w:hyperlink w:history="0" r:id="rId62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2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2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1825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62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1.6.1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детям дошкольного и младшего школьного возраста.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1.6.2</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0"/>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1.6.3</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1.6.4</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1.6.5</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1.6.7</w:t>
            </w:r>
          </w:p>
        </w:tc>
        <w:tc>
          <w:tcPr>
            <w:tcW w:w="2494" w:type="dxa"/>
          </w:tcPr>
          <w:p>
            <w:pPr>
              <w:pStyle w:val="0"/>
              <w:jc w:val="both"/>
            </w:pPr>
            <w:r>
              <w:rPr>
                <w:sz w:val="20"/>
              </w:rPr>
              <w:t xml:space="preserve">- смена нательного белья (ночная сорочка, трусы, майка)</w:t>
            </w:r>
          </w:p>
        </w:tc>
        <w:tc>
          <w:tcPr>
            <w:tcW w:w="3912" w:type="dxa"/>
          </w:tcPr>
          <w:p>
            <w:pPr>
              <w:pStyle w:val="0"/>
              <w:jc w:val="both"/>
            </w:pPr>
            <w:r>
              <w:rPr>
                <w:sz w:val="20"/>
              </w:rPr>
              <w:t xml:space="preserve">Нательное белье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1.6.8</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1.6.9</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Услуга предоставляется детям дошкольного и младшего школьного возраста. Для каждого получателя социальных услуг используются индивидуальные расчески.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0"/>
              </w:rPr>
              <w:t xml:space="preserve">1.6.10</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Услуга предоставляется детям дошкольного и младшего 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1.6.11</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детям дошкольного и младшего школьного возраста.</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vMerge w:val="continue"/>
          </w:tcPr>
          <w:p/>
        </w:tc>
      </w:tr>
      <w:tr>
        <w:tc>
          <w:tcPr>
            <w:tcW w:w="964" w:type="dxa"/>
          </w:tcPr>
          <w:p>
            <w:pPr>
              <w:pStyle w:val="0"/>
              <w:jc w:val="both"/>
            </w:pPr>
            <w:r>
              <w:rPr>
                <w:sz w:val="20"/>
              </w:rPr>
              <w:t xml:space="preserve">1.6.12</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Услуга предоставляется детям дошкольного и младшего 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vMerge w:val="continue"/>
          </w:tcPr>
          <w:p/>
        </w:tc>
      </w:tr>
      <w:tr>
        <w:tblPrEx>
          <w:tblBorders>
            <w:insideH w:val="nil"/>
          </w:tblBorders>
        </w:tblPrEx>
        <w:tc>
          <w:tcPr>
            <w:tcW w:w="964" w:type="dxa"/>
            <w:tcBorders>
              <w:bottom w:val="nil"/>
            </w:tcBorders>
          </w:tcPr>
          <w:p>
            <w:pPr>
              <w:pStyle w:val="0"/>
              <w:jc w:val="both"/>
            </w:pPr>
            <w:r>
              <w:rPr>
                <w:sz w:val="20"/>
              </w:rPr>
              <w:t xml:space="preserve">1.6.13</w:t>
            </w:r>
          </w:p>
        </w:tc>
        <w:tc>
          <w:tcPr>
            <w:tcW w:w="2494" w:type="dxa"/>
            <w:tcBorders>
              <w:bottom w:val="nil"/>
            </w:tcBorders>
          </w:tcPr>
          <w:p>
            <w:pPr>
              <w:pStyle w:val="0"/>
              <w:jc w:val="both"/>
            </w:pPr>
            <w:r>
              <w:rPr>
                <w:sz w:val="20"/>
              </w:rPr>
              <w:t xml:space="preserve">- стрижка ногтей (с предварительной подготовкой)</w:t>
            </w:r>
          </w:p>
        </w:tc>
        <w:tc>
          <w:tcPr>
            <w:tcW w:w="3912" w:type="dxa"/>
            <w:tcBorders>
              <w:bottom w:val="nil"/>
            </w:tcBorders>
          </w:tcPr>
          <w:p>
            <w:pPr>
              <w:pStyle w:val="0"/>
              <w:jc w:val="both"/>
            </w:pPr>
            <w:r>
              <w:rPr>
                <w:sz w:val="20"/>
              </w:rPr>
              <w:t xml:space="preserve">Услуга предоставляется детям дошкольного и младшего школьного возраста. Для подготовки к процедуре кисти рук, стопы ног получателя социальных услуг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(п. 1.6 в ред. </w:t>
            </w:r>
            <w:hyperlink w:history="0" r:id="rId628"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pPr>
            <w:r>
              <w:rPr>
                <w:sz w:val="20"/>
              </w:rPr>
              <w:t xml:space="preserve">1.7</w:t>
            </w:r>
          </w:p>
        </w:tc>
        <w:tc>
          <w:tcPr>
            <w:tcW w:w="2494" w:type="dxa"/>
          </w:tcPr>
          <w:p>
            <w:pPr>
              <w:pStyle w:val="0"/>
              <w:jc w:val="both"/>
            </w:pPr>
            <w:r>
              <w:rPr>
                <w:sz w:val="20"/>
              </w:rPr>
              <w:t xml:space="preserve">Ремонт одежды</w:t>
            </w:r>
          </w:p>
        </w:tc>
        <w:tc>
          <w:tcPr>
            <w:tcW w:w="3912" w:type="dxa"/>
          </w:tcPr>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0"/>
              </w:rPr>
              <w:t xml:space="preserve">1.8</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1.8.1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vMerge w:val="restart"/>
          </w:tcPr>
          <w:p>
            <w:pPr>
              <w:pStyle w:val="0"/>
              <w:jc w:val="both"/>
            </w:pPr>
            <w:r>
              <w:rPr>
                <w:sz w:val="20"/>
              </w:rPr>
              <w:t xml:space="preserve">Не менее 1 раза в месяц</w:t>
            </w:r>
          </w:p>
        </w:tc>
        <w:tc>
          <w:tcPr>
            <w:tcW w:w="1020" w:type="dxa"/>
            <w:vMerge w:val="restart"/>
          </w:tcPr>
          <w:p>
            <w:pPr>
              <w:pStyle w:val="0"/>
              <w:jc w:val="center"/>
            </w:pPr>
            <w:r>
              <w:rPr>
                <w:sz w:val="20"/>
              </w:rPr>
              <w:t xml:space="preserve">12</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1.8.2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1.8.3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0"/>
              </w:rPr>
              <w:t xml:space="preserve">1 услуга - 1 раз</w:t>
            </w:r>
          </w:p>
        </w:tc>
        <w:tc>
          <w:tcPr>
            <w:tcW w:w="1304" w:type="dxa"/>
          </w:tcPr>
          <w:p>
            <w:pPr>
              <w:pStyle w:val="0"/>
              <w:jc w:val="both"/>
            </w:pPr>
            <w:r>
              <w:rPr>
                <w:sz w:val="20"/>
              </w:rPr>
              <w:t xml:space="preserve">Не менее 1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1.9</w:t>
            </w:r>
          </w:p>
        </w:tc>
        <w:tc>
          <w:tcPr>
            <w:gridSpan w:val="5"/>
            <w:tcW w:w="12642" w:type="dxa"/>
          </w:tcPr>
          <w:p>
            <w:pPr>
              <w:pStyle w:val="0"/>
              <w:jc w:val="both"/>
            </w:pPr>
            <w:r>
              <w:rPr>
                <w:sz w:val="20"/>
              </w:rPr>
              <w:t xml:space="preserve">Сопровождение на прогулке:</w:t>
            </w:r>
          </w:p>
        </w:tc>
      </w:tr>
      <w:tr>
        <w:tc>
          <w:tcPr>
            <w:tcW w:w="964" w:type="dxa"/>
          </w:tcPr>
          <w:p>
            <w:pPr>
              <w:pStyle w:val="0"/>
            </w:pPr>
            <w:r>
              <w:rPr>
                <w:sz w:val="20"/>
              </w:rPr>
              <w:t xml:space="preserve">1.9.1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Прогулка групповая осуществляется в сопровождении сотрудника организации социального обслуживания</w:t>
            </w:r>
          </w:p>
        </w:tc>
      </w:tr>
      <w:tr>
        <w:tc>
          <w:tcPr>
            <w:tcW w:w="964" w:type="dxa"/>
          </w:tcPr>
          <w:p>
            <w:pPr>
              <w:pStyle w:val="0"/>
            </w:pPr>
            <w:r>
              <w:rPr>
                <w:sz w:val="20"/>
              </w:rPr>
              <w:t xml:space="preserve">1.10</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1.10.1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0"/>
              </w:rPr>
              <w:t xml:space="preserve">1.11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046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выздоровления, предупреждает осложнения</w:t>
            </w:r>
          </w:p>
        </w:tc>
      </w:tr>
      <w:tr>
        <w:tc>
          <w:tcPr>
            <w:tcW w:w="964" w:type="dxa"/>
          </w:tcPr>
          <w:p>
            <w:pPr>
              <w:pStyle w:val="0"/>
            </w:pPr>
            <w:r>
              <w:rPr>
                <w:sz w:val="20"/>
              </w:rPr>
              <w:t xml:space="preserve">2.3</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pPr>
            <w:r>
              <w:rPr>
                <w:sz w:val="20"/>
              </w:rPr>
              <w:t xml:space="preserve">2.3.1</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pPr>
            <w:r>
              <w:rPr>
                <w:sz w:val="20"/>
              </w:rPr>
              <w:t xml:space="preserve">2.3.2</w:t>
            </w:r>
          </w:p>
        </w:tc>
        <w:tc>
          <w:tcPr>
            <w:tcW w:w="2494" w:type="dxa"/>
          </w:tcPr>
          <w:p>
            <w:pPr>
              <w:pStyle w:val="0"/>
              <w:jc w:val="both"/>
            </w:pPr>
            <w:r>
              <w:rPr>
                <w:sz w:val="20"/>
              </w:rPr>
              <w:t xml:space="preserve">- осмотр врачом-специалистом учреждения </w:t>
            </w:r>
            <w:hyperlink w:history="0" w:anchor="P1046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pPr>
            <w:r>
              <w:rPr>
                <w:sz w:val="20"/>
              </w:rPr>
              <w:t xml:space="preserve">2.3.3</w:t>
            </w:r>
          </w:p>
        </w:tc>
        <w:tc>
          <w:tcPr>
            <w:tcW w:w="2494" w:type="dxa"/>
          </w:tcPr>
          <w:p>
            <w:pPr>
              <w:pStyle w:val="0"/>
              <w:jc w:val="both"/>
            </w:pPr>
            <w:r>
              <w:rPr>
                <w:sz w:val="20"/>
              </w:rPr>
              <w:t xml:space="preserve">- содействие в проведении профилактических прививок</w:t>
            </w:r>
          </w:p>
        </w:tc>
        <w:tc>
          <w:tcPr>
            <w:tcW w:w="3912" w:type="dxa"/>
          </w:tcPr>
          <w:p>
            <w:pPr>
              <w:pStyle w:val="0"/>
              <w:jc w:val="both"/>
            </w:pPr>
            <w:r>
              <w:rPr>
                <w:sz w:val="20"/>
              </w:rPr>
              <w:t xml:space="preserve">Составление заявки на получение вакцины и получение вакцины в медицинских организациях.</w:t>
            </w:r>
          </w:p>
          <w:p>
            <w:pPr>
              <w:pStyle w:val="0"/>
              <w:jc w:val="both"/>
            </w:pPr>
            <w:r>
              <w:rPr>
                <w:sz w:val="20"/>
              </w:rPr>
              <w:t xml:space="preserve">Предварительный осмотр перед прививкой и проведение профилактических прививок.</w:t>
            </w:r>
          </w:p>
          <w:p>
            <w:pPr>
              <w:pStyle w:val="0"/>
              <w:jc w:val="both"/>
            </w:pPr>
            <w:r>
              <w:rPr>
                <w:sz w:val="20"/>
              </w:rPr>
              <w:t xml:space="preserve">Проверка результатов.</w:t>
            </w:r>
          </w:p>
          <w:p>
            <w:pPr>
              <w:pStyle w:val="0"/>
              <w:jc w:val="both"/>
            </w:pPr>
            <w:r>
              <w:rPr>
                <w:sz w:val="20"/>
              </w:rPr>
              <w:t xml:space="preserve">Заполнение карты профилактических прививок.</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pPr>
            <w:r>
              <w:rPr>
                <w:sz w:val="20"/>
              </w:rPr>
              <w:t xml:space="preserve">2.3.4</w:t>
            </w:r>
          </w:p>
        </w:tc>
        <w:tc>
          <w:tcPr>
            <w:tcW w:w="2494" w:type="dxa"/>
          </w:tcPr>
          <w:p>
            <w:pPr>
              <w:pStyle w:val="0"/>
              <w:jc w:val="both"/>
            </w:pPr>
            <w:r>
              <w:rPr>
                <w:sz w:val="20"/>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3912" w:type="dxa"/>
          </w:tcPr>
          <w:p>
            <w:pPr>
              <w:pStyle w:val="0"/>
              <w:jc w:val="both"/>
            </w:pPr>
            <w:r>
              <w:rPr>
                <w:sz w:val="20"/>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pPr>
            <w:r>
              <w:rPr>
                <w:sz w:val="20"/>
              </w:rPr>
              <w:t xml:space="preserve">2.3.5</w:t>
            </w:r>
          </w:p>
        </w:tc>
        <w:tc>
          <w:tcPr>
            <w:tcW w:w="2494" w:type="dxa"/>
          </w:tcPr>
          <w:p>
            <w:pPr>
              <w:pStyle w:val="0"/>
              <w:jc w:val="both"/>
            </w:pPr>
            <w:r>
              <w:rPr>
                <w:sz w:val="20"/>
              </w:rPr>
              <w:t xml:space="preserve">- забор материала для проведения лабораторных исследований </w:t>
            </w:r>
            <w:hyperlink w:history="0" w:anchor="P1046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Осуществление забора материала для лабораторного исследования и доставки его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pPr>
            <w:r>
              <w:rPr>
                <w:sz w:val="20"/>
              </w:rPr>
              <w:t xml:space="preserve">2.4</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0"/>
              </w:rPr>
              <w:t xml:space="preserve">2.4.1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pPr>
            <w:r>
              <w:rPr>
                <w:sz w:val="20"/>
              </w:rPr>
              <w:t xml:space="preserve">2.4.2</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pPr>
            <w:r>
              <w:rPr>
                <w:sz w:val="20"/>
              </w:rPr>
              <w:t xml:space="preserve">2.5</w:t>
            </w:r>
          </w:p>
        </w:tc>
        <w:tc>
          <w:tcPr>
            <w:tcW w:w="2494" w:type="dxa"/>
          </w:tcPr>
          <w:p>
            <w:pPr>
              <w:pStyle w:val="0"/>
              <w:jc w:val="both"/>
            </w:pPr>
            <w:r>
              <w:rPr>
                <w:sz w:val="20"/>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pPr>
            <w:r>
              <w:rPr>
                <w:sz w:val="20"/>
              </w:rPr>
              <w:t xml:space="preserve">2.6</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046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2.6.1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pPr>
            <w:r>
              <w:rPr>
                <w:sz w:val="20"/>
              </w:rPr>
              <w:t xml:space="preserve">2.7</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046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2.7.1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0"/>
              </w:rPr>
              <w:t xml:space="preserve">2.7.2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0"/>
              </w:rPr>
              <w:t xml:space="preserve">2.8</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pPr>
            <w:r>
              <w:rPr>
                <w:sz w:val="20"/>
              </w:rPr>
              <w:t xml:space="preserve">2.8.1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pPr>
            <w:r>
              <w:rPr>
                <w:sz w:val="20"/>
              </w:rPr>
              <w:t xml:space="preserve">2.9</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2.9.1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046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0"/>
              </w:rPr>
              <w:t xml:space="preserve">2.9.2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pPr>
            <w:r>
              <w:rPr>
                <w:sz w:val="20"/>
              </w:rPr>
              <w:t xml:space="preserve">2.10</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2.10.1</w:t>
            </w:r>
          </w:p>
        </w:tc>
        <w:tc>
          <w:tcPr>
            <w:tcW w:w="2494" w:type="dxa"/>
          </w:tcPr>
          <w:p>
            <w:pPr>
              <w:pStyle w:val="0"/>
              <w:jc w:val="both"/>
            </w:pPr>
            <w:r>
              <w:rPr>
                <w:sz w:val="20"/>
              </w:rPr>
              <w:t xml:space="preserve">- витаминотерапия, иммунотерапия </w:t>
            </w:r>
            <w:hyperlink w:history="0" w:anchor="P1046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pPr>
            <w:r>
              <w:rPr>
                <w:sz w:val="20"/>
              </w:rPr>
              <w:t xml:space="preserve">2.10.2</w:t>
            </w:r>
          </w:p>
        </w:tc>
        <w:tc>
          <w:tcPr>
            <w:tcW w:w="2494" w:type="dxa"/>
          </w:tcPr>
          <w:p>
            <w:pPr>
              <w:pStyle w:val="0"/>
              <w:jc w:val="both"/>
            </w:pPr>
            <w:r>
              <w:rPr>
                <w:sz w:val="20"/>
              </w:rPr>
              <w:t xml:space="preserve">- фитотерапия </w:t>
            </w:r>
            <w:hyperlink w:history="0" w:anchor="P1046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40</w:t>
            </w:r>
          </w:p>
        </w:tc>
        <w:tc>
          <w:tcPr>
            <w:tcW w:w="3912" w:type="dxa"/>
          </w:tcPr>
          <w:p>
            <w:pPr>
              <w:pStyle w:val="0"/>
              <w:jc w:val="both"/>
            </w:pPr>
            <w:r>
              <w:rPr>
                <w:sz w:val="20"/>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pPr>
            <w:r>
              <w:rPr>
                <w:sz w:val="20"/>
              </w:rPr>
              <w:t xml:space="preserve">2.10.3</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социальных услуг к отправке в санаторно-курортное лечение.</w:t>
            </w:r>
          </w:p>
          <w:p>
            <w:pPr>
              <w:pStyle w:val="0"/>
              <w:jc w:val="both"/>
            </w:pPr>
            <w:r>
              <w:rPr>
                <w:sz w:val="20"/>
              </w:rPr>
              <w:t xml:space="preserve">1 услуга - 1 раз</w:t>
            </w:r>
          </w:p>
        </w:tc>
        <w:tc>
          <w:tcPr>
            <w:tcW w:w="1304" w:type="dxa"/>
          </w:tcPr>
          <w:p>
            <w:pPr>
              <w:pStyle w:val="0"/>
              <w:jc w:val="both"/>
            </w:pPr>
            <w:r>
              <w:rPr>
                <w:sz w:val="20"/>
              </w:rPr>
              <w:t xml:space="preserve">По медицинским показаниям</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санаторно-курортной путевки для оздоровления</w:t>
            </w:r>
          </w:p>
        </w:tc>
      </w:tr>
      <w:tr>
        <w:tc>
          <w:tcPr>
            <w:tcW w:w="964" w:type="dxa"/>
          </w:tcPr>
          <w:p>
            <w:pPr>
              <w:pStyle w:val="0"/>
            </w:pPr>
            <w:r>
              <w:rPr>
                <w:sz w:val="20"/>
              </w:rPr>
              <w:t xml:space="preserve">2.11</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Разъяснение сути проблем и подготовка рекомендаций.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в год</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Не менее 1-го раза в год</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проводится с целью выявления проблем, психологической подготовки к передаче в замещающую семью,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Психокоррекция, как активное психологическое воздействие, должна обеспечивать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c>
          <w:tcPr>
            <w:tcW w:w="964" w:type="dxa"/>
          </w:tcPr>
          <w:p>
            <w:pPr>
              <w:pStyle w:val="0"/>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pPr>
            <w:r>
              <w:rPr>
                <w:sz w:val="20"/>
              </w:rPr>
              <w:t xml:space="preserve">3.5</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vMerge w:val="continue"/>
          </w:tcPr>
          <w:p/>
        </w:tc>
      </w:tr>
      <w:tr>
        <w:tc>
          <w:tcPr>
            <w:tcW w:w="964" w:type="dxa"/>
          </w:tcPr>
          <w:p>
            <w:pPr>
              <w:pStyle w:val="0"/>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Организация различных форм досуговой деятельности (творческие мастерские, спортивные кружки и др.).</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96</w:t>
            </w:r>
          </w:p>
        </w:tc>
        <w:tc>
          <w:tcPr>
            <w:vMerge w:val="continue"/>
          </w:tcPr>
          <w:p/>
        </w:tc>
      </w:tr>
      <w:tr>
        <w:tc>
          <w:tcPr>
            <w:tcW w:w="964" w:type="dxa"/>
          </w:tcPr>
          <w:p>
            <w:pPr>
              <w:pStyle w:val="0"/>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tcW w:w="964" w:type="dxa"/>
            <w:tcBorders>
              <w:bottom w:val="nil"/>
            </w:tcBorders>
          </w:tcPr>
          <w:p>
            <w:pPr>
              <w:pStyle w:val="0"/>
            </w:pPr>
            <w:r>
              <w:rPr>
                <w:sz w:val="20"/>
              </w:rPr>
              <w:t xml:space="preserve">4.2.2</w:t>
            </w:r>
          </w:p>
        </w:tc>
        <w:tc>
          <w:tcPr>
            <w:tcW w:w="2494" w:type="dxa"/>
            <w:tcBorders>
              <w:bottom w:val="nil"/>
            </w:tcBorders>
          </w:tcPr>
          <w:p>
            <w:pPr>
              <w:pStyle w:val="0"/>
              <w:jc w:val="both"/>
            </w:pPr>
            <w:r>
              <w:rPr>
                <w:sz w:val="20"/>
              </w:rPr>
              <w:t xml:space="preserve">- коррекционное занятие (групповое)</w:t>
            </w:r>
          </w:p>
        </w:tc>
        <w:tc>
          <w:tcPr>
            <w:tcW w:w="3912" w:type="dxa"/>
            <w:tcBorders>
              <w:bottom w:val="nil"/>
            </w:tcBorders>
          </w:tcPr>
          <w:p>
            <w:pPr>
              <w:pStyle w:val="0"/>
              <w:jc w:val="both"/>
            </w:pPr>
            <w:r>
              <w:rPr>
                <w:sz w:val="20"/>
              </w:rPr>
              <w:t xml:space="preserve">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Ежедневно, кроме субботы, воскресенья</w:t>
            </w:r>
          </w:p>
        </w:tc>
        <w:tc>
          <w:tcPr>
            <w:tcW w:w="1020" w:type="dxa"/>
            <w:tcBorders>
              <w:bottom w:val="nil"/>
            </w:tcBorders>
          </w:tcPr>
          <w:p>
            <w:pPr>
              <w:pStyle w:val="0"/>
              <w:jc w:val="center"/>
            </w:pPr>
            <w:r>
              <w:rPr>
                <w:sz w:val="20"/>
              </w:rPr>
              <w:t xml:space="preserve">260</w:t>
            </w:r>
          </w:p>
        </w:tc>
        <w:tc>
          <w:tcPr>
            <w:tcW w:w="3912" w:type="dxa"/>
            <w:tcBorders>
              <w:bottom w:val="nil"/>
            </w:tcBorders>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blPrEx>
          <w:tblBorders>
            <w:insideH w:val="nil"/>
          </w:tblBorders>
        </w:tblPrEx>
        <w:tc>
          <w:tcPr>
            <w:gridSpan w:val="6"/>
            <w:tcW w:w="13606" w:type="dxa"/>
            <w:tcBorders>
              <w:top w:val="nil"/>
              <w:bottom w:val="nil"/>
            </w:tcBorders>
          </w:tcPr>
          <w:p>
            <w:pPr>
              <w:pStyle w:val="0"/>
              <w:jc w:val="both"/>
            </w:pPr>
            <w:r>
              <w:rPr>
                <w:sz w:val="20"/>
              </w:rPr>
              <w:t xml:space="preserve">(в ред. </w:t>
            </w:r>
            <w:hyperlink w:history="0" r:id="rId629"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23.09.2015 N 893)</w:t>
            </w:r>
          </w:p>
        </w:tc>
      </w:tr>
      <w:tr>
        <w:tc>
          <w:tcPr>
            <w:tcW w:w="964" w:type="dxa"/>
          </w:tcPr>
          <w:p>
            <w:pPr>
              <w:pStyle w:val="0"/>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Borders>
              <w:top w:val="nil"/>
            </w:tcBorders>
          </w:tcPr>
          <w:p>
            <w:pPr>
              <w:pStyle w:val="0"/>
              <w:jc w:val="both"/>
            </w:pPr>
            <w:r>
              <w:rPr>
                <w:sz w:val="20"/>
              </w:rPr>
            </w:r>
          </w:p>
        </w:tc>
      </w:tr>
      <w:tr>
        <w:tc>
          <w:tcPr>
            <w:tcW w:w="964" w:type="dxa"/>
          </w:tcPr>
          <w:p>
            <w:pPr>
              <w:pStyle w:val="0"/>
            </w:pPr>
            <w:r>
              <w:rPr>
                <w:sz w:val="20"/>
              </w:rPr>
              <w:t xml:space="preserve">4.2.4</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дошкольного возраста в форме бесед, разъяснений, рекомендаций для усвоения знаний, умений, навыков.</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104</w:t>
            </w:r>
          </w:p>
        </w:tc>
        <w:tc>
          <w:tcPr>
            <w:vMerge w:val="continue"/>
          </w:tcPr>
          <w:p/>
        </w:tc>
      </w:tr>
      <w:tr>
        <w:tc>
          <w:tcPr>
            <w:tcW w:w="964" w:type="dxa"/>
          </w:tcPr>
          <w:p>
            <w:pPr>
              <w:pStyle w:val="0"/>
            </w:pPr>
            <w:r>
              <w:rPr>
                <w:sz w:val="20"/>
              </w:rPr>
              <w:t xml:space="preserve">4.2.6</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0"/>
              </w:rPr>
              <w:t xml:space="preserve">4.2.7</w:t>
            </w:r>
          </w:p>
        </w:tc>
        <w:tc>
          <w:tcPr>
            <w:tcW w:w="2494" w:type="dxa"/>
          </w:tcPr>
          <w:p>
            <w:pPr>
              <w:pStyle w:val="0"/>
              <w:jc w:val="both"/>
            </w:pPr>
            <w:r>
              <w:rPr>
                <w:sz w:val="20"/>
              </w:rPr>
              <w:t xml:space="preserve">- оказание помощи в приготовлении домашнего задания по школьной программе</w:t>
            </w:r>
          </w:p>
        </w:tc>
        <w:tc>
          <w:tcPr>
            <w:tcW w:w="3912" w:type="dxa"/>
          </w:tcPr>
          <w:p>
            <w:pPr>
              <w:pStyle w:val="0"/>
              <w:jc w:val="both"/>
            </w:pPr>
            <w:r>
              <w:rPr>
                <w:sz w:val="20"/>
              </w:rPr>
              <w:t xml:space="preserve">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 кроме субботы, воскресенья и в каникулярное время</w:t>
            </w:r>
          </w:p>
        </w:tc>
        <w:tc>
          <w:tcPr>
            <w:tcW w:w="1020" w:type="dxa"/>
          </w:tcPr>
          <w:p>
            <w:pPr>
              <w:pStyle w:val="0"/>
              <w:jc w:val="center"/>
            </w:pPr>
            <w:r>
              <w:rPr>
                <w:sz w:val="20"/>
              </w:rPr>
              <w:t xml:space="preserve">150</w:t>
            </w:r>
          </w:p>
        </w:tc>
        <w:tc>
          <w:tcPr>
            <w:tcW w:w="3912" w:type="dxa"/>
          </w:tcPr>
          <w:p>
            <w:pPr>
              <w:pStyle w:val="0"/>
              <w:jc w:val="both"/>
            </w:pPr>
            <w:r>
              <w:rPr>
                <w:sz w:val="20"/>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pPr>
            <w:r>
              <w:rPr>
                <w:sz w:val="20"/>
              </w:rPr>
              <w:t xml:space="preserve">4.2.8</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индивидуальных консультаций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pPr>
            <w:r>
              <w:rPr>
                <w:sz w:val="20"/>
              </w:rPr>
              <w:t xml:space="preserve">4.3</w:t>
            </w:r>
          </w:p>
        </w:tc>
        <w:tc>
          <w:tcPr>
            <w:tcW w:w="249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0"/>
              </w:rPr>
              <w:t xml:space="preserve">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pPr>
            <w:r>
              <w:rPr>
                <w:sz w:val="20"/>
              </w:rPr>
              <w:t xml:space="preserve">4.4</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pPr>
            <w:r>
              <w:rPr>
                <w:sz w:val="20"/>
              </w:rPr>
              <w:t xml:space="preserve">5.1.1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pPr>
            <w:r>
              <w:rPr>
                <w:sz w:val="20"/>
              </w:rPr>
              <w:t xml:space="preserve">5.1.2</w:t>
            </w:r>
          </w:p>
        </w:tc>
        <w:tc>
          <w:tcPr>
            <w:tcW w:w="2494"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0"/>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0"/>
              </w:rPr>
              <w:t xml:space="preserve">5.1.3</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Услуга состоит в организации трудовой деятельности воспитанников,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48</w:t>
            </w:r>
          </w:p>
        </w:tc>
        <w:tc>
          <w:tcPr>
            <w:tcW w:w="3912" w:type="dxa"/>
          </w:tcPr>
          <w:p>
            <w:pPr>
              <w:pStyle w:val="0"/>
              <w:jc w:val="both"/>
            </w:pPr>
            <w:r>
              <w:rPr>
                <w:sz w:val="20"/>
              </w:rPr>
              <w:t xml:space="preserve">Услуга должна обеспечивать привлечение получателей услуги к посильной трудовой деятельности, развитие у последних общетрудовых умений и способностей, психологической готовности к труду, формирование ответственного отношения к труду и его продуктам, на сознательный выбор профессии</w:t>
            </w:r>
          </w:p>
        </w:tc>
      </w:tr>
      <w:tr>
        <w:tc>
          <w:tcPr>
            <w:tcW w:w="964" w:type="dxa"/>
          </w:tcPr>
          <w:p>
            <w:pPr>
              <w:pStyle w:val="0"/>
            </w:pPr>
            <w:r>
              <w:rPr>
                <w:sz w:val="20"/>
              </w:rPr>
              <w:t xml:space="preserve">5.1.4</w:t>
            </w:r>
          </w:p>
        </w:tc>
        <w:tc>
          <w:tcPr>
            <w:tcW w:w="2494" w:type="dxa"/>
          </w:tcPr>
          <w:p>
            <w:pPr>
              <w:pStyle w:val="0"/>
              <w:jc w:val="both"/>
            </w:pPr>
            <w:r>
              <w:rPr>
                <w:sz w:val="20"/>
              </w:rPr>
              <w:t xml:space="preserve">- групповое занятие по профориентации (при наличии рекомендации ИПР)</w:t>
            </w:r>
          </w:p>
        </w:tc>
        <w:tc>
          <w:tcPr>
            <w:tcW w:w="3912" w:type="dxa"/>
          </w:tcPr>
          <w:p>
            <w:pPr>
              <w:pStyle w:val="0"/>
              <w:jc w:val="both"/>
            </w:pPr>
            <w:r>
              <w:rPr>
                <w:sz w:val="20"/>
              </w:rPr>
              <w:t xml:space="preserve">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96</w:t>
            </w:r>
          </w:p>
        </w:tc>
        <w:tc>
          <w:tcPr>
            <w:tcW w:w="3912" w:type="dxa"/>
          </w:tcPr>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0"/>
              </w:rPr>
              <w:t xml:space="preserve">5.1.5</w:t>
            </w:r>
          </w:p>
        </w:tc>
        <w:tc>
          <w:tcPr>
            <w:tcW w:w="2494" w:type="dxa"/>
          </w:tcPr>
          <w:p>
            <w:pPr>
              <w:pStyle w:val="0"/>
              <w:jc w:val="both"/>
            </w:pPr>
            <w:r>
              <w:rPr>
                <w:sz w:val="20"/>
              </w:rPr>
              <w:t xml:space="preserve">- индивидуальное занятие по профориентации (при наличии рекомендации ИПР)</w:t>
            </w:r>
          </w:p>
        </w:tc>
        <w:tc>
          <w:tcPr>
            <w:tcW w:w="3912" w:type="dxa"/>
          </w:tcPr>
          <w:p>
            <w:pPr>
              <w:pStyle w:val="0"/>
              <w:jc w:val="both"/>
            </w:pPr>
            <w:r>
              <w:rPr>
                <w:sz w:val="20"/>
              </w:rPr>
              <w:t xml:space="preserve">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96</w:t>
            </w:r>
          </w:p>
        </w:tc>
        <w:tc>
          <w:tcPr>
            <w:tcW w:w="3912" w:type="dxa"/>
          </w:tcPr>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0"/>
              </w:rPr>
              <w:t xml:space="preserve">5.1.6</w:t>
            </w:r>
          </w:p>
        </w:tc>
        <w:tc>
          <w:tcPr>
            <w:tcW w:w="2494" w:type="dxa"/>
          </w:tcPr>
          <w:p>
            <w:pPr>
              <w:pStyle w:val="0"/>
              <w:jc w:val="both"/>
            </w:pPr>
            <w:r>
              <w:rPr>
                <w:sz w:val="20"/>
              </w:rPr>
              <w:t xml:space="preserve">- обучение доступным профессиональным навыкам</w:t>
            </w:r>
          </w:p>
        </w:tc>
        <w:tc>
          <w:tcPr>
            <w:tcW w:w="3912" w:type="dxa"/>
          </w:tcPr>
          <w:p>
            <w:pPr>
              <w:pStyle w:val="0"/>
              <w:jc w:val="both"/>
            </w:pPr>
            <w:r>
              <w:rPr>
                <w:sz w:val="20"/>
              </w:rPr>
              <w:t xml:space="preserve">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96</w:t>
            </w:r>
          </w:p>
        </w:tc>
        <w:tc>
          <w:tcPr>
            <w:tcW w:w="3912" w:type="dxa"/>
          </w:tcPr>
          <w:p>
            <w:pPr>
              <w:pStyle w:val="0"/>
              <w:jc w:val="both"/>
            </w:pPr>
            <w:r>
              <w:rPr>
                <w:sz w:val="20"/>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pPr>
            <w:r>
              <w:rPr>
                <w:sz w:val="20"/>
              </w:rPr>
              <w:t xml:space="preserve">5.2</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48</w:t>
            </w:r>
          </w:p>
        </w:tc>
        <w:tc>
          <w:tcPr>
            <w:tcW w:w="3912" w:type="dxa"/>
          </w:tcPr>
          <w:p>
            <w:pPr>
              <w:pStyle w:val="0"/>
              <w:jc w:val="both"/>
            </w:pPr>
            <w:r>
              <w:rPr>
                <w:sz w:val="20"/>
              </w:rPr>
              <w:t xml:space="preserve">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6.1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6.2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6.3.1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outlineLvl w:val="2"/>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7.1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046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7.1.1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0"/>
              </w:rPr>
              <w:t xml:space="preserve">7.1.2</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vMerge w:val="continue"/>
          </w:tcPr>
          <w:p/>
        </w:tc>
      </w:tr>
      <w:tr>
        <w:tc>
          <w:tcPr>
            <w:tcW w:w="964" w:type="dxa"/>
          </w:tcPr>
          <w:p>
            <w:pPr>
              <w:pStyle w:val="0"/>
            </w:pPr>
            <w:r>
              <w:rPr>
                <w:sz w:val="20"/>
              </w:rPr>
              <w:t xml:space="preserve">7.1.3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7.2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0"/>
              </w:rPr>
              <w:t xml:space="preserve">7.2.1</w:t>
            </w:r>
          </w:p>
        </w:tc>
        <w:tc>
          <w:tcPr>
            <w:tcW w:w="2494" w:type="dxa"/>
          </w:tcPr>
          <w:p>
            <w:pPr>
              <w:pStyle w:val="0"/>
              <w:jc w:val="both"/>
            </w:pPr>
            <w:r>
              <w:rPr>
                <w:sz w:val="20"/>
              </w:rPr>
              <w:t xml:space="preserve">- индивидуальное занятие</w:t>
            </w:r>
          </w:p>
        </w:tc>
        <w:tc>
          <w:tcPr>
            <w:tcW w:w="3912" w:type="dxa"/>
            <w:vMerge w:val="restart"/>
          </w:tcPr>
          <w:p>
            <w:pPr>
              <w:pStyle w:val="0"/>
              <w:jc w:val="both"/>
            </w:pPr>
            <w:r>
              <w:rPr>
                <w:sz w:val="20"/>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vMerge w:val="restart"/>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pPr>
            <w:r>
              <w:rPr>
                <w:sz w:val="20"/>
              </w:rPr>
              <w:t xml:space="preserve">7.2.2</w:t>
            </w:r>
          </w:p>
        </w:tc>
        <w:tc>
          <w:tcPr>
            <w:tcW w:w="2494" w:type="dxa"/>
          </w:tcPr>
          <w:p>
            <w:pPr>
              <w:pStyle w:val="0"/>
              <w:jc w:val="both"/>
            </w:pPr>
            <w:r>
              <w:rPr>
                <w:sz w:val="20"/>
              </w:rPr>
              <w:t xml:space="preserve">- групповое занятие</w:t>
            </w:r>
          </w:p>
        </w:tc>
        <w:tc>
          <w:tcPr>
            <w:vMerge w:val="continue"/>
          </w:tcP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260</w:t>
            </w:r>
          </w:p>
        </w:tc>
        <w:tc>
          <w:tcPr>
            <w:vMerge w:val="continue"/>
          </w:tcPr>
          <w:p/>
        </w:tc>
      </w:tr>
      <w:tr>
        <w:tc>
          <w:tcPr>
            <w:tcW w:w="964" w:type="dxa"/>
          </w:tcPr>
          <w:p>
            <w:pPr>
              <w:pStyle w:val="0"/>
              <w:outlineLvl w:val="2"/>
            </w:pPr>
            <w:r>
              <w:rPr>
                <w:sz w:val="20"/>
              </w:rPr>
              <w:t xml:space="preserve">8</w:t>
            </w:r>
          </w:p>
        </w:tc>
        <w:tc>
          <w:tcPr>
            <w:gridSpan w:val="5"/>
            <w:tcW w:w="12642" w:type="dxa"/>
          </w:tcPr>
          <w:p>
            <w:pPr>
              <w:pStyle w:val="0"/>
              <w:jc w:val="both"/>
            </w:pPr>
            <w:r>
              <w:rPr>
                <w:sz w:val="20"/>
              </w:rPr>
              <w:t xml:space="preserve">Срочные социальные услуги</w:t>
            </w:r>
          </w:p>
        </w:tc>
      </w:tr>
      <w:tr>
        <w:tblPrEx>
          <w:tblBorders>
            <w:insideH w:val="nil"/>
          </w:tblBorders>
        </w:tblPrEx>
        <w:tc>
          <w:tcPr>
            <w:tcW w:w="964" w:type="dxa"/>
            <w:tcBorders>
              <w:bottom w:val="nil"/>
            </w:tcBorders>
          </w:tcPr>
          <w:p>
            <w:pPr>
              <w:pStyle w:val="0"/>
            </w:pPr>
            <w:r>
              <w:rPr>
                <w:sz w:val="20"/>
              </w:rPr>
              <w:t xml:space="preserve">8.1</w:t>
            </w:r>
          </w:p>
        </w:tc>
        <w:tc>
          <w:tcPr>
            <w:tcW w:w="2494" w:type="dxa"/>
            <w:tcBorders>
              <w:bottom w:val="nil"/>
            </w:tcBorders>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мере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8 введен </w:t>
            </w:r>
            <w:hyperlink w:history="0" r:id="rId630"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18.08.2021</w:t>
            </w:r>
          </w:p>
          <w:p>
            <w:pPr>
              <w:pStyle w:val="0"/>
              <w:jc w:val="both"/>
            </w:pPr>
            <w:r>
              <w:rPr>
                <w:sz w:val="20"/>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0465" w:name="P10465"/>
    <w:bookmarkEnd w:id="1046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21 введен </w:t>
      </w:r>
      <w:hyperlink w:history="0" r:id="rId631"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25.08.2015 N 787)</w:t>
      </w:r>
    </w:p>
    <w:p>
      <w:pPr>
        <w:pStyle w:val="0"/>
        <w:ind w:firstLine="540"/>
        <w:jc w:val="both"/>
      </w:pPr>
      <w:r>
        <w:rPr>
          <w:sz w:val="20"/>
        </w:rPr>
      </w:r>
    </w:p>
    <w:p>
      <w:pPr>
        <w:pStyle w:val="2"/>
        <w:outlineLvl w:val="1"/>
        <w:ind w:firstLine="540"/>
        <w:jc w:val="both"/>
      </w:pPr>
      <w:r>
        <w:rPr>
          <w:sz w:val="20"/>
        </w:rPr>
        <w:t xml:space="preserve">22. Стандарты социальных услуг, предоставляемых семьям с детьми, испытывающим трудности в социальной адаптации, в стационарной форме временного проживания.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14 календарных дней (на 2 получателей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3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3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3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6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3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168</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63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1.6.1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1.6.2</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1.7.1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56</w:t>
            </w:r>
          </w:p>
        </w:tc>
        <w:tc>
          <w:tcPr>
            <w:tcW w:w="3912" w:type="dxa"/>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1.8.1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56</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0"/>
              </w:rPr>
              <w:t xml:space="preserve">1.9</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Составление индивидуального плана социального обслуживания осуществляется опросом получателя социальных услуг, заслушиванием пояснений законного представителя, наблюдением специалистов и на основании реальных возможностей и с учетом медицинских показаний.</w:t>
            </w:r>
          </w:p>
          <w:p>
            <w:pPr>
              <w:pStyle w:val="0"/>
              <w:jc w:val="both"/>
            </w:pPr>
            <w:r>
              <w:rPr>
                <w:sz w:val="20"/>
              </w:rPr>
              <w:t xml:space="preserve">1 услуга - 1 раз - 1 специалист</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4</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094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094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094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2.5.1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витаминотерапия, иммунотерапия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лекарственных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2.6.2</w:t>
            </w:r>
          </w:p>
        </w:tc>
        <w:tc>
          <w:tcPr>
            <w:tcW w:w="2494" w:type="dxa"/>
          </w:tcPr>
          <w:p>
            <w:pPr>
              <w:pStyle w:val="0"/>
              <w:jc w:val="both"/>
            </w:pPr>
            <w:r>
              <w:rPr>
                <w:sz w:val="20"/>
              </w:rPr>
              <w:t xml:space="preserve">- фитотерапия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2.6.3</w:t>
            </w:r>
          </w:p>
        </w:tc>
        <w:tc>
          <w:tcPr>
            <w:tcW w:w="2494" w:type="dxa"/>
          </w:tcPr>
          <w:p>
            <w:pPr>
              <w:pStyle w:val="0"/>
              <w:jc w:val="both"/>
            </w:pPr>
            <w:r>
              <w:rPr>
                <w:sz w:val="20"/>
              </w:rPr>
              <w:t xml:space="preserve">- кислородный коктейль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2.7.1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2.7.2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прием врача-специалиста в учреждении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2.8.2</w:t>
            </w:r>
          </w:p>
        </w:tc>
        <w:tc>
          <w:tcPr>
            <w:tcW w:w="2494" w:type="dxa"/>
          </w:tcPr>
          <w:p>
            <w:pPr>
              <w:pStyle w:val="0"/>
              <w:jc w:val="both"/>
            </w:pPr>
            <w:r>
              <w:rPr>
                <w:sz w:val="20"/>
              </w:rPr>
              <w:t xml:space="preserve">- оформление эпикриза с рекомендациями </w:t>
            </w:r>
            <w:hyperlink w:history="0" w:anchor="P1094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2</w:t>
            </w:r>
          </w:p>
        </w:tc>
        <w:tc>
          <w:tcPr>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2.9.1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jc w:val="both"/>
            </w:pPr>
            <w:r>
              <w:rPr>
                <w:sz w:val="20"/>
              </w:rPr>
              <w:t xml:space="preserve">2.10</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Составление индивидуального плана реабилитации по результатам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3.4</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3.4.1</w:t>
            </w:r>
          </w:p>
        </w:tc>
        <w:tc>
          <w:tcPr>
            <w:tcW w:w="2494" w:type="dxa"/>
          </w:tcPr>
          <w:p>
            <w:pPr>
              <w:pStyle w:val="0"/>
              <w:jc w:val="both"/>
            </w:pPr>
            <w:r>
              <w:rPr>
                <w:sz w:val="20"/>
              </w:rPr>
              <w:t xml:space="preserve">- психокоррекционное занятие (индивидуальное)</w:t>
            </w:r>
          </w:p>
        </w:tc>
        <w:tc>
          <w:tcPr>
            <w:tcW w:w="3912" w:type="dxa"/>
            <w:vMerge w:val="restart"/>
          </w:tcPr>
          <w:p>
            <w:pPr>
              <w:pStyle w:val="0"/>
              <w:jc w:val="both"/>
            </w:pPr>
            <w:r>
              <w:rPr>
                <w:sz w:val="20"/>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3.4.2</w:t>
            </w:r>
          </w:p>
        </w:tc>
        <w:tc>
          <w:tcPr>
            <w:tcW w:w="2494" w:type="dxa"/>
          </w:tcPr>
          <w:p>
            <w:pPr>
              <w:pStyle w:val="0"/>
              <w:jc w:val="both"/>
            </w:pPr>
            <w:r>
              <w:rPr>
                <w:sz w:val="20"/>
              </w:rPr>
              <w:t xml:space="preserve">- психокоррекционное занятие (групповое)</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26</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Организация различных форм досуговой деятельности (творческие мастерские, спортивные кружки и др.).</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13</w:t>
            </w:r>
          </w:p>
        </w:tc>
        <w:tc>
          <w:tcPr>
            <w:vMerge w:val="continue"/>
          </w:tcPr>
          <w:p/>
        </w:tc>
      </w:tr>
      <w:tr>
        <w:tc>
          <w:tcPr>
            <w:tcW w:w="964" w:type="dxa"/>
          </w:tcPr>
          <w:p>
            <w:pPr>
              <w:pStyle w:val="0"/>
              <w:jc w:val="both"/>
            </w:pPr>
            <w:r>
              <w:rPr>
                <w:sz w:val="20"/>
              </w:rPr>
              <w:t xml:space="preserve">4.1.5</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28</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новых знаний, умений, навыков.</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28</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родительским функциям, в том числе организация жизни ребенка по возрастному режиму, одевание ребенка, развитие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оказание личностно-психологической поддержки.</w:t>
            </w:r>
          </w:p>
          <w:p>
            <w:pPr>
              <w:pStyle w:val="0"/>
              <w:jc w:val="both"/>
            </w:pPr>
            <w:r>
              <w:rPr>
                <w:sz w:val="20"/>
              </w:rPr>
              <w:t xml:space="preserve">Обсуждение особенностей развития, поведения ребенка, наблюдение за ребенком.</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094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5.1.1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16</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5.2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5.2.1</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28</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tc>
      </w:tr>
    </w:tbl>
    <w:p>
      <w:pPr>
        <w:pStyle w:val="0"/>
        <w:ind w:firstLine="540"/>
        <w:jc w:val="both"/>
      </w:pPr>
      <w:r>
        <w:rPr>
          <w:sz w:val="20"/>
        </w:rPr>
      </w:r>
    </w:p>
    <w:p>
      <w:pPr>
        <w:pStyle w:val="0"/>
        <w:ind w:firstLine="540"/>
        <w:jc w:val="both"/>
      </w:pPr>
      <w:r>
        <w:rPr>
          <w:sz w:val="20"/>
        </w:rPr>
        <w:t xml:space="preserve">--------------------------------</w:t>
      </w:r>
    </w:p>
    <w:bookmarkStart w:id="10941" w:name="P10941"/>
    <w:bookmarkEnd w:id="10941"/>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22 введен </w:t>
      </w:r>
      <w:hyperlink w:history="0" r:id="rId640"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25.01.2016 N 27)</w:t>
      </w:r>
    </w:p>
    <w:p>
      <w:pPr>
        <w:pStyle w:val="0"/>
        <w:ind w:firstLine="540"/>
        <w:jc w:val="both"/>
      </w:pPr>
      <w:r>
        <w:rPr>
          <w:sz w:val="20"/>
        </w:rPr>
      </w:r>
    </w:p>
    <w:p>
      <w:pPr>
        <w:pStyle w:val="2"/>
        <w:outlineLvl w:val="1"/>
        <w:ind w:firstLine="540"/>
        <w:jc w:val="both"/>
      </w:pPr>
      <w:r>
        <w:rPr>
          <w:sz w:val="20"/>
        </w:rPr>
        <w:t xml:space="preserve">23. Стандарты социальных услуг, предоставляемых лицам, потреблявшим наркотические средства или психотропные вещества в немедицинских целях, прошедшим курс лечения от наркомании и медицинскую реабилитацию,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4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4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4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4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Обеспечение в течение месяца постельными принадлежностями в соответствии с </w:t>
            </w:r>
            <w:hyperlink w:history="0" r:id="rId64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4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4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3-х раз ежедневно</w:t>
            </w:r>
          </w:p>
        </w:tc>
        <w:tc>
          <w:tcPr>
            <w:tcW w:w="1020" w:type="dxa"/>
            <w:tcBorders>
              <w:bottom w:val="nil"/>
            </w:tcBorders>
          </w:tcPr>
          <w:p>
            <w:pPr>
              <w:pStyle w:val="0"/>
              <w:jc w:val="center"/>
            </w:pPr>
            <w:r>
              <w:rPr>
                <w:sz w:val="20"/>
              </w:rPr>
              <w:t xml:space="preserve">90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6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1.6.1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1.6.4</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Предметы личной гигиены выдаются получателям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1.7.1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w:t>
            </w:r>
          </w:p>
        </w:tc>
      </w:tr>
      <w:tr>
        <w:tc>
          <w:tcPr>
            <w:tcW w:w="964" w:type="dxa"/>
          </w:tcPr>
          <w:p>
            <w:pPr>
              <w:pStyle w:val="0"/>
              <w:jc w:val="both"/>
            </w:pPr>
            <w:r>
              <w:rPr>
                <w:sz w:val="20"/>
              </w:rPr>
              <w:t xml:space="preserve">1.7.3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tcW w:w="2494" w:type="dxa"/>
          </w:tcPr>
          <w:p>
            <w:pPr>
              <w:pStyle w:val="0"/>
              <w:jc w:val="both"/>
            </w:pPr>
            <w:r>
              <w:rPr>
                <w:sz w:val="20"/>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2.2.1</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Проведение утренней гигиенической и оздоровительной гимнастики.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Составление индивидуального плана реабилитации по результатам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проводится с целью выявления психологических проблем, определения объема и видов предполагаемой помощи.</w:t>
            </w:r>
          </w:p>
          <w:p>
            <w:pPr>
              <w:pStyle w:val="0"/>
              <w:jc w:val="both"/>
            </w:pPr>
            <w:r>
              <w:rPr>
                <w:sz w:val="20"/>
              </w:rPr>
              <w:t xml:space="preserve">Услуга заключается во взаимодействии между психологом и получателем социальной услуги с целью оказания последнему психологической помощи для разрешения проблем в области социальной адаптации, налаживания межличностных отношений, социализации и интеграции.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раскрытие и мобилизацию ресурсов для последующего решения этих проблем, оказание первичной психологической помощи в решении выявленных социально-психологических проблем и формировании позитивной установки на социально-психологическую реабилитацию</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8</w:t>
            </w:r>
          </w:p>
        </w:tc>
        <w:tc>
          <w:tcPr>
            <w:tcW w:w="3912" w:type="dxa"/>
            <w:vMerge w:val="restart"/>
          </w:tcPr>
          <w:p>
            <w:pPr>
              <w:pStyle w:val="0"/>
              <w:jc w:val="both"/>
            </w:pPr>
            <w:r>
              <w:rPr>
                <w:sz w:val="20"/>
              </w:rPr>
              <w:t xml:space="preserve">Услуга обеспечивает восстановление или формирование оптимального функционирования психологических механизмов, обеспечивающих полноценное включение получателя социальных услуг в различные формы социальных отношений и жизнедеятельности, формирование социально-психологической комплектности в соответствии с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vMerge w:val="continue"/>
          </w:tcP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заключается в активном психологическом воздействии, направленном на снятие последствий психотравмирующих ситуаций и нервно-психической напряженности, вызванных употреблением наркотиков, психоактивных веществ и алкоголя, на развитие и тренировку отдельных психических функций и качеств его личности, ослабленных потреблением наркотиков и алкоголя, но необходимых для успешной адаптации в социальных условиях.</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Психологический тренинг обеспечивает формирование способностей, позволяющих успешно выполнять различные социальные роли (семейные, профессиональные, общественные и другие) и иметь возможность быть реально включенным в разные области социальных отношений и жизнедеятельности</w:t>
            </w:r>
          </w:p>
        </w:tc>
      </w:tr>
      <w:tr>
        <w:tc>
          <w:tcPr>
            <w:tcW w:w="964" w:type="dxa"/>
          </w:tcPr>
          <w:p>
            <w:pPr>
              <w:pStyle w:val="0"/>
              <w:jc w:val="both"/>
            </w:pPr>
            <w:r>
              <w:rPr>
                <w:sz w:val="20"/>
              </w:rPr>
              <w:t xml:space="preserve">3.5</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jc w:val="both"/>
            </w:pPr>
            <w:r>
              <w:rPr>
                <w:sz w:val="20"/>
              </w:rPr>
              <w:t xml:space="preserve">3.6</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Услуга заключается в систематическом наблюдении для своевременного выявления ситуаций психического дискомфорта, обусловленных употреблением наркотиков, психотропных веществ и алкоголя и вызванных этими проблемами их адаптации в семье, на производстве, в социуме в целом и оказания им, при необходимости, 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0"/>
              </w:rPr>
              <w:t xml:space="preserve">Разъяснение получателю социальной услуги важности трудовой терапии, проводимой с целью восстановления и развития нарушенных функций, формирования компенсаторных навыков, навыков по самообслуживанию и по выполнению трудовых операций, способствующих физическому и интеллектуальному развитию, нормализации общих физиологических параметров организма, регулярной трудовой деятельности как элемента его социального статуса и экономической независимости.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помощь получателям социальной услуги в определении осознанного выбора профессии, обучении этой профессии, овладении новыми знаниями и информационными технологиями по имеющимся у них специальностям</w:t>
            </w:r>
          </w:p>
        </w:tc>
      </w:tr>
      <w:tr>
        <w:tc>
          <w:tcPr>
            <w:tcW w:w="964" w:type="dxa"/>
          </w:tcPr>
          <w:p>
            <w:pPr>
              <w:pStyle w:val="0"/>
              <w:jc w:val="both"/>
            </w:pPr>
            <w:r>
              <w:rPr>
                <w:sz w:val="20"/>
              </w:rPr>
              <w:t xml:space="preserve">5.1.2</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Услуга состоит в организации трудовой деятельности,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должна способствовать психофизическому восстановлению и воспитанию у получателя социальной услуги чувства социальной значимости и ответственности, вызывать ощущение успеха и осознание социальной полезности, а также способствовать социальной адаптации человека</w:t>
            </w:r>
          </w:p>
        </w:tc>
      </w:tr>
      <w:tr>
        <w:tc>
          <w:tcPr>
            <w:tcW w:w="964" w:type="dxa"/>
          </w:tcPr>
          <w:p>
            <w:pPr>
              <w:pStyle w:val="0"/>
              <w:jc w:val="both"/>
            </w:pPr>
            <w:r>
              <w:rPr>
                <w:sz w:val="20"/>
              </w:rPr>
              <w:t xml:space="preserve">5.1.3</w:t>
            </w:r>
          </w:p>
        </w:tc>
        <w:tc>
          <w:tcPr>
            <w:tcW w:w="2494" w:type="dxa"/>
          </w:tcPr>
          <w:p>
            <w:pPr>
              <w:pStyle w:val="0"/>
              <w:jc w:val="both"/>
            </w:pPr>
            <w:r>
              <w:rPr>
                <w:sz w:val="20"/>
              </w:rPr>
              <w:t xml:space="preserve">- обучение доступным профессиональным навыкам</w:t>
            </w:r>
          </w:p>
        </w:tc>
        <w:tc>
          <w:tcPr>
            <w:tcW w:w="3912" w:type="dxa"/>
          </w:tcPr>
          <w:p>
            <w:pPr>
              <w:pStyle w:val="0"/>
              <w:jc w:val="both"/>
            </w:pPr>
            <w:r>
              <w:rPr>
                <w:sz w:val="20"/>
              </w:rPr>
              <w:t xml:space="preserve">Услуги по профессионально-трудовой реабилитации направлены на восстановление или приобретение профессиональных навыков реабилитантов, обеспечение реабилитантам возможности сохранить бывшую или получить другую подходящую для них работу и тем самым способствовать их социальной интеграции, обеспечению материальной независимости, возможности самообеспечения и повышения социального статуса.</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0"/>
              </w:rPr>
              <w:t xml:space="preserve">6.1.1</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23 в ред. </w:t>
      </w:r>
      <w:hyperlink w:history="0" r:id="rId649"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25.10.2017 N 935)</w:t>
      </w:r>
    </w:p>
    <w:p>
      <w:pPr>
        <w:pStyle w:val="0"/>
        <w:ind w:firstLine="540"/>
        <w:jc w:val="both"/>
      </w:pPr>
      <w:r>
        <w:rPr>
          <w:sz w:val="20"/>
        </w:rPr>
      </w:r>
    </w:p>
    <w:p>
      <w:pPr>
        <w:pStyle w:val="2"/>
        <w:outlineLvl w:val="1"/>
        <w:ind w:firstLine="540"/>
        <w:jc w:val="both"/>
      </w:pPr>
      <w:r>
        <w:rPr>
          <w:sz w:val="20"/>
        </w:rPr>
        <w:t xml:space="preserve">24.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тренировочной квартиры (сопровождаемое проживание).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pPr>
            <w:r>
              <w:rPr>
                <w:sz w:val="20"/>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5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5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5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5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5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6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5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6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65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5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60"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до 4-х раз</w:t>
            </w:r>
          </w:p>
        </w:tc>
        <w:tc>
          <w:tcPr>
            <w:tcW w:w="1020" w:type="dxa"/>
            <w:tcBorders>
              <w:bottom w:val="nil"/>
            </w:tcBorders>
          </w:tcPr>
          <w:p>
            <w:pPr>
              <w:pStyle w:val="0"/>
              <w:jc w:val="center"/>
            </w:pPr>
            <w:r>
              <w:rPr>
                <w:sz w:val="20"/>
              </w:rPr>
              <w:t xml:space="preserve">360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66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Осуществляется 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получателя социальных услуг в целях создания ему комфортных условий жизни</w:t>
            </w:r>
          </w:p>
        </w:tc>
      </w:tr>
      <w:tr>
        <w:tc>
          <w:tcPr>
            <w:tcW w:w="964" w:type="dxa"/>
          </w:tcPr>
          <w:p>
            <w:pPr>
              <w:pStyle w:val="0"/>
              <w:jc w:val="both"/>
            </w:pPr>
            <w:r>
              <w:rPr>
                <w:sz w:val="20"/>
              </w:rPr>
              <w:t xml:space="preserve">1.6</w:t>
            </w:r>
          </w:p>
        </w:tc>
        <w:tc>
          <w:tcPr>
            <w:gridSpan w:val="5"/>
            <w:tcW w:w="12642" w:type="dxa"/>
          </w:tcPr>
          <w:p>
            <w:pPr>
              <w:pStyle w:val="0"/>
            </w:pPr>
            <w:r>
              <w:rPr>
                <w:sz w:val="20"/>
              </w:rPr>
              <w:t xml:space="preserve">Уборка жилых помещений:</w:t>
            </w:r>
          </w:p>
        </w:tc>
      </w:tr>
      <w:tr>
        <w:tc>
          <w:tcPr>
            <w:tcW w:w="964" w:type="dxa"/>
          </w:tcPr>
          <w:p>
            <w:pPr>
              <w:pStyle w:val="0"/>
              <w:jc w:val="both"/>
            </w:pPr>
            <w:r>
              <w:rPr>
                <w:sz w:val="20"/>
              </w:rPr>
              <w:t xml:space="preserve">1.6.1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0"/>
              </w:rPr>
              <w:t xml:space="preserve">1.7</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pPr>
            <w:r>
              <w:rPr>
                <w:sz w:val="20"/>
              </w:rPr>
              <w:t xml:space="preserve">Проведение первичного медицинского осмотра и первичной санитарной обработки </w:t>
            </w:r>
            <w:hyperlink w:history="0" w:anchor="P1163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(осмотр, измерение роста и веса, определение психического состояния, проведение наружного осмотра кожных покровов).</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ИПРА</w:t>
            </w:r>
          </w:p>
        </w:tc>
      </w:tr>
      <w:tr>
        <w:tc>
          <w:tcPr>
            <w:tcW w:w="964" w:type="dxa"/>
          </w:tcPr>
          <w:p>
            <w:pPr>
              <w:pStyle w:val="0"/>
              <w:jc w:val="both"/>
            </w:pPr>
            <w:r>
              <w:rPr>
                <w:sz w:val="20"/>
              </w:rPr>
              <w:t xml:space="preserve">2.2</w:t>
            </w:r>
          </w:p>
        </w:tc>
        <w:tc>
          <w:tcPr>
            <w:gridSpan w:val="5"/>
            <w:tcW w:w="12642" w:type="dxa"/>
          </w:tcPr>
          <w:p>
            <w:pPr>
              <w:pStyle w:val="0"/>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0"/>
              </w:rPr>
              <w:t xml:space="preserve">2.2.1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2.4</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pPr>
            <w:r>
              <w:rPr>
                <w:sz w:val="20"/>
              </w:rPr>
              <w:t xml:space="preserve">Услуга состоит в проведении индивидуальных и групповых лекториев, бесед, направленных на пропаганду здорового образа жизни.</w:t>
            </w:r>
          </w:p>
          <w:p>
            <w:pPr>
              <w:pStyle w:val="0"/>
            </w:pPr>
            <w:r>
              <w:rPr>
                <w:sz w:val="20"/>
              </w:rPr>
              <w:t xml:space="preserve">1 услуга - 1 раз</w:t>
            </w:r>
          </w:p>
        </w:tc>
        <w:tc>
          <w:tcPr>
            <w:tcW w:w="1304" w:type="dxa"/>
          </w:tcPr>
          <w:p>
            <w:pPr>
              <w:pStyle w:val="0"/>
            </w:pPr>
            <w:r>
              <w:rPr>
                <w:sz w:val="20"/>
              </w:rPr>
              <w:t xml:space="preserve">За период обслуживания</w:t>
            </w:r>
          </w:p>
        </w:tc>
        <w:tc>
          <w:tcPr>
            <w:tcW w:w="1020" w:type="dxa"/>
          </w:tcPr>
          <w:p>
            <w:pPr>
              <w:pStyle w:val="0"/>
              <w:jc w:val="center"/>
            </w:pPr>
            <w:r>
              <w:rPr>
                <w:sz w:val="20"/>
              </w:rPr>
              <w:t xml:space="preserve">66</w:t>
            </w:r>
          </w:p>
        </w:tc>
        <w:tc>
          <w:tcPr>
            <w:tcW w:w="3912" w:type="dxa"/>
          </w:tcPr>
          <w:p>
            <w:pPr>
              <w:pStyle w:val="0"/>
              <w:jc w:val="both"/>
            </w:pPr>
            <w:r>
              <w:rPr>
                <w:sz w:val="20"/>
              </w:rPr>
              <w:t xml:space="preserve">Услуга проводится с целью формирования мотивации к здоровому образу жизни, сознательному отказу от вредных привычек и зависимостей, способствующих развитию различных соматических и психических заболеваний, формирования активной жизненной позиции, систематизации знаний о здоровом образе жизни</w:t>
            </w:r>
          </w:p>
        </w:tc>
      </w:tr>
      <w:tr>
        <w:tc>
          <w:tcPr>
            <w:tcW w:w="964" w:type="dxa"/>
          </w:tcPr>
          <w:p>
            <w:pPr>
              <w:pStyle w:val="0"/>
              <w:jc w:val="both"/>
            </w:pPr>
            <w:r>
              <w:rPr>
                <w:sz w:val="20"/>
              </w:rPr>
              <w:t xml:space="preserve">2.5</w:t>
            </w:r>
          </w:p>
        </w:tc>
        <w:tc>
          <w:tcPr>
            <w:gridSpan w:val="5"/>
            <w:tcW w:w="12642" w:type="dxa"/>
          </w:tcPr>
          <w:p>
            <w:pPr>
              <w:pStyle w:val="0"/>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pPr>
            <w:r>
              <w:rPr>
                <w:sz w:val="20"/>
              </w:rPr>
              <w:t xml:space="preserve">Содействие в приобретении необходимых лекарственных средств.</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проводится с целью правильного выбора аптечной сети для приобретения лекарственных средств согласно назначению лечащего врача</w:t>
            </w:r>
          </w:p>
        </w:tc>
      </w:tr>
      <w:tr>
        <w:tc>
          <w:tcPr>
            <w:tcW w:w="964" w:type="dxa"/>
          </w:tcPr>
          <w:p>
            <w:pPr>
              <w:pStyle w:val="0"/>
              <w:outlineLvl w:val="2"/>
              <w:jc w:val="both"/>
            </w:pPr>
            <w:r>
              <w:rPr>
                <w:sz w:val="20"/>
              </w:rPr>
              <w:t xml:space="preserve">3</w:t>
            </w:r>
          </w:p>
        </w:tc>
        <w:tc>
          <w:tcPr>
            <w:gridSpan w:val="5"/>
            <w:tcW w:w="12642" w:type="dxa"/>
          </w:tcPr>
          <w:p>
            <w:pPr>
              <w:pStyle w:val="0"/>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За период обслуживания</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(групповое)</w:t>
            </w:r>
          </w:p>
        </w:tc>
        <w:tc>
          <w:tcPr>
            <w:tcW w:w="3912" w:type="dxa"/>
            <w:vMerge w:val="restart"/>
          </w:tcPr>
          <w:p>
            <w:pPr>
              <w:pStyle w:val="0"/>
              <w:jc w:val="both"/>
            </w:pPr>
            <w:r>
              <w:rPr>
                <w:sz w:val="20"/>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Не менее 3-х раз еженедельно</w:t>
            </w:r>
          </w:p>
        </w:tc>
        <w:tc>
          <w:tcPr>
            <w:tcW w:w="1020" w:type="dxa"/>
          </w:tcPr>
          <w:p>
            <w:pPr>
              <w:pStyle w:val="0"/>
              <w:jc w:val="center"/>
            </w:pPr>
            <w:r>
              <w:rPr>
                <w:sz w:val="20"/>
              </w:rPr>
              <w:t xml:space="preserve">36</w:t>
            </w:r>
          </w:p>
        </w:tc>
        <w:tc>
          <w:tcPr>
            <w:tcW w:w="3912" w:type="dxa"/>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(индивидуальное)</w:t>
            </w:r>
          </w:p>
        </w:tc>
        <w:tc>
          <w:tcPr>
            <w:vMerge w:val="continue"/>
          </w:tcPr>
          <w:p/>
        </w:tc>
        <w:tc>
          <w:tcPr>
            <w:tcW w:w="1304" w:type="dxa"/>
          </w:tcPr>
          <w:p>
            <w:pPr>
              <w:pStyle w:val="0"/>
            </w:pPr>
            <w:r>
              <w:rPr>
                <w:sz w:val="20"/>
              </w:rPr>
              <w:t xml:space="preserve">2 раза в месяц</w:t>
            </w:r>
          </w:p>
        </w:tc>
        <w:tc>
          <w:tcPr>
            <w:tcW w:w="1020" w:type="dxa"/>
          </w:tcPr>
          <w:p>
            <w:pPr>
              <w:pStyle w:val="0"/>
              <w:jc w:val="center"/>
            </w:pPr>
            <w:r>
              <w:rPr>
                <w:sz w:val="20"/>
              </w:rPr>
              <w:t xml:space="preserve">6</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проведении диагностики (тестирования) для установления уровня сформированности самостоятельных навыков у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За период обслуживания</w:t>
            </w:r>
          </w:p>
        </w:tc>
        <w:tc>
          <w:tcPr>
            <w:tcW w:w="1020" w:type="dxa"/>
          </w:tcPr>
          <w:p>
            <w:pPr>
              <w:pStyle w:val="0"/>
              <w:jc w:val="center"/>
            </w:pPr>
            <w:r>
              <w:rPr>
                <w:sz w:val="20"/>
              </w:rPr>
              <w:t xml:space="preserve">2</w:t>
            </w:r>
          </w:p>
        </w:tc>
        <w:tc>
          <w:tcPr>
            <w:tcW w:w="3912" w:type="dxa"/>
          </w:tcPr>
          <w:p>
            <w:pPr>
              <w:pStyle w:val="0"/>
              <w:jc w:val="both"/>
            </w:pPr>
            <w:r>
              <w:rPr>
                <w:sz w:val="20"/>
              </w:rPr>
              <w:t xml:space="preserve">Педагогическая диагностика и обследование личности после проведения тренировочного реабилитационного процесса дает информацию для составления рекомендаций по дальнейшему использованию полученных знаний и умений</w:t>
            </w:r>
          </w:p>
        </w:tc>
      </w:tr>
      <w:tr>
        <w:tc>
          <w:tcPr>
            <w:tcW w:w="964" w:type="dxa"/>
          </w:tcPr>
          <w:p>
            <w:pPr>
              <w:pStyle w:val="0"/>
              <w:jc w:val="both"/>
            </w:pPr>
            <w:r>
              <w:rPr>
                <w:sz w:val="20"/>
              </w:rPr>
              <w:t xml:space="preserve">4.2</w:t>
            </w:r>
          </w:p>
        </w:tc>
        <w:tc>
          <w:tcPr>
            <w:gridSpan w:val="5"/>
            <w:tcW w:w="12642" w:type="dxa"/>
          </w:tcPr>
          <w:p>
            <w:pPr>
              <w:pStyle w:val="0"/>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предполагает содействие в организации и проведение досуга (просмотр телепрограмм, настольные и компьютерные игры, общение в социальных сетях, чтение литературы):</w:t>
            </w:r>
          </w:p>
          <w:p>
            <w:pPr>
              <w:pStyle w:val="0"/>
              <w:jc w:val="both"/>
            </w:pPr>
            <w:r>
              <w:rPr>
                <w:sz w:val="20"/>
              </w:rPr>
              <w:t xml:space="preserve">- выбор вида досуга;</w:t>
            </w:r>
          </w:p>
          <w:p>
            <w:pPr>
              <w:pStyle w:val="0"/>
              <w:jc w:val="both"/>
            </w:pPr>
            <w:r>
              <w:rPr>
                <w:sz w:val="20"/>
              </w:rPr>
              <w:t xml:space="preserve">- сбор информации о желаемом отдыхе, получение информации о стоимости проведения выбранного досуга; планировании маршрута;</w:t>
            </w:r>
          </w:p>
          <w:p>
            <w:pPr>
              <w:pStyle w:val="0"/>
              <w:jc w:val="both"/>
            </w:pPr>
            <w:r>
              <w:rPr>
                <w:sz w:val="20"/>
              </w:rPr>
              <w:t xml:space="preserve">- подготовка необходимой одежды, вещей, материалов;</w:t>
            </w:r>
          </w:p>
          <w:p>
            <w:pPr>
              <w:pStyle w:val="0"/>
              <w:jc w:val="both"/>
            </w:pPr>
            <w:r>
              <w:rPr>
                <w:sz w:val="20"/>
              </w:rPr>
              <w:t xml:space="preserve">- проведение досуговых мероприятий;</w:t>
            </w:r>
          </w:p>
          <w:p>
            <w:pPr>
              <w:pStyle w:val="0"/>
              <w:jc w:val="both"/>
            </w:pPr>
            <w:r>
              <w:rPr>
                <w:sz w:val="20"/>
              </w:rPr>
              <w:t xml:space="preserve">- обмен впечатлениями, изготовление фотоколлажа по итогам и т.д.</w:t>
            </w:r>
          </w:p>
          <w:p>
            <w:pPr>
              <w:pStyle w:val="0"/>
              <w:jc w:val="both"/>
            </w:pPr>
            <w:r>
              <w:rPr>
                <w:sz w:val="20"/>
              </w:rPr>
              <w:t xml:space="preserve">1 услуга - 1 раз</w:t>
            </w:r>
          </w:p>
        </w:tc>
        <w:tc>
          <w:tcPr>
            <w:tcW w:w="1304" w:type="dxa"/>
          </w:tcPr>
          <w:p>
            <w:pPr>
              <w:pStyle w:val="0"/>
            </w:pPr>
            <w:r>
              <w:rPr>
                <w:sz w:val="20"/>
              </w:rPr>
              <w:t xml:space="preserve">В соответствии с планом проведения, не менее 2 раз еженедельно</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outlineLvl w:val="2"/>
              <w:jc w:val="both"/>
            </w:pPr>
            <w:r>
              <w:rPr>
                <w:sz w:val="20"/>
              </w:rPr>
              <w:t xml:space="preserve">5</w:t>
            </w:r>
          </w:p>
        </w:tc>
        <w:tc>
          <w:tcPr>
            <w:gridSpan w:val="5"/>
            <w:tcW w:w="12642" w:type="dxa"/>
          </w:tcPr>
          <w:p>
            <w:pPr>
              <w:pStyle w:val="0"/>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групповое занятие по профориентации (при наличии рекомендации ИПР)</w:t>
            </w:r>
          </w:p>
        </w:tc>
        <w:tc>
          <w:tcPr>
            <w:tcW w:w="3912" w:type="dxa"/>
          </w:tcPr>
          <w:p>
            <w:pPr>
              <w:pStyle w:val="0"/>
              <w:jc w:val="both"/>
            </w:pPr>
            <w:r>
              <w:rPr>
                <w:sz w:val="20"/>
              </w:rPr>
              <w:t xml:space="preserve">Проведение групповых занятий для усвоения умений, навыков в форме бесед, разъяснений, рекомендаций.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pPr>
            <w:r>
              <w:rPr>
                <w:sz w:val="20"/>
              </w:rPr>
              <w:t xml:space="preserve">Не менее 2-х раз еженедельно</w:t>
            </w:r>
          </w:p>
        </w:tc>
        <w:tc>
          <w:tcPr>
            <w:tcW w:w="1020" w:type="dxa"/>
          </w:tcPr>
          <w:p>
            <w:pPr>
              <w:pStyle w:val="0"/>
              <w:jc w:val="center"/>
            </w:pPr>
            <w:r>
              <w:rPr>
                <w:sz w:val="20"/>
              </w:rPr>
              <w:t xml:space="preserve">24</w:t>
            </w:r>
          </w:p>
        </w:tc>
        <w:tc>
          <w:tcPr>
            <w:tcW w:w="3912" w:type="dxa"/>
          </w:tcPr>
          <w:p>
            <w:pPr>
              <w:pStyle w:val="0"/>
              <w:jc w:val="both"/>
            </w:pPr>
            <w:r>
              <w:rPr>
                <w:sz w:val="20"/>
              </w:rPr>
              <w:t xml:space="preserve">Услуга должна обеспечивать обучение и освоение доступных профессиональных навыков согласно тематическим планам с учетом состояния здоровья, уровня знаний, физического и психического состояния получателя социальных услуг</w:t>
            </w:r>
          </w:p>
        </w:tc>
      </w:tr>
      <w:tr>
        <w:tc>
          <w:tcPr>
            <w:tcW w:w="964" w:type="dxa"/>
          </w:tcPr>
          <w:p>
            <w:pPr>
              <w:pStyle w:val="0"/>
              <w:outlineLvl w:val="2"/>
              <w:jc w:val="both"/>
            </w:pPr>
            <w:r>
              <w:rPr>
                <w:sz w:val="20"/>
              </w:rPr>
              <w:t xml:space="preserve">6</w:t>
            </w:r>
          </w:p>
        </w:tc>
        <w:tc>
          <w:tcPr>
            <w:gridSpan w:val="5"/>
            <w:tcW w:w="12642" w:type="dxa"/>
          </w:tcPr>
          <w:p>
            <w:pPr>
              <w:pStyle w:val="0"/>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642" w:type="dxa"/>
          </w:tcPr>
          <w:p>
            <w:pPr>
              <w:pStyle w:val="0"/>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7.1.1</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За курс реабилитации</w:t>
            </w:r>
          </w:p>
        </w:tc>
        <w:tc>
          <w:tcPr>
            <w:tcW w:w="1020" w:type="dxa"/>
          </w:tcPr>
          <w:p>
            <w:pPr>
              <w:pStyle w:val="0"/>
              <w:jc w:val="center"/>
            </w:pPr>
            <w:r>
              <w:rPr>
                <w:sz w:val="20"/>
              </w:rPr>
              <w:t xml:space="preserve">759</w:t>
            </w:r>
          </w:p>
        </w:tc>
        <w:tc>
          <w:tcPr>
            <w:tcW w:w="3912" w:type="dxa"/>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получателя социальной услуги, повышение интеллектуального уровня и адаптацию к сложившимся условиям жизни и быта</w:t>
            </w:r>
          </w:p>
        </w:tc>
      </w:tr>
      <w:tr>
        <w:tc>
          <w:tcPr>
            <w:tcW w:w="964" w:type="dxa"/>
          </w:tcPr>
          <w:p>
            <w:pPr>
              <w:pStyle w:val="0"/>
            </w:pPr>
            <w:r>
              <w:rPr>
                <w:sz w:val="20"/>
              </w:rPr>
              <w:t xml:space="preserve">7.1.1.1</w:t>
            </w:r>
          </w:p>
        </w:tc>
        <w:tc>
          <w:tcPr>
            <w:tcW w:w="2494" w:type="dxa"/>
          </w:tcPr>
          <w:p>
            <w:pPr>
              <w:pStyle w:val="0"/>
              <w:jc w:val="both"/>
            </w:pPr>
            <w:r>
              <w:rPr>
                <w:sz w:val="20"/>
              </w:rPr>
              <w:t xml:space="preserve">содействие в планировании, выборе и осуществлении покупок продуктов питания</w:t>
            </w:r>
          </w:p>
        </w:tc>
        <w:tc>
          <w:tcPr>
            <w:tcW w:w="3912" w:type="dxa"/>
          </w:tcPr>
          <w:p>
            <w:pPr>
              <w:pStyle w:val="0"/>
              <w:jc w:val="both"/>
            </w:pPr>
            <w:r>
              <w:rPr>
                <w:sz w:val="20"/>
              </w:rPr>
              <w:t xml:space="preserve">Услуга включает в себя:</w:t>
            </w:r>
          </w:p>
          <w:p>
            <w:pPr>
              <w:pStyle w:val="0"/>
              <w:jc w:val="both"/>
            </w:pPr>
            <w:r>
              <w:rPr>
                <w:sz w:val="20"/>
              </w:rPr>
              <w:t xml:space="preserve">- составление совместно с получателем социальных услуг списка необходимых покупок и расчет денежных средств, необходимых на приобретение товара;</w:t>
            </w:r>
          </w:p>
          <w:p>
            <w:pPr>
              <w:pStyle w:val="0"/>
              <w:jc w:val="both"/>
            </w:pPr>
            <w:r>
              <w:rPr>
                <w:sz w:val="20"/>
              </w:rPr>
              <w:t xml:space="preserve">- сопровождение получателя социальных услуг в ближайшие торговые точки;</w:t>
            </w:r>
          </w:p>
          <w:p>
            <w:pPr>
              <w:pStyle w:val="0"/>
              <w:jc w:val="both"/>
            </w:pPr>
            <w:r>
              <w:rPr>
                <w:sz w:val="20"/>
              </w:rPr>
              <w:t xml:space="preserve">- покупка продуктов питания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pPr>
              <w:pStyle w:val="0"/>
              <w:jc w:val="both"/>
            </w:pPr>
            <w:r>
              <w:rPr>
                <w:sz w:val="20"/>
              </w:rPr>
              <w:t xml:space="preserve">- содействие получателю социальных услуг в доставке продуктов питания и раскладывании по местам хранения;</w:t>
            </w:r>
          </w:p>
          <w:p>
            <w:pPr>
              <w:pStyle w:val="0"/>
              <w:jc w:val="both"/>
            </w:pPr>
            <w:r>
              <w:rPr>
                <w:sz w:val="20"/>
              </w:rPr>
              <w:t xml:space="preserve">- расчет с получателем социальных услуг потраченных и оставшихся денежных средств.</w:t>
            </w:r>
          </w:p>
          <w:p>
            <w:pPr>
              <w:pStyle w:val="0"/>
              <w:jc w:val="both"/>
            </w:pPr>
            <w:r>
              <w:rPr>
                <w:sz w:val="20"/>
              </w:rPr>
              <w:t xml:space="preserve">1 услуга - 1 раз</w:t>
            </w:r>
          </w:p>
        </w:tc>
        <w:tc>
          <w:tcPr>
            <w:tcW w:w="1304" w:type="dxa"/>
          </w:tcPr>
          <w:p>
            <w:pPr>
              <w:pStyle w:val="0"/>
            </w:pPr>
            <w:r>
              <w:rPr>
                <w:sz w:val="20"/>
              </w:rPr>
              <w:t xml:space="preserve">Не менее 3-х раз еженедельно</w:t>
            </w:r>
          </w:p>
        </w:tc>
        <w:tc>
          <w:tcPr>
            <w:tcW w:w="1020" w:type="dxa"/>
          </w:tcPr>
          <w:p>
            <w:pPr>
              <w:pStyle w:val="0"/>
              <w:jc w:val="center"/>
            </w:pPr>
            <w:r>
              <w:rPr>
                <w:sz w:val="20"/>
              </w:rPr>
              <w:t xml:space="preserve">36</w:t>
            </w:r>
          </w:p>
        </w:tc>
        <w:tc>
          <w:tcPr>
            <w:tcW w:w="3912" w:type="dxa"/>
          </w:tcPr>
          <w:p>
            <w:pPr>
              <w:pStyle w:val="0"/>
            </w:pPr>
            <w:r>
              <w:rPr>
                <w:sz w:val="20"/>
              </w:rPr>
              <w:t xml:space="preserve">Максимальная вовлеченность получателя социальных услуг в процесс (соответственно его возможностям).</w:t>
            </w:r>
          </w:p>
          <w:p>
            <w:pPr>
              <w:pStyle w:val="0"/>
            </w:pPr>
            <w:r>
              <w:rPr>
                <w:sz w:val="20"/>
              </w:rPr>
              <w:t xml:space="preserve">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tc>
          <w:tcPr>
            <w:tcW w:w="964" w:type="dxa"/>
          </w:tcPr>
          <w:p>
            <w:pPr>
              <w:pStyle w:val="0"/>
            </w:pPr>
            <w:r>
              <w:rPr>
                <w:sz w:val="20"/>
              </w:rPr>
              <w:t xml:space="preserve">7.1.1.2</w:t>
            </w:r>
          </w:p>
        </w:tc>
        <w:tc>
          <w:tcPr>
            <w:tcW w:w="2494" w:type="dxa"/>
          </w:tcPr>
          <w:p>
            <w:pPr>
              <w:pStyle w:val="0"/>
              <w:jc w:val="both"/>
            </w:pPr>
            <w:r>
              <w:rPr>
                <w:sz w:val="20"/>
              </w:rPr>
              <w:t xml:space="preserve">содействие в планировании, выборе и осуществлении покупок товаров первой необходимости, средств гигиены, средств ухода, материалов для проведения досуга (журналов, игр)</w:t>
            </w:r>
          </w:p>
        </w:tc>
        <w:tc>
          <w:tcPr>
            <w:tcW w:w="3912" w:type="dxa"/>
          </w:tcPr>
          <w:p>
            <w:pPr>
              <w:pStyle w:val="0"/>
              <w:jc w:val="both"/>
            </w:pPr>
            <w:r>
              <w:rPr>
                <w:sz w:val="20"/>
              </w:rPr>
              <w:t xml:space="preserve">Услуга включает в себя:</w:t>
            </w:r>
          </w:p>
          <w:p>
            <w:pPr>
              <w:pStyle w:val="0"/>
              <w:jc w:val="both"/>
            </w:pPr>
            <w:r>
              <w:rPr>
                <w:sz w:val="20"/>
              </w:rPr>
              <w:t xml:space="preserve">- составление совместно с получателем социальных услуг списка необходимых покупок и расчет денежных средств, необходимых на приобретение товара;</w:t>
            </w:r>
          </w:p>
          <w:p>
            <w:pPr>
              <w:pStyle w:val="0"/>
              <w:jc w:val="both"/>
            </w:pPr>
            <w:r>
              <w:rPr>
                <w:sz w:val="20"/>
              </w:rPr>
              <w:t xml:space="preserve">- сопровождение получателя социальных услуг в ближайшие торговые точки;</w:t>
            </w:r>
          </w:p>
          <w:p>
            <w:pPr>
              <w:pStyle w:val="0"/>
              <w:jc w:val="both"/>
            </w:pPr>
            <w:r>
              <w:rPr>
                <w:sz w:val="20"/>
              </w:rPr>
              <w:t xml:space="preserve">- покупка промышленных товаров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pPr>
              <w:pStyle w:val="0"/>
              <w:jc w:val="both"/>
            </w:pPr>
            <w:r>
              <w:rPr>
                <w:sz w:val="20"/>
              </w:rPr>
              <w:t xml:space="preserve">- содействие получателю социальных услуг в доставке товаров на дом и раскладывании по местам хранения;</w:t>
            </w:r>
          </w:p>
          <w:p>
            <w:pPr>
              <w:pStyle w:val="0"/>
              <w:jc w:val="both"/>
            </w:pPr>
            <w:r>
              <w:rPr>
                <w:sz w:val="20"/>
              </w:rPr>
              <w:t xml:space="preserve">- расчет с получателем социальных услуг потраченных и оставшихся денежных средств.</w:t>
            </w:r>
          </w:p>
          <w:p>
            <w:pPr>
              <w:pStyle w:val="0"/>
              <w:jc w:val="both"/>
            </w:pPr>
            <w:r>
              <w:rPr>
                <w:sz w:val="20"/>
              </w:rPr>
              <w:t xml:space="preserve">1 услуга - 1 раз</w:t>
            </w:r>
          </w:p>
        </w:tc>
        <w:tc>
          <w:tcPr>
            <w:tcW w:w="1304" w:type="dxa"/>
          </w:tcPr>
          <w:p>
            <w:pPr>
              <w:pStyle w:val="0"/>
            </w:pPr>
            <w:r>
              <w:rPr>
                <w:sz w:val="20"/>
              </w:rPr>
              <w:t xml:space="preserve">Не менее 3-х раз еженедельно</w:t>
            </w:r>
          </w:p>
        </w:tc>
        <w:tc>
          <w:tcPr>
            <w:tcW w:w="1020" w:type="dxa"/>
          </w:tcPr>
          <w:p>
            <w:pPr>
              <w:pStyle w:val="0"/>
              <w:jc w:val="center"/>
            </w:pPr>
            <w:r>
              <w:rPr>
                <w:sz w:val="20"/>
              </w:rPr>
              <w:t xml:space="preserve">36</w:t>
            </w:r>
          </w:p>
        </w:tc>
        <w:tc>
          <w:tcPr>
            <w:tcW w:w="3912" w:type="dxa"/>
          </w:tcPr>
          <w:p>
            <w:pPr>
              <w:pStyle w:val="0"/>
            </w:pPr>
            <w:r>
              <w:rPr>
                <w:sz w:val="20"/>
              </w:rPr>
              <w:t xml:space="preserve">Максимальная вовлеченность получателя социальных услуг в процесс (соответственно его возможностям).</w:t>
            </w:r>
          </w:p>
          <w:p>
            <w:pPr>
              <w:pStyle w:val="0"/>
            </w:pPr>
            <w:r>
              <w:rPr>
                <w:sz w:val="20"/>
              </w:rPr>
              <w:t xml:space="preserve">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tc>
          <w:tcPr>
            <w:tcW w:w="964" w:type="dxa"/>
          </w:tcPr>
          <w:p>
            <w:pPr>
              <w:pStyle w:val="0"/>
            </w:pPr>
            <w:r>
              <w:rPr>
                <w:sz w:val="20"/>
              </w:rPr>
              <w:t xml:space="preserve">7.1.1.3</w:t>
            </w:r>
          </w:p>
        </w:tc>
        <w:tc>
          <w:tcPr>
            <w:tcW w:w="2494" w:type="dxa"/>
          </w:tcPr>
          <w:p>
            <w:pPr>
              <w:pStyle w:val="0"/>
              <w:jc w:val="both"/>
            </w:pPr>
            <w:r>
              <w:rPr>
                <w:sz w:val="20"/>
              </w:rPr>
              <w:t xml:space="preserve">содействие в организации выбора блюд и приготовлении пищи</w:t>
            </w:r>
          </w:p>
        </w:tc>
        <w:tc>
          <w:tcPr>
            <w:tcW w:w="3912" w:type="dxa"/>
          </w:tcPr>
          <w:p>
            <w:pPr>
              <w:pStyle w:val="0"/>
              <w:jc w:val="both"/>
            </w:pPr>
            <w:r>
              <w:rPr>
                <w:sz w:val="20"/>
              </w:rPr>
              <w:t xml:space="preserve">Оказание содействия в организации выбора блюд и приготовлении пищи, выборе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pPr>
              <w:pStyle w:val="0"/>
              <w:jc w:val="both"/>
            </w:pPr>
            <w:r>
              <w:rPr>
                <w:sz w:val="20"/>
              </w:rPr>
              <w:t xml:space="preserve">- составление с получателем социальной услуги меню (на день, неделю);</w:t>
            </w:r>
          </w:p>
          <w:p>
            <w:pPr>
              <w:pStyle w:val="0"/>
              <w:jc w:val="both"/>
            </w:pPr>
            <w:r>
              <w:rPr>
                <w:sz w:val="20"/>
              </w:rPr>
              <w:t xml:space="preserve">- предварительная обработка продуктов;</w:t>
            </w:r>
          </w:p>
          <w:p>
            <w:pPr>
              <w:pStyle w:val="0"/>
              <w:jc w:val="both"/>
            </w:pPr>
            <w:r>
              <w:rPr>
                <w:sz w:val="20"/>
              </w:rPr>
              <w:t xml:space="preserve">- кулинарная обработка продуктов (приготовление первых, вторых блюд, салатов, горячих напитков и др.);</w:t>
            </w:r>
          </w:p>
          <w:p>
            <w:pPr>
              <w:pStyle w:val="0"/>
              <w:jc w:val="both"/>
            </w:pPr>
            <w:r>
              <w:rPr>
                <w:sz w:val="20"/>
              </w:rPr>
              <w:t xml:space="preserve">- разогревание.</w:t>
            </w:r>
          </w:p>
          <w:p>
            <w:pPr>
              <w:pStyle w:val="0"/>
              <w:jc w:val="both"/>
            </w:pPr>
            <w:r>
              <w:rPr>
                <w:sz w:val="20"/>
              </w:rPr>
              <w:t xml:space="preserve">1 услуга - 1 раз</w:t>
            </w:r>
          </w:p>
        </w:tc>
        <w:tc>
          <w:tcPr>
            <w:tcW w:w="1304" w:type="dxa"/>
          </w:tcPr>
          <w:p>
            <w:pPr>
              <w:pStyle w:val="0"/>
            </w:pPr>
            <w:r>
              <w:rPr>
                <w:sz w:val="20"/>
              </w:rPr>
              <w:t xml:space="preserve">Не менее 3-х раз еженедельно</w:t>
            </w:r>
          </w:p>
        </w:tc>
        <w:tc>
          <w:tcPr>
            <w:tcW w:w="1020" w:type="dxa"/>
          </w:tcPr>
          <w:p>
            <w:pPr>
              <w:pStyle w:val="0"/>
              <w:jc w:val="center"/>
            </w:pPr>
            <w:r>
              <w:rPr>
                <w:sz w:val="20"/>
              </w:rPr>
              <w:t xml:space="preserve">36</w:t>
            </w:r>
          </w:p>
        </w:tc>
        <w:tc>
          <w:tcPr>
            <w:tcW w:w="3912" w:type="dxa"/>
          </w:tcPr>
          <w:p>
            <w:pPr>
              <w:pStyle w:val="0"/>
              <w:jc w:val="both"/>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Оказание социальной услуги должно осуществляться с соблюдением техники безопасности и санитарно-гигиенических норм и правил приготовления пищи. Пища должна быть приготовлена из доброкачественных продуктов, а также учитывать состояние здоровья получателя социальных услуг</w:t>
            </w:r>
          </w:p>
        </w:tc>
      </w:tr>
      <w:tr>
        <w:tc>
          <w:tcPr>
            <w:tcW w:w="964" w:type="dxa"/>
          </w:tcPr>
          <w:p>
            <w:pPr>
              <w:pStyle w:val="0"/>
            </w:pPr>
            <w:r>
              <w:rPr>
                <w:sz w:val="20"/>
              </w:rPr>
              <w:t xml:space="preserve">7.1.1.4</w:t>
            </w:r>
          </w:p>
        </w:tc>
        <w:tc>
          <w:tcPr>
            <w:tcW w:w="2494" w:type="dxa"/>
          </w:tcPr>
          <w:p>
            <w:pPr>
              <w:pStyle w:val="0"/>
              <w:jc w:val="both"/>
            </w:pPr>
            <w:r>
              <w:rPr>
                <w:sz w:val="20"/>
              </w:rPr>
              <w:t xml:space="preserve">содействие в выборе и использовании бытовых приборов, мытье посуды</w:t>
            </w:r>
          </w:p>
        </w:tc>
        <w:tc>
          <w:tcPr>
            <w:tcW w:w="3912" w:type="dxa"/>
          </w:tcPr>
          <w:p>
            <w:pPr>
              <w:pStyle w:val="0"/>
              <w:jc w:val="both"/>
            </w:pPr>
            <w:r>
              <w:rPr>
                <w:sz w:val="20"/>
              </w:rPr>
              <w:t xml:space="preserve">Услуга включает в себя:</w:t>
            </w:r>
          </w:p>
          <w:p>
            <w:pPr>
              <w:pStyle w:val="0"/>
              <w:jc w:val="both"/>
            </w:pPr>
            <w:r>
              <w:rPr>
                <w:sz w:val="20"/>
              </w:rPr>
              <w:t xml:space="preserve">- выбор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pPr>
              <w:pStyle w:val="0"/>
              <w:jc w:val="both"/>
            </w:pPr>
            <w:r>
              <w:rPr>
                <w:sz w:val="20"/>
              </w:rPr>
              <w:t xml:space="preserve">- мытье кухонного инвентаря и посуды вручную (очищение посуды от остатков пищи, удаление загрязнений с использованием чистящих средств, ополаскивание, вытирание и раскладывание посуды в места хранения);</w:t>
            </w:r>
          </w:p>
          <w:p>
            <w:pPr>
              <w:pStyle w:val="0"/>
              <w:jc w:val="both"/>
            </w:pPr>
            <w:r>
              <w:rPr>
                <w:sz w:val="20"/>
              </w:rPr>
              <w:t xml:space="preserve">- мытье посуды в посудомоечной машине в соответствии с алгоритмом.</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7.1.1.5</w:t>
            </w:r>
          </w:p>
        </w:tc>
        <w:tc>
          <w:tcPr>
            <w:tcW w:w="2494" w:type="dxa"/>
          </w:tcPr>
          <w:p>
            <w:pPr>
              <w:pStyle w:val="0"/>
              <w:jc w:val="both"/>
            </w:pPr>
            <w:r>
              <w:rPr>
                <w:sz w:val="20"/>
              </w:rPr>
              <w:t xml:space="preserve">содействие в организации уборки жилых помещений (комнат) и выноса мусора</w:t>
            </w:r>
          </w:p>
        </w:tc>
        <w:tc>
          <w:tcPr>
            <w:tcW w:w="3912" w:type="dxa"/>
          </w:tcPr>
          <w:p>
            <w:pPr>
              <w:pStyle w:val="0"/>
              <w:jc w:val="both"/>
            </w:pPr>
            <w:r>
              <w:rPr>
                <w:sz w:val="20"/>
              </w:rPr>
              <w:t xml:space="preserve">Услуга включает в себя:</w:t>
            </w:r>
          </w:p>
          <w:p>
            <w:pPr>
              <w:pStyle w:val="0"/>
              <w:jc w:val="both"/>
            </w:pPr>
            <w:r>
              <w:rPr>
                <w:sz w:val="20"/>
              </w:rPr>
              <w:t xml:space="preserve">- выбор разрешенных дезинфицирующих и моющих средств;</w:t>
            </w:r>
          </w:p>
          <w:p>
            <w:pPr>
              <w:pStyle w:val="0"/>
              <w:jc w:val="both"/>
            </w:pPr>
            <w:r>
              <w:rPr>
                <w:sz w:val="20"/>
              </w:rPr>
              <w:t xml:space="preserve">- использование бытового инвентаря и техники;</w:t>
            </w:r>
          </w:p>
          <w:p>
            <w:pPr>
              <w:pStyle w:val="0"/>
              <w:jc w:val="both"/>
            </w:pPr>
            <w:r>
              <w:rPr>
                <w:sz w:val="20"/>
              </w:rPr>
              <w:t xml:space="preserve">- вынос бытовых отходов (с соблюдением норм допустимой нагрузки).</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90</w:t>
            </w:r>
          </w:p>
        </w:tc>
        <w:tc>
          <w:tcPr>
            <w:tcW w:w="3912" w:type="dxa"/>
          </w:tcPr>
          <w:p>
            <w:pPr>
              <w:pStyle w:val="0"/>
            </w:pPr>
            <w:r>
              <w:rPr>
                <w:sz w:val="20"/>
              </w:rPr>
              <w:t xml:space="preserve">Максимальная вовлеченность получателя социальных услуг в процесс (соответственно его возможностям).</w:t>
            </w:r>
          </w:p>
          <w:p>
            <w:pPr>
              <w:pStyle w:val="0"/>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7.1.1.6</w:t>
            </w:r>
          </w:p>
        </w:tc>
        <w:tc>
          <w:tcPr>
            <w:tcW w:w="2494" w:type="dxa"/>
          </w:tcPr>
          <w:p>
            <w:pPr>
              <w:pStyle w:val="0"/>
              <w:jc w:val="both"/>
            </w:pPr>
            <w:r>
              <w:rPr>
                <w:sz w:val="20"/>
              </w:rPr>
              <w:t xml:space="preserve">содействие в расчете по осуществлению оплаты услуг связи и др.</w:t>
            </w:r>
          </w:p>
        </w:tc>
        <w:tc>
          <w:tcPr>
            <w:tcW w:w="3912" w:type="dxa"/>
          </w:tcPr>
          <w:p>
            <w:pPr>
              <w:pStyle w:val="0"/>
              <w:jc w:val="both"/>
            </w:pPr>
            <w:r>
              <w:rPr>
                <w:sz w:val="20"/>
              </w:rPr>
              <w:t xml:space="preserve">Услуга включает в себя:</w:t>
            </w:r>
          </w:p>
          <w:p>
            <w:pPr>
              <w:pStyle w:val="0"/>
              <w:jc w:val="both"/>
            </w:pPr>
            <w:r>
              <w:rPr>
                <w:sz w:val="20"/>
              </w:rPr>
              <w:t xml:space="preserve">- помощь в оплате услуг связи (посещение кредитных организаций, расчетно-кассовых центров, почтовых отделений, оплата с помощью терминала, через интернет).</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Максимальная вовлеченность получателя получателем социальных услуг в процесс (соответственно его возможностям).</w:t>
            </w:r>
          </w:p>
          <w:p>
            <w:pPr>
              <w:pStyle w:val="0"/>
              <w:jc w:val="both"/>
            </w:pPr>
            <w:r>
              <w:rPr>
                <w:sz w:val="20"/>
              </w:rPr>
              <w:t xml:space="preserve">Своевременность предоставления социальной услуги за счет средств получателя социальных услуг</w:t>
            </w:r>
          </w:p>
        </w:tc>
      </w:tr>
      <w:tr>
        <w:tc>
          <w:tcPr>
            <w:tcW w:w="964" w:type="dxa"/>
          </w:tcPr>
          <w:p>
            <w:pPr>
              <w:pStyle w:val="0"/>
              <w:jc w:val="both"/>
            </w:pPr>
            <w:r>
              <w:rPr>
                <w:sz w:val="20"/>
              </w:rPr>
              <w:t xml:space="preserve">7.1.1.7</w:t>
            </w:r>
          </w:p>
        </w:tc>
        <w:tc>
          <w:tcPr>
            <w:tcW w:w="2494" w:type="dxa"/>
          </w:tcPr>
          <w:p>
            <w:pPr>
              <w:pStyle w:val="0"/>
              <w:jc w:val="both"/>
            </w:pPr>
            <w:r>
              <w:rPr>
                <w:sz w:val="20"/>
              </w:rPr>
              <w:t xml:space="preserve">содействие в перемещении и передвижении в транспорте</w:t>
            </w:r>
          </w:p>
        </w:tc>
        <w:tc>
          <w:tcPr>
            <w:tcW w:w="3912" w:type="dxa"/>
          </w:tcPr>
          <w:p>
            <w:pPr>
              <w:pStyle w:val="0"/>
              <w:jc w:val="both"/>
            </w:pPr>
            <w:r>
              <w:rPr>
                <w:sz w:val="20"/>
              </w:rPr>
              <w:t xml:space="preserve">Услуга включает в себя:</w:t>
            </w:r>
          </w:p>
          <w:p>
            <w:pPr>
              <w:pStyle w:val="0"/>
              <w:jc w:val="both"/>
            </w:pPr>
            <w:r>
              <w:rPr>
                <w:sz w:val="20"/>
              </w:rPr>
              <w:t xml:space="preserve">- сопровождение получателя социальных услуг по улице, в т.ч. до места посадки на транспортное средство, торговых точек, на прогулке;</w:t>
            </w:r>
          </w:p>
          <w:p>
            <w:pPr>
              <w:pStyle w:val="0"/>
              <w:jc w:val="both"/>
            </w:pPr>
            <w:r>
              <w:rPr>
                <w:sz w:val="20"/>
              </w:rPr>
              <w:t xml:space="preserve">- вызов транспорта, в т.ч. социального такси;</w:t>
            </w:r>
          </w:p>
          <w:p>
            <w:pPr>
              <w:pStyle w:val="0"/>
              <w:jc w:val="both"/>
            </w:pPr>
            <w:r>
              <w:rPr>
                <w:sz w:val="20"/>
              </w:rPr>
              <w:t xml:space="preserve">- сопровождение в поездках по городу на общественном транспорте.</w:t>
            </w:r>
          </w:p>
          <w:p>
            <w:pPr>
              <w:pStyle w:val="0"/>
              <w:jc w:val="both"/>
            </w:pPr>
            <w:r>
              <w:rPr>
                <w:sz w:val="20"/>
              </w:rPr>
              <w:t xml:space="preserve">1 услуга - 1 раз</w:t>
            </w:r>
          </w:p>
        </w:tc>
        <w:tc>
          <w:tcPr>
            <w:tcW w:w="1304" w:type="dxa"/>
          </w:tcPr>
          <w:p>
            <w:pPr>
              <w:pStyle w:val="0"/>
            </w:pPr>
            <w:r>
              <w:rPr>
                <w:sz w:val="20"/>
              </w:rPr>
              <w:t xml:space="preserve">Ежедневно, по мере необходимости</w:t>
            </w:r>
          </w:p>
        </w:tc>
        <w:tc>
          <w:tcPr>
            <w:tcW w:w="1020" w:type="dxa"/>
          </w:tcPr>
          <w:p>
            <w:pPr>
              <w:pStyle w:val="0"/>
              <w:jc w:val="center"/>
            </w:pPr>
            <w:r>
              <w:rPr>
                <w:sz w:val="20"/>
              </w:rPr>
              <w:t xml:space="preserve">90</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7.1.1.8</w:t>
            </w:r>
          </w:p>
        </w:tc>
        <w:tc>
          <w:tcPr>
            <w:gridSpan w:val="5"/>
            <w:tcW w:w="12642" w:type="dxa"/>
          </w:tcPr>
          <w:p>
            <w:pPr>
              <w:pStyle w:val="0"/>
            </w:pPr>
            <w:r>
              <w:rPr>
                <w:sz w:val="20"/>
              </w:rPr>
              <w:t xml:space="preserve">содействие в организации хранения одежды, осуществлении ухода за вещами и обувью:</w:t>
            </w:r>
          </w:p>
        </w:tc>
      </w:tr>
      <w:tr>
        <w:tc>
          <w:tcPr>
            <w:tcW w:w="964" w:type="dxa"/>
          </w:tcPr>
          <w:p>
            <w:pPr>
              <w:pStyle w:val="0"/>
            </w:pPr>
            <w:r>
              <w:rPr>
                <w:sz w:val="20"/>
              </w:rPr>
              <w:t xml:space="preserve">7.1.1.8.1</w:t>
            </w:r>
          </w:p>
        </w:tc>
        <w:tc>
          <w:tcPr>
            <w:tcW w:w="2494" w:type="dxa"/>
          </w:tcPr>
          <w:p>
            <w:pPr>
              <w:pStyle w:val="0"/>
              <w:jc w:val="both"/>
            </w:pPr>
            <w:r>
              <w:rPr>
                <w:sz w:val="20"/>
              </w:rPr>
              <w:t xml:space="preserve">- смена нательного белья после гигиенических процедур</w:t>
            </w:r>
          </w:p>
        </w:tc>
        <w:tc>
          <w:tcPr>
            <w:tcW w:w="3912" w:type="dxa"/>
          </w:tcPr>
          <w:p>
            <w:pPr>
              <w:pStyle w:val="0"/>
              <w:jc w:val="both"/>
            </w:pPr>
            <w:r>
              <w:rPr>
                <w:sz w:val="20"/>
              </w:rPr>
              <w:t xml:space="preserve">Услуга включает в себя организацию смены нательного белья после гигиенических процедур и смену нательного белья на одежду для сна.</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90</w:t>
            </w:r>
          </w:p>
        </w:tc>
        <w:tc>
          <w:tcPr>
            <w:tcW w:w="3912" w:type="dxa"/>
          </w:tcPr>
          <w:p>
            <w:pPr>
              <w:pStyle w:val="0"/>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7.1.1.8.2</w:t>
            </w:r>
          </w:p>
        </w:tc>
        <w:tc>
          <w:tcPr>
            <w:tcW w:w="2494" w:type="dxa"/>
          </w:tcPr>
          <w:p>
            <w:pPr>
              <w:pStyle w:val="0"/>
              <w:jc w:val="both"/>
            </w:pPr>
            <w:r>
              <w:rPr>
                <w:sz w:val="20"/>
              </w:rPr>
              <w:t xml:space="preserve">- стирка белья в стиральной машине и ручным способом</w:t>
            </w:r>
          </w:p>
        </w:tc>
        <w:tc>
          <w:tcPr>
            <w:tcW w:w="3912" w:type="dxa"/>
          </w:tcPr>
          <w:p>
            <w:pPr>
              <w:pStyle w:val="0"/>
              <w:jc w:val="both"/>
            </w:pPr>
            <w:r>
              <w:rPr>
                <w:sz w:val="20"/>
              </w:rPr>
              <w:t xml:space="preserve">Услуга включает в себя помощь в:</w:t>
            </w:r>
          </w:p>
          <w:p>
            <w:pPr>
              <w:pStyle w:val="0"/>
              <w:jc w:val="both"/>
            </w:pPr>
            <w:r>
              <w:rPr>
                <w:sz w:val="20"/>
              </w:rPr>
              <w:t xml:space="preserve">стирке белья ручным способом и в стиральной машине (сортировка белья перед стиркой, закладывание и вытаскивание белья из машины, установка регулятора машины на определенную программу и температурный режим работы, засыпание порошка в отсек, запуск машины, развешивание белья для сушки).</w:t>
            </w:r>
          </w:p>
          <w:p>
            <w:pPr>
              <w:pStyle w:val="0"/>
              <w:jc w:val="both"/>
            </w:pPr>
            <w:r>
              <w:rPr>
                <w:sz w:val="20"/>
              </w:rPr>
              <w:t xml:space="preserve">1 услуга - 1 раз</w:t>
            </w:r>
          </w:p>
        </w:tc>
        <w:tc>
          <w:tcPr>
            <w:tcW w:w="1304" w:type="dxa"/>
          </w:tcPr>
          <w:p>
            <w:pPr>
              <w:pStyle w:val="0"/>
            </w:pPr>
            <w:r>
              <w:rPr>
                <w:sz w:val="20"/>
              </w:rPr>
              <w:t xml:space="preserve">По необходимости (не реже 3-х раз в неделю)</w:t>
            </w:r>
          </w:p>
        </w:tc>
        <w:tc>
          <w:tcPr>
            <w:tcW w:w="1020" w:type="dxa"/>
          </w:tcPr>
          <w:p>
            <w:pPr>
              <w:pStyle w:val="0"/>
              <w:jc w:val="center"/>
            </w:pPr>
            <w:r>
              <w:rPr>
                <w:sz w:val="20"/>
              </w:rPr>
              <w:t xml:space="preserve">36</w:t>
            </w:r>
          </w:p>
        </w:tc>
        <w:tc>
          <w:tcPr>
            <w:tcW w:w="3912" w:type="dxa"/>
          </w:tcPr>
          <w:p>
            <w:pPr>
              <w:pStyle w:val="0"/>
              <w:jc w:val="both"/>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7.1.1.8.3</w:t>
            </w:r>
          </w:p>
        </w:tc>
        <w:tc>
          <w:tcPr>
            <w:tcW w:w="2494" w:type="dxa"/>
          </w:tcPr>
          <w:p>
            <w:pPr>
              <w:pStyle w:val="0"/>
              <w:jc w:val="both"/>
            </w:pPr>
            <w:r>
              <w:rPr>
                <w:sz w:val="20"/>
              </w:rPr>
              <w:t xml:space="preserve">- утюжка белья, складывание белья, сортировка и уборка белья в места хранения, уборка инвентаря</w:t>
            </w:r>
          </w:p>
        </w:tc>
        <w:tc>
          <w:tcPr>
            <w:tcW w:w="3912" w:type="dxa"/>
          </w:tcPr>
          <w:p>
            <w:pPr>
              <w:pStyle w:val="0"/>
              <w:jc w:val="both"/>
            </w:pPr>
            <w:r>
              <w:rPr>
                <w:sz w:val="20"/>
              </w:rPr>
              <w:t xml:space="preserve">Услуга включает в себя помощь в:</w:t>
            </w:r>
          </w:p>
          <w:p>
            <w:pPr>
              <w:pStyle w:val="0"/>
              <w:jc w:val="both"/>
            </w:pPr>
            <w:r>
              <w:rPr>
                <w:sz w:val="20"/>
              </w:rPr>
              <w:t xml:space="preserve">- утюжке белья (подготовка гладильной доски и утюга, утюжка белья, складывание выглаженного белья, сортировка и уборка белья в места хранения, уборка инвентаря);</w:t>
            </w:r>
          </w:p>
          <w:p>
            <w:pPr>
              <w:pStyle w:val="0"/>
              <w:jc w:val="both"/>
            </w:pPr>
            <w:r>
              <w:rPr>
                <w:sz w:val="20"/>
              </w:rPr>
              <w:t xml:space="preserve">- хранении одежды (сворачивание одежды, вывешивание одежды на "плечики", на спинку стула, складывание одежды на полку в шкафу).</w:t>
            </w:r>
          </w:p>
          <w:p>
            <w:pPr>
              <w:pStyle w:val="0"/>
              <w:jc w:val="both"/>
            </w:pPr>
            <w:r>
              <w:rPr>
                <w:sz w:val="20"/>
              </w:rPr>
              <w:t xml:space="preserve">1 услуга - 1 раз</w:t>
            </w:r>
          </w:p>
        </w:tc>
        <w:tc>
          <w:tcPr>
            <w:tcW w:w="1304" w:type="dxa"/>
          </w:tcPr>
          <w:p>
            <w:pPr>
              <w:pStyle w:val="0"/>
            </w:pPr>
            <w:r>
              <w:rPr>
                <w:sz w:val="20"/>
              </w:rPr>
              <w:t xml:space="preserve">По необходимости (не реже 3-х раз в неделю)</w:t>
            </w:r>
          </w:p>
        </w:tc>
        <w:tc>
          <w:tcPr>
            <w:tcW w:w="1020" w:type="dxa"/>
          </w:tcPr>
          <w:p>
            <w:pPr>
              <w:pStyle w:val="0"/>
              <w:jc w:val="center"/>
            </w:pPr>
            <w:r>
              <w:rPr>
                <w:sz w:val="20"/>
              </w:rPr>
              <w:t xml:space="preserve">36</w:t>
            </w:r>
          </w:p>
        </w:tc>
        <w:tc>
          <w:tcPr>
            <w:tcW w:w="3912" w:type="dxa"/>
          </w:tcPr>
          <w:p>
            <w:pPr>
              <w:pStyle w:val="0"/>
              <w:jc w:val="both"/>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7.1.1.8.4</w:t>
            </w:r>
          </w:p>
        </w:tc>
        <w:tc>
          <w:tcPr>
            <w:tcW w:w="2494" w:type="dxa"/>
          </w:tcPr>
          <w:p>
            <w:pPr>
              <w:pStyle w:val="0"/>
              <w:jc w:val="both"/>
            </w:pPr>
            <w:r>
              <w:rPr>
                <w:sz w:val="20"/>
              </w:rPr>
              <w:t xml:space="preserve">- мелкий ремонт одежды, белья (пришивание пуговиц, штопка белья)</w:t>
            </w:r>
          </w:p>
        </w:tc>
        <w:tc>
          <w:tcPr>
            <w:tcW w:w="3912" w:type="dxa"/>
          </w:tcPr>
          <w:p>
            <w:pPr>
              <w:pStyle w:val="0"/>
              <w:jc w:val="both"/>
            </w:pPr>
            <w:r>
              <w:rPr>
                <w:sz w:val="20"/>
              </w:rPr>
              <w:t xml:space="preserve">Услуга включает в себя:</w:t>
            </w:r>
          </w:p>
          <w:p>
            <w:pPr>
              <w:pStyle w:val="0"/>
              <w:jc w:val="both"/>
            </w:pPr>
            <w:r>
              <w:rPr>
                <w:sz w:val="20"/>
              </w:rPr>
              <w:t xml:space="preserve">- помощь в определении необходимости ремонта вещи;</w:t>
            </w:r>
          </w:p>
          <w:p>
            <w:pPr>
              <w:pStyle w:val="0"/>
              <w:jc w:val="both"/>
            </w:pPr>
            <w:r>
              <w:rPr>
                <w:sz w:val="20"/>
              </w:rPr>
              <w:t xml:space="preserve">- мелкий ремонт одежды, белья (пришивание пуговиц, накладывание заплаты, штопку белья, подшивание брюк и др.).</w:t>
            </w:r>
          </w:p>
          <w:p>
            <w:pPr>
              <w:pStyle w:val="0"/>
              <w:jc w:val="both"/>
            </w:pPr>
            <w:r>
              <w:rPr>
                <w:sz w:val="20"/>
              </w:rPr>
              <w:t xml:space="preserve">1 услуга - 1 раз</w:t>
            </w:r>
          </w:p>
        </w:tc>
        <w:tc>
          <w:tcPr>
            <w:tcW w:w="1304" w:type="dxa"/>
          </w:tcPr>
          <w:p>
            <w:pPr>
              <w:pStyle w:val="0"/>
            </w:pPr>
            <w:r>
              <w:rPr>
                <w:sz w:val="20"/>
              </w:rPr>
              <w:t xml:space="preserve">По необходимости (не реже 3-х раз в неделю)</w:t>
            </w:r>
          </w:p>
        </w:tc>
        <w:tc>
          <w:tcPr>
            <w:tcW w:w="1020" w:type="dxa"/>
          </w:tcPr>
          <w:p>
            <w:pPr>
              <w:pStyle w:val="0"/>
              <w:jc w:val="center"/>
            </w:pPr>
            <w:r>
              <w:rPr>
                <w:sz w:val="20"/>
              </w:rPr>
              <w:t xml:space="preserve">36</w:t>
            </w:r>
          </w:p>
        </w:tc>
        <w:tc>
          <w:tcPr>
            <w:tcW w:w="3912" w:type="dxa"/>
          </w:tcPr>
          <w:p>
            <w:pPr>
              <w:pStyle w:val="0"/>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0"/>
              </w:rPr>
              <w:t xml:space="preserve">7.1.1.8.5</w:t>
            </w:r>
          </w:p>
        </w:tc>
        <w:tc>
          <w:tcPr>
            <w:tcW w:w="2494" w:type="dxa"/>
          </w:tcPr>
          <w:p>
            <w:pPr>
              <w:pStyle w:val="0"/>
              <w:jc w:val="both"/>
            </w:pPr>
            <w:r>
              <w:rPr>
                <w:sz w:val="20"/>
              </w:rPr>
              <w:t xml:space="preserve">- уход за обувью (мытье, чистка, просушивание и хранение обуви)</w:t>
            </w:r>
          </w:p>
        </w:tc>
        <w:tc>
          <w:tcPr>
            <w:tcW w:w="3912" w:type="dxa"/>
          </w:tcPr>
          <w:p>
            <w:pPr>
              <w:pStyle w:val="0"/>
              <w:jc w:val="both"/>
            </w:pPr>
            <w:r>
              <w:rPr>
                <w:sz w:val="20"/>
              </w:rPr>
              <w:t xml:space="preserve">Услуга включает в себя организацию ухода за обувью (мытье, чистка, просушивание, хранение обуви).</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Максимальная вовлеченность получателя социальных услуг в процесс (соответственно его возможностям).</w:t>
            </w:r>
          </w:p>
          <w:p>
            <w:pPr>
              <w:pStyle w:val="0"/>
              <w:jc w:val="both"/>
            </w:pPr>
            <w:r>
              <w:rPr>
                <w:sz w:val="20"/>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jc w:val="both"/>
            </w:pPr>
            <w:r>
              <w:rPr>
                <w:sz w:val="20"/>
              </w:rPr>
              <w:t xml:space="preserve">7.2</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Проведение индивидуальных, групповых занятий (группы не более 7 - 10 человек)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0"/>
              </w:rPr>
              <w:t xml:space="preserve">Обучение безопасным базовым навыкам пользования сетью интернет.</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pPr>
            <w:r>
              <w:rPr>
                <w:sz w:val="20"/>
              </w:rPr>
              <w:t xml:space="preserve">Еженедельно (не реже 3-х раз в неделю)</w:t>
            </w:r>
          </w:p>
        </w:tc>
        <w:tc>
          <w:tcPr>
            <w:tcW w:w="1020" w:type="dxa"/>
          </w:tcPr>
          <w:p>
            <w:pPr>
              <w:pStyle w:val="0"/>
              <w:jc w:val="center"/>
            </w:pPr>
            <w:r>
              <w:rPr>
                <w:sz w:val="20"/>
              </w:rPr>
              <w:t xml:space="preserve">36</w:t>
            </w:r>
          </w:p>
        </w:tc>
        <w:tc>
          <w:tcPr>
            <w:tcW w:w="3912" w:type="dxa"/>
          </w:tcPr>
          <w:p>
            <w:pPr>
              <w:pStyle w:val="0"/>
              <w:jc w:val="both"/>
            </w:pPr>
            <w:r>
              <w:rPr>
                <w:sz w:val="20"/>
              </w:rPr>
              <w:t xml:space="preserve">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pPr>
              <w:pStyle w:val="0"/>
              <w:jc w:val="both"/>
            </w:pPr>
            <w:r>
              <w:rPr>
                <w:sz w:val="20"/>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0"/>
              </w:rPr>
              <w:t xml:space="preserve">Услуга предоставляется в комфортной, доброжелательной и спокойной атмосфере</w:t>
            </w:r>
          </w:p>
        </w:tc>
      </w:tr>
    </w:tbl>
    <w:p>
      <w:pPr>
        <w:pStyle w:val="0"/>
        <w:ind w:firstLine="540"/>
        <w:jc w:val="both"/>
      </w:pPr>
      <w:r>
        <w:rPr>
          <w:sz w:val="20"/>
        </w:rPr>
      </w:r>
    </w:p>
    <w:p>
      <w:pPr>
        <w:pStyle w:val="0"/>
        <w:ind w:firstLine="540"/>
        <w:jc w:val="both"/>
      </w:pPr>
      <w:r>
        <w:rPr>
          <w:sz w:val="20"/>
        </w:rPr>
        <w:t xml:space="preserve">--------------------------------</w:t>
      </w:r>
    </w:p>
    <w:bookmarkStart w:id="11635" w:name="P11635"/>
    <w:bookmarkEnd w:id="1163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24 в ред. </w:t>
      </w:r>
      <w:hyperlink w:history="0" r:id="rId662"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27.12.2021 N 1110)</w:t>
      </w:r>
    </w:p>
    <w:p>
      <w:pPr>
        <w:pStyle w:val="0"/>
        <w:ind w:firstLine="540"/>
        <w:jc w:val="both"/>
      </w:pPr>
      <w:r>
        <w:rPr>
          <w:sz w:val="20"/>
        </w:rPr>
      </w:r>
    </w:p>
    <w:p>
      <w:pPr>
        <w:pStyle w:val="2"/>
        <w:outlineLvl w:val="1"/>
        <w:ind w:firstLine="540"/>
        <w:jc w:val="both"/>
      </w:pPr>
      <w:r>
        <w:rPr>
          <w:sz w:val="20"/>
        </w:rPr>
        <w:t xml:space="preserve">25.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"Социальная гостиница" (сопровождаемое проживание).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14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6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6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6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6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6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6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до 3-х раз</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6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tc>
          <w:tcPr>
            <w:tcW w:w="964" w:type="dxa"/>
          </w:tcPr>
          <w:p>
            <w:pPr>
              <w:pStyle w:val="0"/>
              <w:jc w:val="both"/>
            </w:pPr>
            <w:r>
              <w:rPr>
                <w:sz w:val="20"/>
              </w:rPr>
              <w:t xml:space="preserve">1.5.2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Осуществляется 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получателя социальных услуг в целях создания им комфортных условий жизни</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1.6.1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мест общего пользования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28</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0"/>
              </w:rPr>
              <w:t xml:space="preserve">1.7</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Предоставление услуги хранения личных вещей и ценностей в отведенных местах.</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14</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pPr>
            <w:r>
              <w:rPr>
                <w:sz w:val="20"/>
              </w:rPr>
              <w:t xml:space="preserve">1.8</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1.8.1</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183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(осмотр, измерение роста и веса, определение психического состояния, проведение наружного осмотра кожных покровов). 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индивидуальной программе реабилитации или абилитации</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0"/>
              </w:rPr>
              <w:t xml:space="preserve">2.2.1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28</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3.1.1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tcW w:w="2494" w:type="dxa"/>
          </w:tcPr>
          <w:p>
            <w:pPr>
              <w:pStyle w:val="0"/>
              <w:jc w:val="both"/>
            </w:pPr>
            <w:r>
              <w:rPr>
                <w:sz w:val="20"/>
              </w:rPr>
              <w:t xml:space="preserve">Социально-педагогический патронаж</w:t>
            </w:r>
          </w:p>
        </w:tc>
        <w:tc>
          <w:tcPr>
            <w:tcW w:w="3912" w:type="dxa"/>
          </w:tcPr>
          <w:p>
            <w:pPr>
              <w:pStyle w:val="0"/>
            </w:pPr>
            <w:r>
              <w:rPr>
                <w:sz w:val="20"/>
              </w:rPr>
              <w:t xml:space="preserve">Посещение получателя социальных услуг с целью оказания своевременной педагогической помощи.</w:t>
            </w:r>
          </w:p>
          <w:p>
            <w:pPr>
              <w:pStyle w:val="0"/>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14</w:t>
            </w:r>
          </w:p>
        </w:tc>
        <w:tc>
          <w:tcPr>
            <w:tcW w:w="3912" w:type="dxa"/>
          </w:tcPr>
          <w:p>
            <w:pPr>
              <w:pStyle w:val="0"/>
              <w:jc w:val="both"/>
            </w:pPr>
            <w:r>
              <w:rPr>
                <w:sz w:val="20"/>
              </w:rPr>
              <w:t xml:space="preserve">Социально-педагогический патронаж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индивидуальное занятие по профориентации (при наличии рекомендации ИПР)</w:t>
            </w:r>
          </w:p>
        </w:tc>
        <w:tc>
          <w:tcPr>
            <w:tcW w:w="3912" w:type="dxa"/>
          </w:tcPr>
          <w:p>
            <w:pPr>
              <w:pStyle w:val="0"/>
              <w:jc w:val="both"/>
            </w:pPr>
            <w:r>
              <w:rPr>
                <w:sz w:val="20"/>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обучение и освоение доступных профессиональных навыков согласно тематическим планам с учетом состояния здоровья, уровня знаний, физического и психического состояния получателя социальных услуг</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1830" w:name="P11830"/>
    <w:bookmarkEnd w:id="11830"/>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25 введен </w:t>
      </w:r>
      <w:hyperlink w:history="0" r:id="rId67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28.08.2020 N 742)</w:t>
      </w:r>
    </w:p>
    <w:p>
      <w:pPr>
        <w:pStyle w:val="0"/>
        <w:ind w:firstLine="540"/>
        <w:jc w:val="both"/>
      </w:pPr>
      <w:r>
        <w:rPr>
          <w:sz w:val="20"/>
        </w:rPr>
      </w:r>
    </w:p>
    <w:p>
      <w:pPr>
        <w:pStyle w:val="2"/>
        <w:outlineLvl w:val="1"/>
        <w:ind w:firstLine="540"/>
        <w:jc w:val="both"/>
      </w:pPr>
      <w:r>
        <w:rPr>
          <w:sz w:val="20"/>
        </w:rPr>
        <w:t xml:space="preserve">26. Стандарты социальных услуг, предоставляемых гражданам пожилого возраста и инвалидам, в том числе с психическими заболеваниями, полностью утратившим способность к самообслуживанию.</w:t>
      </w:r>
    </w:p>
    <w:p>
      <w:pPr>
        <w:pStyle w:val="0"/>
        <w:jc w:val="both"/>
      </w:pPr>
      <w:r>
        <w:rPr>
          <w:sz w:val="20"/>
        </w:rPr>
        <w:t xml:space="preserve">(в ред. </w:t>
      </w:r>
      <w:hyperlink w:history="0" r:id="rId672"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19.08.2024 N 1841-НПА)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7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7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67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7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7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6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67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6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0"/>
              </w:rPr>
              <w:t xml:space="preserve">За единицу услуги принимают факт выдачи комплекта одежды в соответствии с </w:t>
            </w:r>
            <w:hyperlink w:history="0" r:id="rId68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0"/>
              </w:rPr>
              <w:t xml:space="preserve">За единицу услуги принимают факт выдачи обуви в соответствии с </w:t>
            </w:r>
            <w:hyperlink w:history="0" r:id="rId68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3912" w:type="dxa"/>
            <w:tcBorders>
              <w:bottom w:val="nil"/>
            </w:tcBorders>
          </w:tcPr>
          <w:p>
            <w:pPr>
              <w:pStyle w:val="0"/>
              <w:jc w:val="both"/>
            </w:pPr>
            <w:r>
              <w:rPr>
                <w:sz w:val="20"/>
              </w:rPr>
              <w:t xml:space="preserve">За единицу услуги принимают факт выдачи комплекта нательного белья в соответствии с </w:t>
            </w:r>
            <w:hyperlink w:history="0" r:id="rId68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8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68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68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c>
          <w:tcPr>
            <w:tcW w:w="964" w:type="dxa"/>
          </w:tcPr>
          <w:p>
            <w:pPr>
              <w:pStyle w:val="0"/>
              <w:jc w:val="both"/>
            </w:pPr>
            <w:r>
              <w:rPr>
                <w:sz w:val="20"/>
              </w:rPr>
              <w:t xml:space="preserve">1.4</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1.5</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68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0"/>
              </w:rPr>
              <w:t xml:space="preserve">1.6.1</w:t>
            </w:r>
          </w:p>
        </w:tc>
        <w:tc>
          <w:tcPr>
            <w:tcW w:w="2494" w:type="dxa"/>
          </w:tcPr>
          <w:p>
            <w:pPr>
              <w:pStyle w:val="0"/>
              <w:jc w:val="both"/>
            </w:pPr>
            <w:r>
              <w:rPr>
                <w:sz w:val="20"/>
              </w:rPr>
              <w:t xml:space="preserve">- покупка и доставка промышленных товаров весом до 7 кг</w:t>
            </w:r>
          </w:p>
        </w:tc>
        <w:tc>
          <w:tcPr>
            <w:tcW w:w="3912"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получателю социальных услуг купленных товаров;</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64" w:type="dxa"/>
          </w:tcPr>
          <w:p>
            <w:pPr>
              <w:pStyle w:val="0"/>
              <w:jc w:val="both"/>
            </w:pPr>
            <w:r>
              <w:rPr>
                <w:sz w:val="20"/>
              </w:rPr>
              <w:t xml:space="preserve">1.6.2</w:t>
            </w:r>
          </w:p>
        </w:tc>
        <w:tc>
          <w:tcPr>
            <w:tcW w:w="2494" w:type="dxa"/>
          </w:tcPr>
          <w:p>
            <w:pPr>
              <w:pStyle w:val="0"/>
              <w:jc w:val="both"/>
            </w:pPr>
            <w:r>
              <w:rPr>
                <w:sz w:val="20"/>
              </w:rPr>
              <w:t xml:space="preserve">- покупка и доставка продуктов питания весом до 7 кг</w:t>
            </w:r>
          </w:p>
        </w:tc>
        <w:tc>
          <w:tcPr>
            <w:tcW w:w="3912"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64" w:type="dxa"/>
          </w:tcPr>
          <w:p>
            <w:pPr>
              <w:pStyle w:val="0"/>
              <w:jc w:val="both"/>
            </w:pPr>
            <w:r>
              <w:rPr>
                <w:sz w:val="20"/>
              </w:rPr>
              <w:t xml:space="preserve">1.7</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опись документов и личных вещей, вкладывающаяся в личное дело получателя социальных услуг.</w:t>
            </w:r>
          </w:p>
          <w:p>
            <w:pPr>
              <w:pStyle w:val="0"/>
              <w:jc w:val="both"/>
            </w:pPr>
            <w:r>
              <w:rPr>
                <w:sz w:val="20"/>
              </w:rPr>
              <w:t xml:space="preserve">3) хранение сберегательных книжек в сейфе организации.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1.8.1</w:t>
            </w:r>
          </w:p>
        </w:tc>
        <w:tc>
          <w:tcPr>
            <w:tcW w:w="2494" w:type="dxa"/>
          </w:tcPr>
          <w:p>
            <w:pPr>
              <w:pStyle w:val="0"/>
              <w:jc w:val="both"/>
            </w:pPr>
            <w:r>
              <w:rPr>
                <w:sz w:val="20"/>
              </w:rPr>
              <w:t xml:space="preserve">- питье</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прием удобного положения тела;</w:t>
            </w:r>
          </w:p>
          <w:p>
            <w:pPr>
              <w:pStyle w:val="0"/>
              <w:jc w:val="both"/>
            </w:pPr>
            <w:r>
              <w:rPr>
                <w:sz w:val="20"/>
              </w:rPr>
              <w:t xml:space="preserve">3) поддержание тела и головы при приеме питья (при необходимости);</w:t>
            </w:r>
          </w:p>
          <w:p>
            <w:pPr>
              <w:pStyle w:val="0"/>
              <w:jc w:val="both"/>
            </w:pPr>
            <w:r>
              <w:rPr>
                <w:sz w:val="20"/>
              </w:rPr>
              <w:t xml:space="preserve">4) уборка использованной посуды;</w:t>
            </w:r>
          </w:p>
          <w:p>
            <w:pPr>
              <w:pStyle w:val="0"/>
              <w:jc w:val="both"/>
            </w:pPr>
            <w:r>
              <w:rPr>
                <w:sz w:val="20"/>
              </w:rPr>
              <w:t xml:space="preserve">5) контроль за соблюдением питьевого режима (до 2 литров воды в сутки);</w:t>
            </w:r>
          </w:p>
          <w:p>
            <w:pPr>
              <w:pStyle w:val="0"/>
              <w:jc w:val="both"/>
            </w:pPr>
            <w:r>
              <w:rPr>
                <w:sz w:val="20"/>
              </w:rPr>
              <w:t xml:space="preserve">6) запись в журнал (при назначении врача питьевого режима).</w:t>
            </w:r>
          </w:p>
          <w:p>
            <w:pPr>
              <w:pStyle w:val="0"/>
              <w:jc w:val="both"/>
            </w:pPr>
            <w:r>
              <w:rPr>
                <w:sz w:val="20"/>
              </w:rPr>
              <w:t xml:space="preserve">1 услуга - 1 раз</w:t>
            </w:r>
          </w:p>
        </w:tc>
        <w:tc>
          <w:tcPr>
            <w:tcW w:w="1304" w:type="dxa"/>
          </w:tcPr>
          <w:p>
            <w:pPr>
              <w:pStyle w:val="0"/>
              <w:jc w:val="both"/>
            </w:pPr>
            <w:r>
              <w:rPr>
                <w:sz w:val="20"/>
              </w:rPr>
              <w:t xml:space="preserve">Не менее 8-ми раз ежедневно</w:t>
            </w:r>
          </w:p>
        </w:tc>
        <w:tc>
          <w:tcPr>
            <w:tcW w:w="1020" w:type="dxa"/>
          </w:tcPr>
          <w:p>
            <w:pPr>
              <w:pStyle w:val="0"/>
              <w:jc w:val="center"/>
            </w:pPr>
            <w:r>
              <w:rPr>
                <w:sz w:val="20"/>
              </w:rPr>
              <w:t xml:space="preserve">2920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w:t>
            </w:r>
          </w:p>
        </w:tc>
      </w:tr>
      <w:tr>
        <w:tc>
          <w:tcPr>
            <w:tcW w:w="964" w:type="dxa"/>
          </w:tcPr>
          <w:p>
            <w:pPr>
              <w:pStyle w:val="0"/>
              <w:jc w:val="both"/>
            </w:pPr>
            <w:r>
              <w:rPr>
                <w:sz w:val="20"/>
              </w:rPr>
              <w:t xml:space="preserve">1.8.2</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надевание на получателя социальной услуги подготовленной в соответствии с целью и сезоном обуви и одежды;</w:t>
            </w:r>
          </w:p>
          <w:p>
            <w:pPr>
              <w:pStyle w:val="0"/>
              <w:jc w:val="both"/>
            </w:pPr>
            <w:r>
              <w:rPr>
                <w:sz w:val="20"/>
              </w:rPr>
              <w:t xml:space="preserve">2) снятие с получателя социальной услуги обуви и одежды;</w:t>
            </w:r>
          </w:p>
          <w:p>
            <w:pPr>
              <w:pStyle w:val="0"/>
              <w:jc w:val="both"/>
            </w:pPr>
            <w:r>
              <w:rPr>
                <w:sz w:val="20"/>
              </w:rPr>
              <w:t xml:space="preserve">3) уборка обуви и одежды на место хранения.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1.8.3</w:t>
            </w:r>
          </w:p>
        </w:tc>
        <w:tc>
          <w:tcPr>
            <w:tcW w:w="2494" w:type="dxa"/>
          </w:tcPr>
          <w:p>
            <w:pPr>
              <w:pStyle w:val="0"/>
              <w:jc w:val="both"/>
            </w:pPr>
            <w:r>
              <w:rPr>
                <w:sz w:val="20"/>
              </w:rPr>
              <w:t xml:space="preserve">- помощь в передвижении</w:t>
            </w:r>
          </w:p>
        </w:tc>
        <w:tc>
          <w:tcPr>
            <w:tcW w:w="3912" w:type="dxa"/>
          </w:tcPr>
          <w:p>
            <w:pPr>
              <w:pStyle w:val="0"/>
              <w:jc w:val="both"/>
            </w:pPr>
            <w:r>
              <w:rPr>
                <w:sz w:val="20"/>
              </w:rPr>
              <w:t xml:space="preserve">Состав социальной услуги:</w:t>
            </w:r>
          </w:p>
          <w:p>
            <w:pPr>
              <w:pStyle w:val="0"/>
              <w:jc w:val="both"/>
            </w:pPr>
            <w:r>
              <w:rPr>
                <w:sz w:val="20"/>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964" w:type="dxa"/>
          </w:tcPr>
          <w:p>
            <w:pPr>
              <w:pStyle w:val="0"/>
              <w:jc w:val="both"/>
            </w:pPr>
            <w:r>
              <w:rPr>
                <w:sz w:val="20"/>
              </w:rPr>
              <w:t xml:space="preserve">1.8.4</w:t>
            </w:r>
          </w:p>
        </w:tc>
        <w:tc>
          <w:tcPr>
            <w:tcW w:w="2494" w:type="dxa"/>
          </w:tcPr>
          <w:p>
            <w:pPr>
              <w:pStyle w:val="0"/>
              <w:jc w:val="both"/>
            </w:pPr>
            <w:r>
              <w:rPr>
                <w:sz w:val="20"/>
              </w:rPr>
              <w:t xml:space="preserve">- перемена положения тела</w:t>
            </w:r>
          </w:p>
        </w:tc>
        <w:tc>
          <w:tcPr>
            <w:tcW w:w="3912" w:type="dxa"/>
          </w:tcPr>
          <w:p>
            <w:pPr>
              <w:pStyle w:val="0"/>
              <w:jc w:val="both"/>
            </w:pPr>
            <w:r>
              <w:rPr>
                <w:sz w:val="20"/>
              </w:rPr>
              <w:t xml:space="preserve">Состав социальной услуги:</w:t>
            </w:r>
          </w:p>
          <w:p>
            <w:pPr>
              <w:pStyle w:val="0"/>
              <w:jc w:val="both"/>
            </w:pPr>
            <w:r>
              <w:rPr>
                <w:sz w:val="20"/>
              </w:rPr>
              <w:t xml:space="preserve">1) регулярное (по показаниям, рекомендациям врача) изменение положения тела в кровати получателей социальных услуг.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0"/>
              </w:rPr>
              <w:t xml:space="preserve">2) усаживание на край кровати, придание комфортного и устойчивого положения;</w:t>
            </w:r>
          </w:p>
          <w:p>
            <w:pPr>
              <w:pStyle w:val="0"/>
              <w:jc w:val="both"/>
            </w:pPr>
            <w:r>
              <w:rPr>
                <w:sz w:val="20"/>
              </w:rPr>
              <w:t xml:space="preserve">3) пересаживание (помощь при пересаживании) с кровати на кресло-коляску или на стул и обратно.</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средств реабилитации, подколенных роликов, подушек и др.</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964" w:type="dxa"/>
          </w:tcPr>
          <w:p>
            <w:pPr>
              <w:pStyle w:val="0"/>
              <w:jc w:val="both"/>
            </w:pPr>
            <w:r>
              <w:rPr>
                <w:sz w:val="20"/>
              </w:rPr>
              <w:t xml:space="preserve">1.8.5</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2190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jc w:val="both"/>
            </w:pPr>
            <w:r>
              <w:rPr>
                <w:sz w:val="20"/>
              </w:rPr>
              <w:t xml:space="preserve">1.8.6</w:t>
            </w:r>
          </w:p>
        </w:tc>
        <w:tc>
          <w:tcPr>
            <w:tcW w:w="2494" w:type="dxa"/>
          </w:tcPr>
          <w:p>
            <w:pPr>
              <w:pStyle w:val="0"/>
              <w:jc w:val="both"/>
            </w:pPr>
            <w:r>
              <w:rPr>
                <w:sz w:val="20"/>
              </w:rPr>
              <w:t xml:space="preserve">- помощь в использовании калоприемника и мочеприемника (с мешком)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0"/>
              </w:rPr>
              <w:t xml:space="preserve">2) замена одноразового мочеприемника/калоприемника;</w:t>
            </w:r>
          </w:p>
          <w:p>
            <w:pPr>
              <w:pStyle w:val="0"/>
              <w:jc w:val="both"/>
            </w:pPr>
            <w:r>
              <w:rPr>
                <w:sz w:val="20"/>
              </w:rPr>
              <w:t xml:space="preserve">3) утилизация одноразовых расходных материалов.</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 не менее 2 раз в день)</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w:t>
            </w:r>
          </w:p>
          <w:p>
            <w:pPr>
              <w:pStyle w:val="0"/>
              <w:jc w:val="both"/>
            </w:pPr>
            <w:r>
              <w:rPr>
                <w:sz w:val="20"/>
              </w:rPr>
              <w:t xml:space="preserve">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1.8.7</w:t>
            </w:r>
          </w:p>
        </w:tc>
        <w:tc>
          <w:tcPr>
            <w:tcW w:w="2494" w:type="dxa"/>
          </w:tcPr>
          <w:p>
            <w:pPr>
              <w:pStyle w:val="0"/>
              <w:jc w:val="both"/>
            </w:pPr>
            <w:r>
              <w:rPr>
                <w:sz w:val="20"/>
              </w:rPr>
              <w:t xml:space="preserve">- вынос горшка (судна, утки) с последующей обработкой</w:t>
            </w:r>
          </w:p>
        </w:tc>
        <w:tc>
          <w:tcPr>
            <w:tcW w:w="3912" w:type="dxa"/>
          </w:tcPr>
          <w:p>
            <w:pPr>
              <w:pStyle w:val="0"/>
              <w:jc w:val="both"/>
            </w:pPr>
            <w:r>
              <w:rPr>
                <w:sz w:val="20"/>
              </w:rPr>
              <w:t xml:space="preserve">Состав социальной услуги:</w:t>
            </w:r>
          </w:p>
          <w:p>
            <w:pPr>
              <w:pStyle w:val="0"/>
              <w:jc w:val="both"/>
            </w:pPr>
            <w:r>
              <w:rPr>
                <w:sz w:val="20"/>
              </w:rPr>
              <w:t xml:space="preserve">1) вынос судна, утки, в том числе из санитарного кресла, или гигиенического ведра;</w:t>
            </w:r>
          </w:p>
          <w:p>
            <w:pPr>
              <w:pStyle w:val="0"/>
              <w:jc w:val="both"/>
            </w:pPr>
            <w:r>
              <w:rPr>
                <w:sz w:val="20"/>
              </w:rPr>
              <w:t xml:space="preserve">2) обработка судна, утки антисептическими препаратами.</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2190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(судно, утка), антисептического/дезинфицирующего средства. Выполняется в одноразовых перчатках</w:t>
            </w:r>
          </w:p>
        </w:tc>
      </w:tr>
      <w:tr>
        <w:tc>
          <w:tcPr>
            <w:tcW w:w="964" w:type="dxa"/>
          </w:tcPr>
          <w:p>
            <w:pPr>
              <w:pStyle w:val="0"/>
              <w:jc w:val="both"/>
            </w:pPr>
            <w:r>
              <w:rPr>
                <w:sz w:val="20"/>
              </w:rPr>
              <w:t xml:space="preserve">1.8.8</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тонизирующей жидкости, присыпки (крема), мешка для утилизации использованного памперса и свежий памперс;</w:t>
            </w:r>
          </w:p>
          <w:p>
            <w:pPr>
              <w:pStyle w:val="0"/>
              <w:jc w:val="both"/>
            </w:pPr>
            <w:r>
              <w:rPr>
                <w:sz w:val="20"/>
              </w:rPr>
              <w:t xml:space="preserve">2) проведение туалета наружных половых органов (подмывание, обтирание);</w:t>
            </w:r>
          </w:p>
          <w:p>
            <w:pPr>
              <w:pStyle w:val="0"/>
              <w:jc w:val="both"/>
            </w:pPr>
            <w:r>
              <w:rPr>
                <w:sz w:val="20"/>
              </w:rPr>
              <w:t xml:space="preserve">3) смазывание кожи получателя социальных услуг тонизирующей жидкостью или защитным кремом.</w:t>
            </w:r>
          </w:p>
          <w:p>
            <w:pPr>
              <w:pStyle w:val="0"/>
              <w:jc w:val="both"/>
            </w:pPr>
            <w:r>
              <w:rPr>
                <w:sz w:val="20"/>
              </w:rPr>
              <w:t xml:space="preserve">4) надевание памперса на получателя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Ежедневно от 1 до 3-х раз (по потребности)</w:t>
            </w:r>
          </w:p>
        </w:tc>
        <w:tc>
          <w:tcPr>
            <w:tcW w:w="1020" w:type="dxa"/>
          </w:tcPr>
          <w:p>
            <w:pPr>
              <w:pStyle w:val="0"/>
              <w:jc w:val="center"/>
            </w:pPr>
            <w:r>
              <w:rPr>
                <w:sz w:val="20"/>
              </w:rPr>
              <w:t xml:space="preserve">1095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1.8.9</w:t>
            </w:r>
          </w:p>
        </w:tc>
        <w:tc>
          <w:tcPr>
            <w:tcW w:w="2494" w:type="dxa"/>
          </w:tcPr>
          <w:p>
            <w:pPr>
              <w:pStyle w:val="0"/>
              <w:jc w:val="both"/>
            </w:pPr>
            <w:r>
              <w:rPr>
                <w:sz w:val="20"/>
              </w:rPr>
              <w:t xml:space="preserve">- чистка зубов или уход за полостью рта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помощь в уходе за зубами или челюстью (чистка зубов (протезов);</w:t>
            </w:r>
          </w:p>
          <w:p>
            <w:pPr>
              <w:pStyle w:val="0"/>
              <w:jc w:val="both"/>
            </w:pPr>
            <w:r>
              <w:rPr>
                <w:sz w:val="20"/>
              </w:rPr>
              <w:t xml:space="preserve">4) чистка ротовой полости (языка, слизистой щек);</w:t>
            </w:r>
          </w:p>
          <w:p>
            <w:pPr>
              <w:pStyle w:val="0"/>
              <w:jc w:val="both"/>
            </w:pPr>
            <w:r>
              <w:rPr>
                <w:sz w:val="20"/>
              </w:rPr>
              <w:t xml:space="preserve">5) полоскание ротовой полости;</w:t>
            </w:r>
          </w:p>
          <w:p>
            <w:pPr>
              <w:pStyle w:val="0"/>
              <w:jc w:val="both"/>
            </w:pPr>
            <w:r>
              <w:rPr>
                <w:sz w:val="20"/>
              </w:rPr>
              <w:t xml:space="preserve">6) уборка места выполнения услуги.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(зубная щетка, емкость для воды, полотенце), зубной пасты.</w:t>
            </w:r>
          </w:p>
          <w:p>
            <w:pPr>
              <w:pStyle w:val="0"/>
              <w:jc w:val="both"/>
            </w:pPr>
            <w:r>
              <w:rPr>
                <w:sz w:val="20"/>
              </w:rPr>
              <w:t xml:space="preserve">После окончания чистки зубов можно использовать жидкости для полоскания полости рта.</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1.8.10</w:t>
            </w:r>
          </w:p>
        </w:tc>
        <w:tc>
          <w:tcPr>
            <w:tcW w:w="2494" w:type="dxa"/>
          </w:tcPr>
          <w:p>
            <w:pPr>
              <w:pStyle w:val="0"/>
              <w:jc w:val="both"/>
            </w:pPr>
            <w:r>
              <w:rPr>
                <w:sz w:val="20"/>
              </w:rPr>
              <w:t xml:space="preserve">- бритье лица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pPr>
              <w:pStyle w:val="0"/>
              <w:jc w:val="both"/>
            </w:pPr>
            <w:r>
              <w:rPr>
                <w:sz w:val="20"/>
              </w:rPr>
              <w:t xml:space="preserve">4) уборка инструментов и места выполнения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От 1 до 7-ми раз в неделю (по необходимости)</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1.8.11</w:t>
            </w:r>
          </w:p>
        </w:tc>
        <w:tc>
          <w:tcPr>
            <w:tcW w:w="2494" w:type="dxa"/>
          </w:tcPr>
          <w:p>
            <w:pPr>
              <w:pStyle w:val="0"/>
              <w:jc w:val="both"/>
            </w:pPr>
            <w:r>
              <w:rPr>
                <w:sz w:val="20"/>
              </w:rPr>
              <w:t xml:space="preserve">- стрижка волос</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(ножницы или электрическая машинка)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надевание пелерины на получателя социальных услуг;</w:t>
            </w:r>
          </w:p>
          <w:p>
            <w:pPr>
              <w:pStyle w:val="0"/>
              <w:jc w:val="both"/>
            </w:pPr>
            <w:r>
              <w:rPr>
                <w:sz w:val="20"/>
              </w:rPr>
              <w:t xml:space="preserve">4) дезинфекция инструментов после использования;</w:t>
            </w:r>
          </w:p>
          <w:p>
            <w:pPr>
              <w:pStyle w:val="0"/>
              <w:jc w:val="both"/>
            </w:pPr>
            <w:r>
              <w:rPr>
                <w:sz w:val="20"/>
              </w:rPr>
              <w:t xml:space="preserve">5) проведение уборки места выполнения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1.8.12</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1.8.13</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1.8.14</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1.8.15</w:t>
            </w:r>
          </w:p>
        </w:tc>
        <w:tc>
          <w:tcPr>
            <w:tcW w:w="2494" w:type="dxa"/>
          </w:tcPr>
          <w:p>
            <w:pPr>
              <w:pStyle w:val="0"/>
              <w:jc w:val="both"/>
            </w:pPr>
            <w:r>
              <w:rPr>
                <w:sz w:val="20"/>
              </w:rPr>
              <w:t xml:space="preserve">- смена нательного белья (ночная сорочка, трусы, майка)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нательного белья (ночная сорочка, трусы, майка);</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мешок для грязного белья и транспортировка его в прачечную;</w:t>
            </w:r>
          </w:p>
          <w:p>
            <w:pPr>
              <w:pStyle w:val="0"/>
              <w:jc w:val="both"/>
            </w:pPr>
            <w:r>
              <w:rPr>
                <w:sz w:val="20"/>
              </w:rPr>
              <w:t xml:space="preserve">4) надевание чистого комплекта нательного белья на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1.8.16</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Состав социальной услуги:</w:t>
            </w:r>
          </w:p>
          <w:p>
            <w:pPr>
              <w:pStyle w:val="0"/>
              <w:jc w:val="both"/>
            </w:pPr>
            <w:r>
              <w:rPr>
                <w:sz w:val="20"/>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0"/>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1.8.17</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ежедневный уход за волосами - расчесывание (помощь при расчесывании);</w:t>
            </w:r>
          </w:p>
          <w:p>
            <w:pPr>
              <w:pStyle w:val="0"/>
              <w:jc w:val="both"/>
            </w:pPr>
            <w:r>
              <w:rPr>
                <w:sz w:val="20"/>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индивидуальных расчески, заколок, резинок.</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1.8.18</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полному купанию в ванне (душе);</w:t>
            </w:r>
          </w:p>
          <w:p>
            <w:pPr>
              <w:pStyle w:val="0"/>
              <w:jc w:val="both"/>
            </w:pPr>
            <w:r>
              <w:rPr>
                <w:sz w:val="20"/>
              </w:rPr>
              <w:t xml:space="preserve">2) сопровождение в душевую или ванную комнату;</w:t>
            </w:r>
          </w:p>
          <w:p>
            <w:pPr>
              <w:pStyle w:val="0"/>
              <w:jc w:val="both"/>
            </w:pPr>
            <w:r>
              <w:rPr>
                <w:sz w:val="20"/>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0"/>
              </w:rPr>
              <w:t xml:space="preserve">4) вытирание тела полотенцем полностью или помощь в вытирании труднодоступных частей тела полотенцем;</w:t>
            </w:r>
          </w:p>
          <w:p>
            <w:pPr>
              <w:pStyle w:val="0"/>
              <w:jc w:val="both"/>
            </w:pPr>
            <w:r>
              <w:rPr>
                <w:sz w:val="20"/>
              </w:rPr>
              <w:t xml:space="preserve">5) обработка лосьоном или кремом (по необходимости);</w:t>
            </w:r>
          </w:p>
          <w:p>
            <w:pPr>
              <w:pStyle w:val="0"/>
              <w:jc w:val="both"/>
            </w:pPr>
            <w:r>
              <w:rPr>
                <w:sz w:val="20"/>
              </w:rPr>
              <w:t xml:space="preserve">6) оказание помощи получателю социальных услуг в одевании одежды и обуви;</w:t>
            </w:r>
          </w:p>
          <w:p>
            <w:pPr>
              <w:pStyle w:val="0"/>
              <w:jc w:val="both"/>
            </w:pPr>
            <w:r>
              <w:rPr>
                <w:sz w:val="20"/>
              </w:rPr>
              <w:t xml:space="preserve">7) сопровождение из душевой или ванной комнаты обратно.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1.8.19</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1 услуга - 1 раз</w:t>
            </w:r>
          </w:p>
        </w:tc>
        <w:tc>
          <w:tcPr>
            <w:tcW w:w="1304" w:type="dxa"/>
          </w:tcPr>
          <w:p>
            <w:pPr>
              <w:pStyle w:val="0"/>
              <w:jc w:val="both"/>
            </w:pPr>
            <w:r>
              <w:rPr>
                <w:sz w:val="20"/>
              </w:rPr>
              <w:t xml:space="preserve">Не менее 3-х раз ежедневно</w:t>
            </w:r>
          </w:p>
        </w:tc>
        <w:tc>
          <w:tcPr>
            <w:tcW w:w="1020" w:type="dxa"/>
          </w:tcPr>
          <w:p>
            <w:pPr>
              <w:pStyle w:val="0"/>
              <w:jc w:val="center"/>
            </w:pPr>
            <w:r>
              <w:rPr>
                <w:sz w:val="20"/>
              </w:rPr>
              <w:t xml:space="preserve">1095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1.8.20</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в душевую или ванную комнату;</w:t>
            </w:r>
          </w:p>
          <w:p>
            <w:pPr>
              <w:pStyle w:val="0"/>
              <w:jc w:val="both"/>
            </w:pPr>
            <w:r>
              <w:rPr>
                <w:sz w:val="20"/>
              </w:rPr>
              <w:t xml:space="preserve">2) расчесывание волос перед мытьем головы;</w:t>
            </w:r>
          </w:p>
          <w:p>
            <w:pPr>
              <w:pStyle w:val="0"/>
              <w:jc w:val="both"/>
            </w:pPr>
            <w:r>
              <w:rPr>
                <w:sz w:val="20"/>
              </w:rPr>
              <w:t xml:space="preserve">3) вспенивание шампуня (мыла) в ладонях;</w:t>
            </w:r>
          </w:p>
          <w:p>
            <w:pPr>
              <w:pStyle w:val="0"/>
              <w:jc w:val="both"/>
            </w:pPr>
            <w:r>
              <w:rPr>
                <w:sz w:val="20"/>
              </w:rPr>
              <w:t xml:space="preserve">4) нанесение шампуня (мыла) на голову;</w:t>
            </w:r>
          </w:p>
          <w:p>
            <w:pPr>
              <w:pStyle w:val="0"/>
              <w:jc w:val="both"/>
            </w:pPr>
            <w:r>
              <w:rPr>
                <w:sz w:val="20"/>
              </w:rPr>
              <w:t xml:space="preserve">5) промывание волос массажными движениями;</w:t>
            </w:r>
          </w:p>
          <w:p>
            <w:pPr>
              <w:pStyle w:val="0"/>
              <w:jc w:val="both"/>
            </w:pPr>
            <w:r>
              <w:rPr>
                <w:sz w:val="20"/>
              </w:rPr>
              <w:t xml:space="preserve">6) ополаскивание волос водой;</w:t>
            </w:r>
          </w:p>
          <w:p>
            <w:pPr>
              <w:pStyle w:val="0"/>
              <w:jc w:val="both"/>
            </w:pPr>
            <w:r>
              <w:rPr>
                <w:sz w:val="20"/>
              </w:rPr>
              <w:t xml:space="preserve">7) сопровождение из душевой или ванной комнаты до кровати.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(емкость для воды,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1.8.21</w:t>
            </w:r>
          </w:p>
        </w:tc>
        <w:tc>
          <w:tcPr>
            <w:tcW w:w="2494" w:type="dxa"/>
          </w:tcPr>
          <w:p>
            <w:pPr>
              <w:pStyle w:val="0"/>
              <w:jc w:val="both"/>
            </w:pPr>
            <w:r>
              <w:rPr>
                <w:sz w:val="20"/>
              </w:rPr>
              <w:t xml:space="preserve">- обработка кожных покровов</w:t>
            </w:r>
          </w:p>
        </w:tc>
        <w:tc>
          <w:tcPr>
            <w:tcW w:w="3912" w:type="dxa"/>
          </w:tcPr>
          <w:p>
            <w:pPr>
              <w:pStyle w:val="0"/>
              <w:jc w:val="both"/>
            </w:pPr>
            <w:r>
              <w:rPr>
                <w:sz w:val="20"/>
              </w:rPr>
              <w:t xml:space="preserve">Состав социальной услуги:</w:t>
            </w:r>
          </w:p>
          <w:p>
            <w:pPr>
              <w:pStyle w:val="0"/>
              <w:jc w:val="both"/>
            </w:pPr>
            <w:r>
              <w:rPr>
                <w:sz w:val="20"/>
              </w:rPr>
              <w:t xml:space="preserve">1) смачивание полотенца (ватного тампона) тонизирующей жидкостью или дезинфицирующим раствором;</w:t>
            </w:r>
          </w:p>
          <w:p>
            <w:pPr>
              <w:pStyle w:val="0"/>
              <w:jc w:val="both"/>
            </w:pPr>
            <w:r>
              <w:rPr>
                <w:sz w:val="20"/>
              </w:rPr>
              <w:t xml:space="preserve">2) протирание мест возможного образования пролежней.</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1.8.22</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инструментов получателя социальных услуг к стрижке ногтей на руках (ногах);</w:t>
            </w:r>
          </w:p>
          <w:p>
            <w:pPr>
              <w:pStyle w:val="0"/>
              <w:jc w:val="both"/>
            </w:pPr>
            <w:r>
              <w:rPr>
                <w:sz w:val="20"/>
              </w:rPr>
              <w:t xml:space="preserve">2) дезинфицирование инструментов для проведения процедуры;</w:t>
            </w:r>
          </w:p>
          <w:p>
            <w:pPr>
              <w:pStyle w:val="0"/>
              <w:jc w:val="both"/>
            </w:pPr>
            <w:r>
              <w:rPr>
                <w:sz w:val="20"/>
              </w:rPr>
              <w:t xml:space="preserve">3) объяснение получателю социальной услуги хода выполнения процедуры;</w:t>
            </w:r>
          </w:p>
          <w:p>
            <w:pPr>
              <w:pStyle w:val="0"/>
              <w:jc w:val="both"/>
            </w:pPr>
            <w:r>
              <w:rPr>
                <w:sz w:val="20"/>
              </w:rPr>
              <w:t xml:space="preserve">4) распаривание ног (при необходимости);</w:t>
            </w:r>
          </w:p>
          <w:p>
            <w:pPr>
              <w:pStyle w:val="0"/>
              <w:jc w:val="both"/>
            </w:pPr>
            <w:r>
              <w:rPr>
                <w:sz w:val="20"/>
              </w:rPr>
              <w:t xml:space="preserve">5) стрижка ногтей на руках (ногах), подпиливание (укорачивание) ногтевой пластины;</w:t>
            </w:r>
          </w:p>
          <w:p>
            <w:pPr>
              <w:pStyle w:val="0"/>
              <w:jc w:val="both"/>
            </w:pPr>
            <w:r>
              <w:rPr>
                <w:sz w:val="20"/>
              </w:rPr>
              <w:t xml:space="preserve">6) обработка рук (ног) кремом.</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1.9</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1.9.2</w:t>
            </w:r>
          </w:p>
        </w:tc>
        <w:tc>
          <w:tcPr>
            <w:tcW w:w="2494" w:type="dxa"/>
          </w:tcPr>
          <w:p>
            <w:pPr>
              <w:pStyle w:val="0"/>
              <w:jc w:val="both"/>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1.9.3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1.10</w:t>
            </w:r>
          </w:p>
        </w:tc>
        <w:tc>
          <w:tcPr>
            <w:tcW w:w="249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помещения и условий для отправления религиозных обрядов;</w:t>
            </w:r>
          </w:p>
          <w:p>
            <w:pPr>
              <w:pStyle w:val="0"/>
              <w:jc w:val="both"/>
            </w:pPr>
            <w:r>
              <w:rPr>
                <w:sz w:val="20"/>
              </w:rPr>
              <w:t xml:space="preserve">2) приглашение служителя церкви для проведения службы в назначенный день.</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0"/>
              </w:rPr>
              <w:t xml:space="preserve">1.11</w:t>
            </w:r>
          </w:p>
        </w:tc>
        <w:tc>
          <w:tcPr>
            <w:tcW w:w="249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tc>
          <w:tcPr>
            <w:tcW w:w="964" w:type="dxa"/>
          </w:tcPr>
          <w:p>
            <w:pPr>
              <w:pStyle w:val="0"/>
              <w:jc w:val="both"/>
            </w:pPr>
            <w:r>
              <w:rPr>
                <w:sz w:val="20"/>
              </w:rPr>
              <w:t xml:space="preserve">1.12</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1.12.1</w:t>
            </w:r>
          </w:p>
        </w:tc>
        <w:tc>
          <w:tcPr>
            <w:tcW w:w="2494" w:type="dxa"/>
          </w:tcPr>
          <w:p>
            <w:pPr>
              <w:pStyle w:val="0"/>
              <w:jc w:val="both"/>
            </w:pPr>
            <w:r>
              <w:rPr>
                <w:sz w:val="20"/>
              </w:rPr>
              <w:t xml:space="preserve">- сопровождение на прогулке индивидуальной</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оказание помощи при сборе получателя социальной услуги на прогулку;</w:t>
            </w:r>
          </w:p>
          <w:p>
            <w:pPr>
              <w:pStyle w:val="0"/>
              <w:jc w:val="both"/>
            </w:pPr>
            <w:r>
              <w:rPr>
                <w:sz w:val="20"/>
              </w:rPr>
              <w:t xml:space="preserve">2) сопровождение получателя социальных услуг на прогулке в диаметре 1000 метров от дома;</w:t>
            </w:r>
          </w:p>
          <w:p>
            <w:pPr>
              <w:pStyle w:val="0"/>
              <w:jc w:val="both"/>
            </w:pPr>
            <w:r>
              <w:rPr>
                <w:sz w:val="20"/>
              </w:rPr>
              <w:t xml:space="preserve">3) возвращение вместе с получателем социальной услуги.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возможности безопасного передвижения по улице и с учетом погодных условий.</w:t>
            </w:r>
          </w:p>
          <w:p>
            <w:pPr>
              <w:pStyle w:val="0"/>
              <w:jc w:val="both"/>
            </w:pPr>
            <w:r>
              <w:rPr>
                <w:sz w:val="20"/>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1.12.2</w:t>
            </w:r>
          </w:p>
        </w:tc>
        <w:tc>
          <w:tcPr>
            <w:tcW w:w="2494" w:type="dxa"/>
          </w:tcPr>
          <w:p>
            <w:pPr>
              <w:pStyle w:val="0"/>
              <w:jc w:val="both"/>
            </w:pPr>
            <w:r>
              <w:rPr>
                <w:sz w:val="20"/>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1.13</w:t>
            </w:r>
          </w:p>
        </w:tc>
        <w:tc>
          <w:tcPr>
            <w:tcW w:w="2494" w:type="dxa"/>
          </w:tcPr>
          <w:p>
            <w:pPr>
              <w:pStyle w:val="0"/>
              <w:jc w:val="both"/>
            </w:pPr>
            <w:r>
              <w:rPr>
                <w:sz w:val="20"/>
              </w:rPr>
              <w:t xml:space="preserve">Помощь в приеме пищи (кормление)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1.14</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1.14.1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0"/>
              </w:rPr>
              <w:t xml:space="preserve">1.14.2</w:t>
            </w:r>
          </w:p>
        </w:tc>
        <w:tc>
          <w:tcPr>
            <w:tcW w:w="2494" w:type="dxa"/>
          </w:tcPr>
          <w:p>
            <w:pPr>
              <w:pStyle w:val="0"/>
              <w:jc w:val="both"/>
            </w:pPr>
            <w:r>
              <w:rPr>
                <w:sz w:val="20"/>
              </w:rPr>
              <w:t xml:space="preserve">- частичная уборка помещения после кормления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уборка остатков пищи в холодильник, шкаф;</w:t>
            </w:r>
          </w:p>
          <w:p>
            <w:pPr>
              <w:pStyle w:val="0"/>
              <w:jc w:val="both"/>
            </w:pPr>
            <w:r>
              <w:rPr>
                <w:sz w:val="20"/>
              </w:rPr>
              <w:t xml:space="preserve">2) уборка посуды и доставка ее в пищеблок;</w:t>
            </w:r>
          </w:p>
          <w:p>
            <w:pPr>
              <w:pStyle w:val="0"/>
              <w:jc w:val="both"/>
            </w:pPr>
            <w:r>
              <w:rPr>
                <w:sz w:val="20"/>
              </w:rPr>
              <w:t xml:space="preserve">3) влажная уборка прикроватного столика;</w:t>
            </w:r>
          </w:p>
          <w:p>
            <w:pPr>
              <w:pStyle w:val="0"/>
              <w:jc w:val="both"/>
            </w:pPr>
            <w:r>
              <w:rPr>
                <w:sz w:val="20"/>
              </w:rPr>
              <w:t xml:space="preserve">4) уборка постели (встряхивание);</w:t>
            </w:r>
          </w:p>
          <w:p>
            <w:pPr>
              <w:pStyle w:val="0"/>
              <w:jc w:val="both"/>
            </w:pPr>
            <w:r>
              <w:rPr>
                <w:sz w:val="20"/>
              </w:rPr>
              <w:t xml:space="preserve">5) подметание пола веником (щеткой).</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 по необходимости</w:t>
            </w:r>
          </w:p>
        </w:tc>
        <w:tc>
          <w:tcPr>
            <w:tcW w:w="1020" w:type="dxa"/>
          </w:tcPr>
          <w:p>
            <w:pPr>
              <w:pStyle w:val="0"/>
              <w:jc w:val="center"/>
            </w:pPr>
            <w:r>
              <w:rPr>
                <w:sz w:val="20"/>
              </w:rPr>
              <w:t xml:space="preserve">1460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мешок для мусора)</w:t>
            </w:r>
          </w:p>
        </w:tc>
      </w:tr>
      <w:tr>
        <w:tc>
          <w:tcPr>
            <w:tcW w:w="964" w:type="dxa"/>
          </w:tcPr>
          <w:p>
            <w:pPr>
              <w:pStyle w:val="0"/>
              <w:jc w:val="both"/>
            </w:pPr>
            <w:r>
              <w:rPr>
                <w:sz w:val="20"/>
              </w:rPr>
              <w:t xml:space="preserve">1.15</w:t>
            </w:r>
          </w:p>
        </w:tc>
        <w:tc>
          <w:tcPr>
            <w:tcW w:w="2494" w:type="dxa"/>
          </w:tcPr>
          <w:p>
            <w:pPr>
              <w:pStyle w:val="0"/>
              <w:jc w:val="both"/>
            </w:pPr>
            <w:r>
              <w:rPr>
                <w:sz w:val="20"/>
              </w:rPr>
              <w:t xml:space="preserve">Оказание помощи в написании и прочтении писем</w:t>
            </w:r>
          </w:p>
        </w:tc>
        <w:tc>
          <w:tcPr>
            <w:tcW w:w="3912"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обеспечивать конфиденциальность личной переписки получателя социальных услуг</w:t>
            </w:r>
          </w:p>
        </w:tc>
      </w:tr>
      <w:tr>
        <w:tc>
          <w:tcPr>
            <w:tcW w:w="964" w:type="dxa"/>
          </w:tcPr>
          <w:p>
            <w:pPr>
              <w:pStyle w:val="0"/>
              <w:jc w:val="both"/>
            </w:pPr>
            <w:r>
              <w:rPr>
                <w:sz w:val="20"/>
              </w:rPr>
              <w:t xml:space="preserve">1.16</w:t>
            </w:r>
          </w:p>
        </w:tc>
        <w:tc>
          <w:tcPr>
            <w:tcW w:w="2494" w:type="dxa"/>
          </w:tcPr>
          <w:p>
            <w:pPr>
              <w:pStyle w:val="0"/>
              <w:jc w:val="both"/>
            </w:pPr>
            <w:r>
              <w:rPr>
                <w:sz w:val="20"/>
              </w:rPr>
              <w:t xml:space="preserve">Помощь в пользовании очками или слуховыми аппаратами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проверка технического состояния, чистоты и безопасности очков, аппарата;</w:t>
            </w:r>
          </w:p>
          <w:p>
            <w:pPr>
              <w:pStyle w:val="0"/>
              <w:jc w:val="both"/>
            </w:pPr>
            <w:r>
              <w:rPr>
                <w:sz w:val="20"/>
              </w:rPr>
              <w:t xml:space="preserve">2) помощь в установке аппарата, надевании очков и их снятии.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самого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средств гигиены, противопедикулезных или противочесоточных средств;</w:t>
            </w:r>
          </w:p>
          <w:p>
            <w:pPr>
              <w:pStyle w:val="0"/>
              <w:jc w:val="both"/>
            </w:pPr>
            <w:r>
              <w:rPr>
                <w:sz w:val="20"/>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0"/>
              </w:rPr>
              <w:t xml:space="preserve">3) смывание водой нанесенных средств;</w:t>
            </w:r>
          </w:p>
          <w:p>
            <w:pPr>
              <w:pStyle w:val="0"/>
              <w:jc w:val="both"/>
            </w:pPr>
            <w:r>
              <w:rPr>
                <w:sz w:val="20"/>
              </w:rPr>
              <w:t xml:space="preserve">4) вытирание полотенцем тела и головы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сбор документов, необходимых для комплексной оценки состояния здоровья получателя социальных услуг;</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304" w:type="dxa"/>
          </w:tcPr>
          <w:p>
            <w:pPr>
              <w:pStyle w:val="0"/>
              <w:jc w:val="both"/>
            </w:pPr>
            <w:r>
              <w:rPr>
                <w:sz w:val="20"/>
              </w:rPr>
              <w:t xml:space="preserve">В соответствии со сроками переосвидетельствования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0"/>
              </w:rPr>
              <w:t xml:space="preserve">2.2.2</w:t>
            </w:r>
          </w:p>
        </w:tc>
        <w:tc>
          <w:tcPr>
            <w:tcW w:w="2494" w:type="dxa"/>
          </w:tcPr>
          <w:p>
            <w:pPr>
              <w:pStyle w:val="0"/>
              <w:jc w:val="both"/>
            </w:pPr>
            <w:r>
              <w:rPr>
                <w:sz w:val="20"/>
              </w:rPr>
              <w:t xml:space="preserve">- забор материала для проведения лабораторных исследований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осуществление забора материала для лабораторного исследования;</w:t>
            </w:r>
          </w:p>
          <w:p>
            <w:pPr>
              <w:pStyle w:val="0"/>
              <w:jc w:val="both"/>
            </w:pPr>
            <w:r>
              <w:rPr>
                <w:sz w:val="20"/>
              </w:rPr>
              <w:t xml:space="preserve">2) доставки материала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Своевременная организация проведения клинико-лабораторных исследований</w:t>
            </w:r>
          </w:p>
        </w:tc>
      </w:tr>
      <w:tr>
        <w:tc>
          <w:tcPr>
            <w:tcW w:w="964" w:type="dxa"/>
          </w:tcPr>
          <w:p>
            <w:pPr>
              <w:pStyle w:val="0"/>
              <w:jc w:val="both"/>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2.4.1</w:t>
            </w:r>
          </w:p>
        </w:tc>
        <w:tc>
          <w:tcPr>
            <w:tcW w:w="2494" w:type="dxa"/>
          </w:tcPr>
          <w:p>
            <w:pPr>
              <w:pStyle w:val="0"/>
              <w:jc w:val="both"/>
            </w:pPr>
            <w:r>
              <w:rPr>
                <w:sz w:val="20"/>
              </w:rPr>
              <w:t xml:space="preserve">- углубленный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информации о получателе социальных услуг у родственников или у медперсонала;</w:t>
            </w:r>
          </w:p>
          <w:p>
            <w:pPr>
              <w:pStyle w:val="0"/>
              <w:jc w:val="both"/>
            </w:pPr>
            <w:r>
              <w:rPr>
                <w:sz w:val="20"/>
              </w:rPr>
              <w:t xml:space="preserve">2) осмотр и сбор анамнеза жизни и болезни у самого получателя социальных услуг;</w:t>
            </w:r>
          </w:p>
          <w:p>
            <w:pPr>
              <w:pStyle w:val="0"/>
              <w:jc w:val="both"/>
            </w:pPr>
            <w:r>
              <w:rPr>
                <w:sz w:val="20"/>
              </w:rPr>
              <w:t xml:space="preserve">3) организация проведения клинико-лабораторных исследований;</w:t>
            </w:r>
          </w:p>
          <w:p>
            <w:pPr>
              <w:pStyle w:val="0"/>
              <w:jc w:val="both"/>
            </w:pPr>
            <w:r>
              <w:rPr>
                <w:sz w:val="20"/>
              </w:rPr>
              <w:t xml:space="preserve">4)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0"/>
              </w:rPr>
              <w:t xml:space="preserve">2.4.2</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Состав социальной услуги:</w:t>
            </w:r>
          </w:p>
          <w:p>
            <w:pPr>
              <w:pStyle w:val="0"/>
              <w:jc w:val="both"/>
            </w:pPr>
            <w:r>
              <w:rPr>
                <w:sz w:val="20"/>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для госпитализации;</w:t>
            </w:r>
          </w:p>
          <w:p>
            <w:pPr>
              <w:pStyle w:val="0"/>
              <w:jc w:val="both"/>
            </w:pPr>
            <w:r>
              <w:rPr>
                <w:sz w:val="20"/>
              </w:rPr>
              <w:t xml:space="preserve">3) сопровождение получателя социальных услуг в медицинскую организацию.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0"/>
              </w:rPr>
              <w:t xml:space="preserve">2.5.2</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информирование прибывшего врача о состоянии получателя социальных услуг;</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0"/>
              </w:rPr>
              <w:t xml:space="preserve">2.5.3</w:t>
            </w:r>
          </w:p>
        </w:tc>
        <w:tc>
          <w:tcPr>
            <w:tcW w:w="2494" w:type="dxa"/>
          </w:tcPr>
          <w:p>
            <w:pPr>
              <w:pStyle w:val="0"/>
              <w:jc w:val="both"/>
            </w:pPr>
            <w:r>
              <w:rPr>
                <w:sz w:val="20"/>
              </w:rPr>
              <w:t xml:space="preserve">- посещение в случае госпитализации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0"/>
              </w:rPr>
              <w:t xml:space="preserve">2.6.1</w:t>
            </w:r>
          </w:p>
        </w:tc>
        <w:tc>
          <w:tcPr>
            <w:tcW w:w="2494" w:type="dxa"/>
          </w:tcPr>
          <w:p>
            <w:pPr>
              <w:pStyle w:val="0"/>
              <w:jc w:val="both"/>
            </w:pPr>
            <w:r>
              <w:rPr>
                <w:sz w:val="20"/>
              </w:rPr>
              <w:t xml:space="preserve">- выписка льготных рецептов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осмотр получателя социальных услуг;</w:t>
            </w:r>
          </w:p>
          <w:p>
            <w:pPr>
              <w:pStyle w:val="0"/>
              <w:jc w:val="both"/>
            </w:pPr>
            <w:r>
              <w:rPr>
                <w:sz w:val="20"/>
              </w:rPr>
              <w:t xml:space="preserve">2) заполнение медицинской документации;</w:t>
            </w:r>
          </w:p>
          <w:p>
            <w:pPr>
              <w:pStyle w:val="0"/>
              <w:jc w:val="both"/>
            </w:pPr>
            <w:r>
              <w:rPr>
                <w:sz w:val="20"/>
              </w:rPr>
              <w:t xml:space="preserve">3) оформление рецептурного бланка;</w:t>
            </w:r>
          </w:p>
          <w:p>
            <w:pPr>
              <w:pStyle w:val="0"/>
              <w:jc w:val="both"/>
            </w:pPr>
            <w:r>
              <w:rPr>
                <w:sz w:val="20"/>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2.6.2</w:t>
            </w:r>
          </w:p>
        </w:tc>
        <w:tc>
          <w:tcPr>
            <w:tcW w:w="2494" w:type="dxa"/>
          </w:tcPr>
          <w:p>
            <w:pPr>
              <w:pStyle w:val="0"/>
              <w:jc w:val="both"/>
            </w:pPr>
            <w:r>
              <w:rPr>
                <w:sz w:val="20"/>
              </w:rPr>
              <w:t xml:space="preserve">- приобретение лекарственных препаратов и изделий медицинского назначения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заказ лекарственных средств и изделий медицинского назначения;</w:t>
            </w:r>
          </w:p>
          <w:p>
            <w:pPr>
              <w:pStyle w:val="0"/>
              <w:jc w:val="both"/>
            </w:pPr>
            <w:r>
              <w:rPr>
                <w:sz w:val="20"/>
              </w:rPr>
              <w:t xml:space="preserve">2) приобретение лекарственных средств и изделий медицинского назначения;</w:t>
            </w:r>
          </w:p>
          <w:p>
            <w:pPr>
              <w:pStyle w:val="0"/>
              <w:jc w:val="both"/>
            </w:pPr>
            <w:r>
              <w:rPr>
                <w:sz w:val="20"/>
              </w:rPr>
              <w:t xml:space="preserve">3) доставка получателю социальных услуг лекарственных средств и изделий медицинского назначения.</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обеспечение необходимыми лекарственными препаратами и изделиями медицинского назначения</w:t>
            </w:r>
          </w:p>
        </w:tc>
      </w:tr>
      <w:tr>
        <w:tc>
          <w:tcPr>
            <w:tcW w:w="964" w:type="dxa"/>
          </w:tcPr>
          <w:p>
            <w:pPr>
              <w:pStyle w:val="0"/>
              <w:jc w:val="both"/>
            </w:pPr>
            <w:r>
              <w:rPr>
                <w:sz w:val="20"/>
              </w:rPr>
              <w:t xml:space="preserve">2.6.3</w:t>
            </w:r>
          </w:p>
        </w:tc>
        <w:tc>
          <w:tcPr>
            <w:tcW w:w="249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0"/>
              </w:rPr>
              <w:t xml:space="preserve">Состав социальной услуги:</w:t>
            </w:r>
          </w:p>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0"/>
              </w:rPr>
              <w:t xml:space="preserve">2.7.1</w:t>
            </w:r>
          </w:p>
        </w:tc>
        <w:tc>
          <w:tcPr>
            <w:tcW w:w="2494" w:type="dxa"/>
          </w:tcPr>
          <w:p>
            <w:pPr>
              <w:pStyle w:val="0"/>
              <w:jc w:val="both"/>
            </w:pPr>
            <w:r>
              <w:rPr>
                <w:sz w:val="20"/>
              </w:rPr>
              <w:t xml:space="preserve">- обработка пролежней, раневых поверхностей, опрелостей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2.7.2</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0"/>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2) процедура закапывания капель:</w:t>
            </w:r>
          </w:p>
          <w:p>
            <w:pPr>
              <w:pStyle w:val="0"/>
              <w:jc w:val="both"/>
            </w:pPr>
            <w:r>
              <w:rPr>
                <w:sz w:val="20"/>
              </w:rPr>
              <w:t xml:space="preserve">а) разъяснить получателю социальных услуг о необходимости закапывания капель;</w:t>
            </w:r>
          </w:p>
          <w:p>
            <w:pPr>
              <w:pStyle w:val="0"/>
              <w:jc w:val="both"/>
            </w:pPr>
            <w:r>
              <w:rPr>
                <w:sz w:val="20"/>
              </w:rPr>
              <w:t xml:space="preserve">б) усадить получателя социальных услуг со слегка запрокинутой головой или уложить на спину без подушки;</w:t>
            </w:r>
          </w:p>
          <w:p>
            <w:pPr>
              <w:pStyle w:val="0"/>
              <w:jc w:val="both"/>
            </w:pPr>
            <w:r>
              <w:rPr>
                <w:sz w:val="20"/>
              </w:rPr>
              <w:t xml:space="preserve">в) набрать в пипетку лекарственный раствор из флакона в объеме достаточном для проведения процедуры;</w:t>
            </w:r>
          </w:p>
          <w:p>
            <w:pPr>
              <w:pStyle w:val="0"/>
              <w:jc w:val="both"/>
            </w:pPr>
            <w:r>
              <w:rPr>
                <w:sz w:val="20"/>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е) аналогично через 20 - 30 секунд закапать лекарственный раствор в левый носовой ход;</w:t>
            </w:r>
          </w:p>
          <w:p>
            <w:pPr>
              <w:pStyle w:val="0"/>
              <w:jc w:val="both"/>
            </w:pPr>
            <w:r>
              <w:rPr>
                <w:sz w:val="20"/>
              </w:rPr>
              <w:t xml:space="preserve">ж)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б) заполнить емкость ингалятора лекарством;</w:t>
            </w:r>
          </w:p>
          <w:p>
            <w:pPr>
              <w:pStyle w:val="0"/>
              <w:jc w:val="both"/>
            </w:pPr>
            <w:r>
              <w:rPr>
                <w:sz w:val="20"/>
              </w:rPr>
              <w:t xml:space="preserve">в) усадить получателя социальных услуг у ингалятора;</w:t>
            </w:r>
          </w:p>
          <w:p>
            <w:pPr>
              <w:pStyle w:val="0"/>
              <w:jc w:val="both"/>
            </w:pPr>
            <w:r>
              <w:rPr>
                <w:sz w:val="20"/>
              </w:rPr>
              <w:t xml:space="preserve">г) включить ингалятор;</w:t>
            </w:r>
          </w:p>
          <w:p>
            <w:pPr>
              <w:pStyle w:val="0"/>
              <w:jc w:val="both"/>
            </w:pPr>
            <w:r>
              <w:rPr>
                <w:sz w:val="20"/>
              </w:rPr>
              <w:t xml:space="preserve">д) вести наблюдение за получателем социальных услуг;</w:t>
            </w:r>
          </w:p>
          <w:p>
            <w:pPr>
              <w:pStyle w:val="0"/>
              <w:jc w:val="both"/>
            </w:pPr>
            <w:r>
              <w:rPr>
                <w:sz w:val="20"/>
              </w:rPr>
              <w:t xml:space="preserve">е) по окончании процедуры выключить ингалятор, снять наконечник и простерилизовать.</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64" w:type="dxa"/>
          </w:tcPr>
          <w:p>
            <w:pPr>
              <w:pStyle w:val="0"/>
              <w:jc w:val="both"/>
            </w:pPr>
            <w:r>
              <w:rPr>
                <w:sz w:val="20"/>
              </w:rPr>
              <w:t xml:space="preserve">2.7.3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 для проведения инъекции;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3) выполнение медицинских процедур по назначению врача;</w:t>
            </w:r>
          </w:p>
          <w:p>
            <w:pPr>
              <w:pStyle w:val="0"/>
              <w:jc w:val="both"/>
            </w:pPr>
            <w:r>
              <w:rPr>
                <w:sz w:val="20"/>
              </w:rPr>
              <w:t xml:space="preserve">4) обработка инъекционного поля дезинфицирующим средством и проведение инъекции;</w:t>
            </w:r>
          </w:p>
          <w:p>
            <w:pPr>
              <w:pStyle w:val="0"/>
              <w:jc w:val="both"/>
            </w:pPr>
            <w:r>
              <w:rPr>
                <w:sz w:val="20"/>
              </w:rPr>
              <w:t xml:space="preserve">5) утилизация медицинских отходов.</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2.7.4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2.7.5</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w:t>
            </w:r>
          </w:p>
          <w:p>
            <w:pPr>
              <w:pStyle w:val="0"/>
              <w:jc w:val="both"/>
            </w:pPr>
            <w:r>
              <w:rPr>
                <w:sz w:val="20"/>
              </w:rPr>
              <w:t xml:space="preserve">2) выполнение медицинских процедур по назначению врача: наложение компрессов, проведение перевязки;</w:t>
            </w:r>
          </w:p>
          <w:p>
            <w:pPr>
              <w:pStyle w:val="0"/>
              <w:jc w:val="both"/>
            </w:pPr>
            <w:r>
              <w:rPr>
                <w:sz w:val="20"/>
              </w:rPr>
              <w:t xml:space="preserve">3)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2.7.6</w:t>
            </w:r>
          </w:p>
        </w:tc>
        <w:tc>
          <w:tcPr>
            <w:tcW w:w="2494" w:type="dxa"/>
          </w:tcPr>
          <w:p>
            <w:pPr>
              <w:pStyle w:val="0"/>
              <w:jc w:val="both"/>
            </w:pPr>
            <w:r>
              <w:rPr>
                <w:sz w:val="20"/>
              </w:rPr>
              <w:t xml:space="preserve">- выполнение очистительной клизмы</w:t>
            </w:r>
          </w:p>
        </w:tc>
        <w:tc>
          <w:tcPr>
            <w:tcW w:w="3912"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0"/>
              </w:rPr>
              <w:t xml:space="preserve">2.8.1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2.8.2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врачом с отметкой динамики в состоянии здоровья;</w:t>
            </w:r>
          </w:p>
          <w:p>
            <w:pPr>
              <w:pStyle w:val="0"/>
              <w:jc w:val="both"/>
            </w:pPr>
            <w:r>
              <w:rPr>
                <w:sz w:val="20"/>
              </w:rPr>
              <w:t xml:space="preserve">2) осуществление контроля за проведением и исполнением врачебных назначений;</w:t>
            </w:r>
          </w:p>
          <w:p>
            <w:pPr>
              <w:pStyle w:val="0"/>
              <w:jc w:val="both"/>
            </w:pPr>
            <w:r>
              <w:rPr>
                <w:sz w:val="20"/>
              </w:rPr>
              <w:t xml:space="preserve">3) запись осмотра в медицинской карте получателя социальных услуг.</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2.9.1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 при наличии рекомендаций в ИПРА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2.9.2</w:t>
            </w:r>
          </w:p>
        </w:tc>
        <w:tc>
          <w:tcPr>
            <w:tcW w:w="2494" w:type="dxa"/>
          </w:tcPr>
          <w:p>
            <w:pPr>
              <w:pStyle w:val="0"/>
              <w:jc w:val="both"/>
            </w:pPr>
            <w:r>
              <w:rPr>
                <w:sz w:val="20"/>
              </w:rPr>
              <w:t xml:space="preserve">- подбор и выдача технических средств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0"/>
              </w:rPr>
              <w:t xml:space="preserve">2)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0"/>
              </w:rPr>
              <w:t xml:space="preserve">3) инструктаж по использованию и мерам безопасности.</w:t>
            </w:r>
          </w:p>
          <w:p>
            <w:pPr>
              <w:pStyle w:val="0"/>
              <w:jc w:val="both"/>
            </w:pPr>
            <w:r>
              <w:rPr>
                <w:sz w:val="20"/>
              </w:rPr>
              <w:t xml:space="preserve">1 услуга - 1 раз</w:t>
            </w:r>
          </w:p>
        </w:tc>
        <w:tc>
          <w:tcPr>
            <w:vMerge w:val="continue"/>
          </w:tcP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2.10</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2.10.1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w:t>
            </w:r>
          </w:p>
          <w:p>
            <w:pPr>
              <w:pStyle w:val="0"/>
              <w:jc w:val="both"/>
            </w:pPr>
            <w:r>
              <w:rPr>
                <w:sz w:val="20"/>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2.10.2</w:t>
            </w:r>
          </w:p>
        </w:tc>
        <w:tc>
          <w:tcPr>
            <w:tcW w:w="2494" w:type="dxa"/>
          </w:tcPr>
          <w:p>
            <w:pPr>
              <w:pStyle w:val="0"/>
              <w:jc w:val="both"/>
            </w:pPr>
            <w:r>
              <w:rPr>
                <w:sz w:val="20"/>
              </w:rPr>
              <w:t xml:space="preserve">- прием стоматолога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профилактического осмотра в стоматологическом кабинете организации социального обслуживания;</w:t>
            </w:r>
          </w:p>
          <w:p>
            <w:pPr>
              <w:pStyle w:val="0"/>
              <w:jc w:val="both"/>
            </w:pPr>
            <w:r>
              <w:rPr>
                <w:sz w:val="20"/>
              </w:rPr>
              <w:t xml:space="preserve">2) при необходимости проведение санации полости рта.</w:t>
            </w:r>
          </w:p>
          <w:p>
            <w:pPr>
              <w:pStyle w:val="0"/>
              <w:jc w:val="both"/>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2.11.1</w:t>
            </w:r>
          </w:p>
        </w:tc>
        <w:tc>
          <w:tcPr>
            <w:tcW w:w="2494" w:type="dxa"/>
          </w:tcPr>
          <w:p>
            <w:pPr>
              <w:pStyle w:val="0"/>
              <w:jc w:val="both"/>
            </w:pPr>
            <w:r>
              <w:rPr>
                <w:sz w:val="20"/>
              </w:rPr>
              <w:t xml:space="preserve">- витаминотерапия, иммунотерапия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2.11.2</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2.11.3</w:t>
            </w:r>
          </w:p>
        </w:tc>
        <w:tc>
          <w:tcPr>
            <w:tcW w:w="2494" w:type="dxa"/>
          </w:tcPr>
          <w:p>
            <w:pPr>
              <w:pStyle w:val="0"/>
              <w:jc w:val="both"/>
            </w:pPr>
            <w:r>
              <w:rPr>
                <w:sz w:val="20"/>
              </w:rPr>
              <w:t xml:space="preserve">- оказание помощи в выполнении физических упражнений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проведение общеукрепляющих физических упражнений сидя, лежа, стоя;</w:t>
            </w:r>
          </w:p>
          <w:p>
            <w:pPr>
              <w:pStyle w:val="0"/>
              <w:jc w:val="both"/>
            </w:pPr>
            <w:r>
              <w:rPr>
                <w:sz w:val="20"/>
              </w:rPr>
              <w:t xml:space="preserve">3) проведение специальных физических упражнений для определенной группы мышц.</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2.12</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обучающих здоровому образу жизни, в том числе:</w:t>
            </w:r>
          </w:p>
          <w:p>
            <w:pPr>
              <w:pStyle w:val="0"/>
              <w:jc w:val="both"/>
            </w:pPr>
            <w:r>
              <w:rPr>
                <w:sz w:val="20"/>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предупреждение появления вредных привычек и методов избавления от них;</w:t>
            </w:r>
          </w:p>
          <w:p>
            <w:pPr>
              <w:pStyle w:val="0"/>
              <w:jc w:val="both"/>
            </w:pPr>
            <w:r>
              <w:rPr>
                <w:sz w:val="20"/>
              </w:rPr>
              <w:t xml:space="preserve">3) санитарно-просветительская работа для решения вопросов возрастной адаптации.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2.13.1</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0"/>
              </w:rPr>
              <w:t xml:space="preserve">2)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0"/>
              </w:rPr>
              <w:t xml:space="preserve">3) проведение специальных физических упражнений для определенных групп мышц.</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2.13.2</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1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3.4</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Состав социальной услуги:</w:t>
            </w:r>
          </w:p>
          <w:p>
            <w:pPr>
              <w:pStyle w:val="0"/>
              <w:jc w:val="both"/>
            </w:pPr>
            <w:r>
              <w:rPr>
                <w:sz w:val="20"/>
              </w:rPr>
              <w:t xml:space="preserve">1) систематическое наблюдение за психологическим состоянием получателя социальных услуг;</w:t>
            </w:r>
          </w:p>
          <w:p>
            <w:pPr>
              <w:pStyle w:val="0"/>
              <w:jc w:val="both"/>
            </w:pPr>
            <w:r>
              <w:rPr>
                <w:sz w:val="20"/>
              </w:rPr>
              <w:t xml:space="preserve">2) систематическое проведение бесед, тренингов, иных мероприятий.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включение/выключение телевизионных и радиопередач, музыкальных произведений, аудиокниг (спектаклей, концертов), интересующих получателя социальных услуг;</w:t>
            </w:r>
          </w:p>
          <w:p>
            <w:pPr>
              <w:pStyle w:val="0"/>
              <w:jc w:val="both"/>
            </w:pPr>
            <w:r>
              <w:rPr>
                <w:sz w:val="20"/>
              </w:rPr>
              <w:t xml:space="preserve">3) организация настольных игр;</w:t>
            </w:r>
          </w:p>
          <w:p>
            <w:pPr>
              <w:pStyle w:val="0"/>
              <w:jc w:val="both"/>
            </w:pPr>
            <w:r>
              <w:rPr>
                <w:sz w:val="20"/>
              </w:rPr>
              <w:t xml:space="preserve">4) лепка из пластилина;</w:t>
            </w:r>
          </w:p>
          <w:p>
            <w:pPr>
              <w:pStyle w:val="0"/>
              <w:jc w:val="both"/>
            </w:pPr>
            <w:r>
              <w:rPr>
                <w:sz w:val="20"/>
              </w:rPr>
              <w:t xml:space="preserve">5) арт-терапия;</w:t>
            </w:r>
          </w:p>
          <w:p>
            <w:pPr>
              <w:pStyle w:val="0"/>
              <w:jc w:val="both"/>
            </w:pPr>
            <w:r>
              <w:rPr>
                <w:sz w:val="20"/>
              </w:rPr>
              <w:t xml:space="preserve">6) чтение вслух интересующих книг, журналов, литературы.</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4.1.2</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0"/>
              </w:rPr>
              <w:t xml:space="preserve">4.2</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Состав социальной услуги:</w:t>
            </w:r>
          </w:p>
          <w:p>
            <w:pPr>
              <w:pStyle w:val="0"/>
              <w:jc w:val="both"/>
            </w:pPr>
            <w:r>
              <w:rPr>
                <w:sz w:val="20"/>
              </w:rPr>
              <w:t xml:space="preserve">перевод жестового языка для получателя социальных услуг, имеющего инвалидность по слуху.</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69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0"/>
              </w:rPr>
              <w:t xml:space="preserve">5.3.1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получению бесплатной помощи адвоката;</w:t>
            </w:r>
          </w:p>
          <w:p>
            <w:pPr>
              <w:pStyle w:val="0"/>
              <w:jc w:val="both"/>
            </w:pPr>
            <w:r>
              <w:rPr>
                <w:sz w:val="20"/>
              </w:rPr>
              <w:t xml:space="preserve">2) обеспечение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документов, необходимых для назначения мер социальной поддержки;</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5.3.3</w:t>
            </w:r>
          </w:p>
        </w:tc>
        <w:tc>
          <w:tcPr>
            <w:tcW w:w="2494"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5.4</w:t>
            </w:r>
          </w:p>
        </w:tc>
        <w:tc>
          <w:tcPr>
            <w:tcW w:w="2494" w:type="dxa"/>
          </w:tcPr>
          <w:p>
            <w:pPr>
              <w:pStyle w:val="0"/>
              <w:jc w:val="both"/>
            </w:pPr>
            <w:r>
              <w:rPr>
                <w:sz w:val="20"/>
              </w:rPr>
              <w:t xml:space="preserve">Получение по доверенности пенсий, пособий, других социальных выплат</w:t>
            </w:r>
          </w:p>
        </w:tc>
        <w:tc>
          <w:tcPr>
            <w:tcW w:w="3912" w:type="dxa"/>
          </w:tcPr>
          <w:p>
            <w:pPr>
              <w:pStyle w:val="0"/>
              <w:jc w:val="both"/>
            </w:pPr>
            <w:r>
              <w:rPr>
                <w:sz w:val="20"/>
              </w:rPr>
              <w:t xml:space="preserve">Состав социальной услуги:</w:t>
            </w:r>
          </w:p>
          <w:p>
            <w:pPr>
              <w:pStyle w:val="0"/>
              <w:jc w:val="both"/>
            </w:pPr>
            <w:r>
              <w:rPr>
                <w:sz w:val="20"/>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0"/>
              </w:rPr>
              <w:t xml:space="preserve">2) передача денежных средств получателю социальных услуг в полном объеме.</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tcW w:w="2494" w:type="dxa"/>
          </w:tcPr>
          <w:p>
            <w:pPr>
              <w:pStyle w:val="0"/>
              <w:jc w:val="both"/>
            </w:pPr>
            <w:r>
              <w:rPr>
                <w:sz w:val="20"/>
              </w:rPr>
              <w:t xml:space="preserve">Обучение 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инвалидами технических средств реабилитации;</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298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6.2.1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физиотерапевтическим процедурам (светолечение, теплолечение, электролечение, водолечение и др.);</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6.2.3</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Срочные социальные услуги</w:t>
            </w:r>
          </w:p>
        </w:tc>
      </w:tr>
      <w:tr>
        <w:tc>
          <w:tcPr>
            <w:tcW w:w="964" w:type="dxa"/>
          </w:tcPr>
          <w:p>
            <w:pPr>
              <w:pStyle w:val="0"/>
              <w:jc w:val="both"/>
            </w:pPr>
            <w:r>
              <w:rPr>
                <w:sz w:val="20"/>
              </w:rPr>
              <w:t xml:space="preserve">7.1</w:t>
            </w:r>
          </w:p>
        </w:tc>
        <w:tc>
          <w:tcPr>
            <w:tcW w:w="2494" w:type="dxa"/>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Pr>
          <w:p>
            <w:pPr>
              <w:pStyle w:val="0"/>
              <w:jc w:val="both"/>
            </w:pPr>
            <w:r>
              <w:rPr>
                <w:sz w:val="20"/>
              </w:rPr>
              <w:t xml:space="preserve">Состав социальной услуги:</w:t>
            </w:r>
          </w:p>
          <w:p>
            <w:pPr>
              <w:pStyle w:val="0"/>
              <w:jc w:val="both"/>
            </w:pPr>
            <w:r>
              <w:rPr>
                <w:sz w:val="20"/>
              </w:rPr>
              <w:t xml:space="preserve">посещение получателя социальных услуг в организации здравоохранения в случае госпитализации.</w:t>
            </w:r>
          </w:p>
          <w:p>
            <w:pPr>
              <w:pStyle w:val="0"/>
              <w:jc w:val="both"/>
            </w:pPr>
            <w:r>
              <w:rPr>
                <w:sz w:val="20"/>
              </w:rPr>
              <w:t xml:space="preserve">1 услуга - 1 раз</w:t>
            </w:r>
          </w:p>
        </w:tc>
        <w:tc>
          <w:tcPr>
            <w:tcW w:w="1304" w:type="dxa"/>
          </w:tcPr>
          <w:p>
            <w:pPr>
              <w:pStyle w:val="0"/>
              <w:jc w:val="both"/>
            </w:pPr>
            <w:r>
              <w:rPr>
                <w:sz w:val="20"/>
              </w:rPr>
              <w:t xml:space="preserve">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2988" w:name="P12988"/>
    <w:bookmarkEnd w:id="12988"/>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26 введен </w:t>
      </w:r>
      <w:hyperlink w:history="0" r:id="rId691"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08.02.2021 N 90)</w:t>
      </w:r>
    </w:p>
    <w:p>
      <w:pPr>
        <w:pStyle w:val="0"/>
        <w:ind w:firstLine="540"/>
        <w:jc w:val="both"/>
      </w:pPr>
      <w:r>
        <w:rPr>
          <w:sz w:val="20"/>
        </w:rPr>
      </w:r>
    </w:p>
    <w:p>
      <w:pPr>
        <w:pStyle w:val="2"/>
        <w:outlineLvl w:val="1"/>
        <w:ind w:firstLine="540"/>
        <w:jc w:val="both"/>
      </w:pPr>
      <w:r>
        <w:rPr>
          <w:sz w:val="20"/>
        </w:rPr>
        <w:t xml:space="preserve">27. Стандарты социальных услуг, предоставляемых детям-инвалидам, детям с ограниченными возможностями здоровья в возрасте от 3 до 18 лет, из числа детей-сирот и детей, оставшихся без попечения родителей, нуждающимся в социальной помощи и (или) реабилитации,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4189"/>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9007"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9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9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0"/>
              </w:rPr>
              <w:t xml:space="preserve">(п. 1.1 в ред. </w:t>
            </w:r>
            <w:hyperlink w:history="0" r:id="rId69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69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9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0"/>
              </w:rPr>
              <w:t xml:space="preserve">(п. 1.1.а введен </w:t>
            </w:r>
            <w:hyperlink w:history="0" r:id="rId69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вселении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883" w:type="dxa"/>
            <w:tcBorders>
              <w:top w:val="nil"/>
            </w:tcBorders>
          </w:tcPr>
          <w:p>
            <w:pPr>
              <w:pStyle w:val="0"/>
              <w:jc w:val="both"/>
            </w:pPr>
            <w:r>
              <w:rPr>
                <w:sz w:val="20"/>
              </w:rPr>
              <w:t xml:space="preserve">(п. 1.2 в ред. </w:t>
            </w:r>
            <w:hyperlink w:history="0" r:id="rId69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883" w:type="dxa"/>
            <w:tcBorders>
              <w:top w:val="nil"/>
            </w:tcBorders>
          </w:tcPr>
          <w:p>
            <w:pPr>
              <w:pStyle w:val="0"/>
              <w:jc w:val="both"/>
            </w:pPr>
            <w:r>
              <w:rPr>
                <w:sz w:val="20"/>
              </w:rPr>
              <w:t xml:space="preserve">(п. 1.2.а введен </w:t>
            </w:r>
            <w:hyperlink w:history="0" r:id="rId69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919"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верхней и нижней одеждой в соответствии с сезоном, ростом и размером</w:t>
            </w:r>
          </w:p>
        </w:tc>
        <w:tc>
          <w:tcPr>
            <w:tcW w:w="4189" w:type="dxa"/>
            <w:tcBorders>
              <w:bottom w:val="nil"/>
            </w:tcBorders>
          </w:tcPr>
          <w:p>
            <w:pPr>
              <w:pStyle w:val="0"/>
              <w:jc w:val="both"/>
            </w:pPr>
            <w:r>
              <w:rPr>
                <w:sz w:val="20"/>
              </w:rPr>
              <w:t xml:space="preserve">Обеспечение в течение месяца одеждой в соответствии с </w:t>
            </w:r>
            <w:hyperlink w:history="0" r:id="rId70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0"/>
              </w:rPr>
              <w:t xml:space="preserve">(в ред. </w:t>
            </w:r>
            <w:hyperlink w:history="0" r:id="rId70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1.3.2</w:t>
            </w:r>
          </w:p>
        </w:tc>
        <w:tc>
          <w:tcPr>
            <w:tcW w:w="2494" w:type="dxa"/>
            <w:tcBorders>
              <w:bottom w:val="nil"/>
            </w:tcBorders>
          </w:tcPr>
          <w:p>
            <w:pPr>
              <w:pStyle w:val="0"/>
              <w:jc w:val="both"/>
            </w:pPr>
            <w:r>
              <w:rPr>
                <w:sz w:val="20"/>
              </w:rPr>
              <w:t xml:space="preserve">- обувью домашней, уличной в соответствии с сезоном и размером</w:t>
            </w:r>
          </w:p>
        </w:tc>
        <w:tc>
          <w:tcPr>
            <w:tcW w:w="4189" w:type="dxa"/>
            <w:tcBorders>
              <w:bottom w:val="nil"/>
            </w:tcBorders>
          </w:tcPr>
          <w:p>
            <w:pPr>
              <w:pStyle w:val="0"/>
              <w:jc w:val="both"/>
            </w:pPr>
            <w:r>
              <w:rPr>
                <w:sz w:val="20"/>
              </w:rPr>
              <w:t xml:space="preserve">Обеспечение в течение месяца обувью в соответствии с </w:t>
            </w:r>
            <w:hyperlink w:history="0" r:id="rId70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0"/>
              </w:rPr>
              <w:t xml:space="preserve">(в ред. </w:t>
            </w:r>
            <w:hyperlink w:history="0" r:id="rId7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1.3.3</w:t>
            </w:r>
          </w:p>
        </w:tc>
        <w:tc>
          <w:tcPr>
            <w:tcW w:w="2494" w:type="dxa"/>
            <w:tcBorders>
              <w:bottom w:val="nil"/>
            </w:tcBorders>
          </w:tcPr>
          <w:p>
            <w:pPr>
              <w:pStyle w:val="0"/>
              <w:jc w:val="both"/>
            </w:pPr>
            <w:r>
              <w:rPr>
                <w:sz w:val="20"/>
              </w:rPr>
              <w:t xml:space="preserve">- нательным бельем</w:t>
            </w:r>
          </w:p>
        </w:tc>
        <w:tc>
          <w:tcPr>
            <w:tcW w:w="4189" w:type="dxa"/>
            <w:tcBorders>
              <w:bottom w:val="nil"/>
            </w:tcBorders>
          </w:tcPr>
          <w:p>
            <w:pPr>
              <w:pStyle w:val="0"/>
              <w:jc w:val="both"/>
            </w:pPr>
            <w:r>
              <w:rPr>
                <w:sz w:val="20"/>
              </w:rPr>
              <w:t xml:space="preserve">Обеспечение в течение месяца нательным бельем в соответствии с </w:t>
            </w:r>
            <w:hyperlink w:history="0" r:id="rId7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0"/>
              </w:rPr>
              <w:t xml:space="preserve">(в ред. </w:t>
            </w:r>
            <w:hyperlink w:history="0" r:id="rId7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1.3.4</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4189" w:type="dxa"/>
            <w:tcBorders>
              <w:bottom w:val="nil"/>
            </w:tcBorders>
          </w:tcPr>
          <w:p>
            <w:pPr>
              <w:pStyle w:val="0"/>
              <w:jc w:val="both"/>
            </w:pPr>
            <w:r>
              <w:rPr>
                <w:sz w:val="20"/>
              </w:rPr>
              <w:t xml:space="preserve">Обеспечение в течение месяца постельными принадлежностями в соответствии с </w:t>
            </w:r>
            <w:hyperlink w:history="0" r:id="rId70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883" w:type="dxa"/>
            <w:tcBorders>
              <w:top w:val="nil"/>
            </w:tcBorders>
          </w:tcPr>
          <w:p>
            <w:pPr>
              <w:pStyle w:val="0"/>
              <w:jc w:val="both"/>
            </w:pPr>
            <w:r>
              <w:rPr>
                <w:sz w:val="20"/>
              </w:rPr>
              <w:t xml:space="preserve">(в ред. </w:t>
            </w:r>
            <w:hyperlink w:history="0" r:id="rId7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70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1825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0"/>
              </w:rPr>
              <w:t xml:space="preserve">(п. 1.4 в ред. </w:t>
            </w:r>
            <w:hyperlink w:history="0" r:id="rId7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4189" w:type="dxa"/>
          </w:tcPr>
          <w:p>
            <w:pPr>
              <w:pStyle w:val="0"/>
              <w:jc w:val="both"/>
            </w:pPr>
            <w:r>
              <w:rPr>
                <w:sz w:val="20"/>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1.6</w:t>
            </w:r>
          </w:p>
        </w:tc>
        <w:tc>
          <w:tcPr>
            <w:gridSpan w:val="5"/>
            <w:tcW w:w="12919"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1.6.1</w:t>
            </w:r>
          </w:p>
        </w:tc>
        <w:tc>
          <w:tcPr>
            <w:tcW w:w="2494" w:type="dxa"/>
          </w:tcPr>
          <w:p>
            <w:pPr>
              <w:pStyle w:val="0"/>
              <w:jc w:val="both"/>
            </w:pPr>
            <w:r>
              <w:rPr>
                <w:sz w:val="20"/>
              </w:rPr>
              <w:t xml:space="preserve">- одевание и раздевание</w:t>
            </w:r>
          </w:p>
        </w:tc>
        <w:tc>
          <w:tcPr>
            <w:tcW w:w="4189" w:type="dxa"/>
          </w:tcPr>
          <w:p>
            <w:pPr>
              <w:pStyle w:val="0"/>
              <w:jc w:val="both"/>
            </w:pPr>
            <w:r>
              <w:rPr>
                <w:sz w:val="20"/>
              </w:rPr>
              <w:t xml:space="preserve">Услуга предоставляется детям дошкольного возраста. Надевание на получателя социальной услуги подготовленной в соответствии с целью и сезоном обуви и одежды, снятие с получателя социальной услуги обуви и одежды и уборка обуви и одежды на место хранения.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1.6.2</w:t>
            </w:r>
          </w:p>
        </w:tc>
        <w:tc>
          <w:tcPr>
            <w:tcW w:w="2494" w:type="dxa"/>
          </w:tcPr>
          <w:p>
            <w:pPr>
              <w:pStyle w:val="0"/>
              <w:jc w:val="both"/>
            </w:pPr>
            <w:r>
              <w:rPr>
                <w:sz w:val="20"/>
              </w:rPr>
              <w:t xml:space="preserve">- стрижка волос</w:t>
            </w:r>
          </w:p>
        </w:tc>
        <w:tc>
          <w:tcPr>
            <w:tcW w:w="4189" w:type="dxa"/>
          </w:tcPr>
          <w:p>
            <w:pPr>
              <w:pStyle w:val="0"/>
              <w:jc w:val="both"/>
            </w:pPr>
            <w:r>
              <w:rPr>
                <w:sz w:val="20"/>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0"/>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1.6.3</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1.6.4</w:t>
            </w:r>
          </w:p>
        </w:tc>
        <w:tc>
          <w:tcPr>
            <w:tcW w:w="2494" w:type="dxa"/>
          </w:tcPr>
          <w:p>
            <w:pPr>
              <w:pStyle w:val="0"/>
              <w:jc w:val="both"/>
            </w:pPr>
            <w:r>
              <w:rPr>
                <w:sz w:val="20"/>
              </w:rPr>
              <w:t xml:space="preserve">- глажка постельного, нательного белья, одежды машинным способом</w:t>
            </w:r>
          </w:p>
        </w:tc>
        <w:tc>
          <w:tcPr>
            <w:tcW w:w="4189"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1.6.5</w:t>
            </w:r>
          </w:p>
        </w:tc>
        <w:tc>
          <w:tcPr>
            <w:tcW w:w="2494" w:type="dxa"/>
          </w:tcPr>
          <w:p>
            <w:pPr>
              <w:pStyle w:val="0"/>
              <w:jc w:val="both"/>
            </w:pPr>
            <w:r>
              <w:rPr>
                <w:sz w:val="20"/>
              </w:rPr>
              <w:t xml:space="preserve">- замена постельного белья</w:t>
            </w:r>
          </w:p>
        </w:tc>
        <w:tc>
          <w:tcPr>
            <w:tcW w:w="4189"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1.6.7</w:t>
            </w:r>
          </w:p>
        </w:tc>
        <w:tc>
          <w:tcPr>
            <w:tcW w:w="2494" w:type="dxa"/>
          </w:tcPr>
          <w:p>
            <w:pPr>
              <w:pStyle w:val="0"/>
              <w:jc w:val="both"/>
            </w:pPr>
            <w:r>
              <w:rPr>
                <w:sz w:val="20"/>
              </w:rPr>
              <w:t xml:space="preserve">- смена нательного белья (ночная сорочка, трусы, майка)</w:t>
            </w:r>
          </w:p>
        </w:tc>
        <w:tc>
          <w:tcPr>
            <w:tcW w:w="4189" w:type="dxa"/>
          </w:tcPr>
          <w:p>
            <w:pPr>
              <w:pStyle w:val="0"/>
              <w:jc w:val="both"/>
            </w:pPr>
            <w:r>
              <w:rPr>
                <w:sz w:val="20"/>
              </w:rPr>
              <w:t xml:space="preserve">Нательное белье собирается в отдельные мешки, которые транспортируются в прачечную.</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1.6.8</w:t>
            </w:r>
          </w:p>
        </w:tc>
        <w:tc>
          <w:tcPr>
            <w:tcW w:w="2494" w:type="dxa"/>
          </w:tcPr>
          <w:p>
            <w:pPr>
              <w:pStyle w:val="0"/>
              <w:jc w:val="both"/>
            </w:pPr>
            <w:r>
              <w:rPr>
                <w:sz w:val="20"/>
              </w:rPr>
              <w:t xml:space="preserve">- предоставление предметов личной гигиены</w:t>
            </w:r>
          </w:p>
        </w:tc>
        <w:tc>
          <w:tcPr>
            <w:tcW w:w="4189" w:type="dxa"/>
          </w:tcPr>
          <w:p>
            <w:pPr>
              <w:pStyle w:val="0"/>
              <w:jc w:val="both"/>
            </w:pPr>
            <w:r>
              <w:rPr>
                <w:sz w:val="20"/>
              </w:rPr>
              <w:t xml:space="preserve">Предметы личной гигиены выдаются получателям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1.6.9</w:t>
            </w:r>
          </w:p>
        </w:tc>
        <w:tc>
          <w:tcPr>
            <w:tcW w:w="2494" w:type="dxa"/>
          </w:tcPr>
          <w:p>
            <w:pPr>
              <w:pStyle w:val="0"/>
              <w:jc w:val="both"/>
            </w:pPr>
            <w:r>
              <w:rPr>
                <w:sz w:val="20"/>
              </w:rPr>
              <w:t xml:space="preserve">- причесывание</w:t>
            </w:r>
          </w:p>
        </w:tc>
        <w:tc>
          <w:tcPr>
            <w:tcW w:w="4189" w:type="dxa"/>
          </w:tcPr>
          <w:p>
            <w:pPr>
              <w:pStyle w:val="0"/>
              <w:jc w:val="both"/>
            </w:pPr>
            <w:r>
              <w:rPr>
                <w:sz w:val="20"/>
              </w:rPr>
              <w:t xml:space="preserve">Услуга предоставляется детям дошкольного возраста. Для каждого получателя социальных услуг используются индивидуальные расчески.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0"/>
              </w:rPr>
              <w:t xml:space="preserve">1.6.10</w:t>
            </w:r>
          </w:p>
        </w:tc>
        <w:tc>
          <w:tcPr>
            <w:tcW w:w="2494" w:type="dxa"/>
          </w:tcPr>
          <w:p>
            <w:pPr>
              <w:pStyle w:val="0"/>
              <w:jc w:val="both"/>
            </w:pPr>
            <w:r>
              <w:rPr>
                <w:sz w:val="20"/>
              </w:rPr>
              <w:t xml:space="preserve">- гигиена тела общая (гигиеническая ванна)</w:t>
            </w:r>
          </w:p>
        </w:tc>
        <w:tc>
          <w:tcPr>
            <w:tcW w:w="4189" w:type="dxa"/>
          </w:tcPr>
          <w:p>
            <w:pPr>
              <w:pStyle w:val="0"/>
              <w:jc w:val="both"/>
            </w:pPr>
            <w:r>
              <w:rPr>
                <w:sz w:val="20"/>
              </w:rPr>
              <w:t xml:space="preserve">Услуга предоставляется детям дошкольного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vMerge w:val="restart"/>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1.6.11</w:t>
            </w:r>
          </w:p>
        </w:tc>
        <w:tc>
          <w:tcPr>
            <w:tcW w:w="2494" w:type="dxa"/>
          </w:tcPr>
          <w:p>
            <w:pPr>
              <w:pStyle w:val="0"/>
              <w:jc w:val="both"/>
            </w:pPr>
            <w:r>
              <w:rPr>
                <w:sz w:val="20"/>
              </w:rPr>
              <w:t xml:space="preserve">- гигиена тела частичная</w:t>
            </w:r>
          </w:p>
        </w:tc>
        <w:tc>
          <w:tcPr>
            <w:tcW w:w="4189" w:type="dxa"/>
          </w:tcPr>
          <w:p>
            <w:pPr>
              <w:pStyle w:val="0"/>
              <w:jc w:val="both"/>
            </w:pPr>
            <w:r>
              <w:rPr>
                <w:sz w:val="20"/>
              </w:rPr>
              <w:t xml:space="preserve">Услуга предоставляется детям дошкольного возраста. Умывание рук, лица, шеи, ушей водой либо водой с использованием гигиенических средств и вытирание полотенцем (салфеткой).</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1460</w:t>
            </w:r>
          </w:p>
        </w:tc>
        <w:tc>
          <w:tcPr>
            <w:vMerge w:val="continue"/>
          </w:tcPr>
          <w:p/>
        </w:tc>
      </w:tr>
      <w:tr>
        <w:tc>
          <w:tcPr>
            <w:tcW w:w="964" w:type="dxa"/>
          </w:tcPr>
          <w:p>
            <w:pPr>
              <w:pStyle w:val="0"/>
              <w:jc w:val="both"/>
            </w:pPr>
            <w:r>
              <w:rPr>
                <w:sz w:val="20"/>
              </w:rPr>
              <w:t xml:space="preserve">1.6.12</w:t>
            </w:r>
          </w:p>
        </w:tc>
        <w:tc>
          <w:tcPr>
            <w:tcW w:w="2494" w:type="dxa"/>
          </w:tcPr>
          <w:p>
            <w:pPr>
              <w:pStyle w:val="0"/>
              <w:jc w:val="both"/>
            </w:pPr>
            <w:r>
              <w:rPr>
                <w:sz w:val="20"/>
              </w:rPr>
              <w:t xml:space="preserve">- мытье головы шампунем, мылом</w:t>
            </w:r>
          </w:p>
        </w:tc>
        <w:tc>
          <w:tcPr>
            <w:tcW w:w="4189" w:type="dxa"/>
          </w:tcPr>
          <w:p>
            <w:pPr>
              <w:pStyle w:val="0"/>
              <w:jc w:val="both"/>
            </w:pPr>
            <w:r>
              <w:rPr>
                <w:sz w:val="20"/>
              </w:rPr>
              <w:t xml:space="preserve">Услуга предоставляется детям дошкольного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vMerge w:val="continue"/>
          </w:tcPr>
          <w:p/>
        </w:tc>
      </w:tr>
      <w:tr>
        <w:tc>
          <w:tcPr>
            <w:tcW w:w="964" w:type="dxa"/>
          </w:tcPr>
          <w:p>
            <w:pPr>
              <w:pStyle w:val="0"/>
              <w:jc w:val="both"/>
            </w:pPr>
            <w:r>
              <w:rPr>
                <w:sz w:val="20"/>
              </w:rPr>
              <w:t xml:space="preserve">1.6.13</w:t>
            </w:r>
          </w:p>
        </w:tc>
        <w:tc>
          <w:tcPr>
            <w:tcW w:w="2494" w:type="dxa"/>
          </w:tcPr>
          <w:p>
            <w:pPr>
              <w:pStyle w:val="0"/>
              <w:jc w:val="both"/>
            </w:pPr>
            <w:r>
              <w:rPr>
                <w:sz w:val="20"/>
              </w:rPr>
              <w:t xml:space="preserve">- стрижка ногтей (с предварительной подготовкой)</w:t>
            </w:r>
          </w:p>
        </w:tc>
        <w:tc>
          <w:tcPr>
            <w:tcW w:w="4189" w:type="dxa"/>
          </w:tcPr>
          <w:p>
            <w:pPr>
              <w:pStyle w:val="0"/>
              <w:jc w:val="both"/>
            </w:pPr>
            <w:r>
              <w:rPr>
                <w:sz w:val="20"/>
              </w:rPr>
              <w:t xml:space="preserve">Услуга предоставляется детям дошкольного возраста. Для подготовки к процедуре кисти рук, стопы ног получателя социальных услуг на 15 минут опускают в емкость с теплой водой. Осуществляется стрижка ногтей на кистях и стопах.</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1.7</w:t>
            </w:r>
          </w:p>
        </w:tc>
        <w:tc>
          <w:tcPr>
            <w:tcW w:w="2494" w:type="dxa"/>
          </w:tcPr>
          <w:p>
            <w:pPr>
              <w:pStyle w:val="0"/>
              <w:jc w:val="both"/>
            </w:pPr>
            <w:r>
              <w:rPr>
                <w:sz w:val="20"/>
              </w:rPr>
              <w:t xml:space="preserve">Ремонт одежды</w:t>
            </w:r>
          </w:p>
        </w:tc>
        <w:tc>
          <w:tcPr>
            <w:tcW w:w="4189" w:type="dxa"/>
          </w:tcPr>
          <w:p>
            <w:pPr>
              <w:pStyle w:val="0"/>
              <w:jc w:val="both"/>
            </w:pPr>
            <w:r>
              <w:rPr>
                <w:sz w:val="20"/>
              </w:rPr>
              <w:t xml:space="preserve">Мелкий ремонт одежды, белья (пришивание пуговиц, накладывание заплаты, штопка белья, подшивание брюк и др.).</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1.8</w:t>
            </w:r>
          </w:p>
        </w:tc>
        <w:tc>
          <w:tcPr>
            <w:gridSpan w:val="5"/>
            <w:tcW w:w="12919"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1.8.1</w:t>
            </w:r>
          </w:p>
        </w:tc>
        <w:tc>
          <w:tcPr>
            <w:tcW w:w="2494" w:type="dxa"/>
          </w:tcPr>
          <w:p>
            <w:pPr>
              <w:pStyle w:val="0"/>
              <w:jc w:val="both"/>
            </w:pPr>
            <w:r>
              <w:rPr>
                <w:sz w:val="20"/>
              </w:rPr>
              <w:t xml:space="preserve">- сопровождение нуждающегося вне учреждения (индивидуальное)</w:t>
            </w:r>
          </w:p>
        </w:tc>
        <w:tc>
          <w:tcPr>
            <w:tcW w:w="4189"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vMerge w:val="restart"/>
          </w:tcPr>
          <w:p>
            <w:pPr>
              <w:pStyle w:val="0"/>
              <w:jc w:val="both"/>
            </w:pPr>
            <w:r>
              <w:rPr>
                <w:sz w:val="20"/>
              </w:rPr>
              <w:t xml:space="preserve">Не менее 1 раза в месяц</w:t>
            </w:r>
          </w:p>
        </w:tc>
        <w:tc>
          <w:tcPr>
            <w:tcW w:w="1020" w:type="dxa"/>
            <w:vMerge w:val="restart"/>
          </w:tcPr>
          <w:p>
            <w:pPr>
              <w:pStyle w:val="0"/>
              <w:jc w:val="center"/>
            </w:pPr>
            <w:r>
              <w:rPr>
                <w:sz w:val="20"/>
              </w:rPr>
              <w:t xml:space="preserve">12</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1.8.2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1.8.3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0"/>
              </w:rPr>
              <w:t xml:space="preserve">1 услуга - 1 раз</w:t>
            </w:r>
          </w:p>
        </w:tc>
        <w:tc>
          <w:tcPr>
            <w:tcW w:w="1304" w:type="dxa"/>
          </w:tcPr>
          <w:p>
            <w:pPr>
              <w:pStyle w:val="0"/>
              <w:jc w:val="both"/>
            </w:pPr>
            <w:r>
              <w:rPr>
                <w:sz w:val="20"/>
              </w:rPr>
              <w:t xml:space="preserve">Не менее 1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1.9</w:t>
            </w:r>
          </w:p>
        </w:tc>
        <w:tc>
          <w:tcPr>
            <w:gridSpan w:val="5"/>
            <w:tcW w:w="12919"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1.9.1</w:t>
            </w:r>
          </w:p>
        </w:tc>
        <w:tc>
          <w:tcPr>
            <w:tcW w:w="2494" w:type="dxa"/>
          </w:tcPr>
          <w:p>
            <w:pPr>
              <w:pStyle w:val="0"/>
              <w:jc w:val="both"/>
            </w:pPr>
            <w:r>
              <w:rPr>
                <w:sz w:val="20"/>
              </w:rPr>
              <w:t xml:space="preserve">- сопровождение на прогулке коллективной</w:t>
            </w:r>
          </w:p>
        </w:tc>
        <w:tc>
          <w:tcPr>
            <w:tcW w:w="4189"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Прогулка групповая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1.10</w:t>
            </w:r>
          </w:p>
        </w:tc>
        <w:tc>
          <w:tcPr>
            <w:gridSpan w:val="5"/>
            <w:tcW w:w="12919"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1.10.1</w:t>
            </w:r>
          </w:p>
        </w:tc>
        <w:tc>
          <w:tcPr>
            <w:tcW w:w="2494" w:type="dxa"/>
          </w:tcPr>
          <w:p>
            <w:pPr>
              <w:pStyle w:val="0"/>
              <w:jc w:val="both"/>
            </w:pPr>
            <w:r>
              <w:rPr>
                <w:sz w:val="20"/>
              </w:rPr>
              <w:t xml:space="preserve">- влажная уборка помещений</w:t>
            </w:r>
          </w:p>
        </w:tc>
        <w:tc>
          <w:tcPr>
            <w:tcW w:w="4189"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0"/>
              </w:rPr>
              <w:t xml:space="preserve">1.11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0"/>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0"/>
              </w:rPr>
              <w:t xml:space="preserve">2</w:t>
            </w:r>
          </w:p>
        </w:tc>
        <w:tc>
          <w:tcPr>
            <w:gridSpan w:val="5"/>
            <w:tcW w:w="12919"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919" w:type="dxa"/>
          </w:tcPr>
          <w:p>
            <w:pPr>
              <w:pStyle w:val="0"/>
              <w:jc w:val="both"/>
            </w:pPr>
            <w:r>
              <w:rPr>
                <w:sz w:val="20"/>
              </w:rPr>
              <w:t xml:space="preserve">Проведение первичного медицинского осмотра и первичной санитарной обработки </w:t>
            </w:r>
            <w:hyperlink w:history="0" w:anchor="P1374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4189"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4189"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выздоровления, предупреждает осложнения</w:t>
            </w:r>
          </w:p>
        </w:tc>
      </w:tr>
      <w:tr>
        <w:tc>
          <w:tcPr>
            <w:tcW w:w="964" w:type="dxa"/>
          </w:tcPr>
          <w:p>
            <w:pPr>
              <w:pStyle w:val="0"/>
              <w:jc w:val="both"/>
            </w:pPr>
            <w:r>
              <w:rPr>
                <w:sz w:val="20"/>
              </w:rPr>
              <w:t xml:space="preserve">2.3</w:t>
            </w:r>
          </w:p>
        </w:tc>
        <w:tc>
          <w:tcPr>
            <w:gridSpan w:val="5"/>
            <w:tcW w:w="12919"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4189" w:type="dxa"/>
          </w:tcPr>
          <w:p>
            <w:pPr>
              <w:pStyle w:val="0"/>
              <w:jc w:val="both"/>
            </w:pPr>
            <w:r>
              <w:rPr>
                <w:sz w:val="20"/>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осмотр врачом-специалистом учреждения </w:t>
            </w:r>
            <w:hyperlink w:history="0" w:anchor="P13748"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jc w:val="both"/>
            </w:pPr>
            <w:r>
              <w:rPr>
                <w:sz w:val="20"/>
              </w:rPr>
              <w:t xml:space="preserve">2.3.3</w:t>
            </w:r>
          </w:p>
        </w:tc>
        <w:tc>
          <w:tcPr>
            <w:tcW w:w="2494" w:type="dxa"/>
          </w:tcPr>
          <w:p>
            <w:pPr>
              <w:pStyle w:val="0"/>
              <w:jc w:val="both"/>
            </w:pPr>
            <w:r>
              <w:rPr>
                <w:sz w:val="20"/>
              </w:rPr>
              <w:t xml:space="preserve">- содействие в проведении профилактических прививок</w:t>
            </w:r>
          </w:p>
        </w:tc>
        <w:tc>
          <w:tcPr>
            <w:tcW w:w="4189" w:type="dxa"/>
          </w:tcPr>
          <w:p>
            <w:pPr>
              <w:pStyle w:val="0"/>
              <w:jc w:val="both"/>
            </w:pPr>
            <w:r>
              <w:rPr>
                <w:sz w:val="20"/>
              </w:rPr>
              <w:t xml:space="preserve">Составление заявки на получение вакцины и получение вакцины в медицинских организациях.</w:t>
            </w:r>
          </w:p>
          <w:p>
            <w:pPr>
              <w:pStyle w:val="0"/>
              <w:jc w:val="both"/>
            </w:pPr>
            <w:r>
              <w:rPr>
                <w:sz w:val="20"/>
              </w:rPr>
              <w:t xml:space="preserve">Предварительный осмотр перед прививкой и проведение профилактических прививок.</w:t>
            </w:r>
          </w:p>
          <w:p>
            <w:pPr>
              <w:pStyle w:val="0"/>
              <w:jc w:val="both"/>
            </w:pPr>
            <w:r>
              <w:rPr>
                <w:sz w:val="20"/>
              </w:rPr>
              <w:t xml:space="preserve">Проверка результатов.</w:t>
            </w:r>
          </w:p>
          <w:p>
            <w:pPr>
              <w:pStyle w:val="0"/>
              <w:jc w:val="both"/>
            </w:pPr>
            <w:r>
              <w:rPr>
                <w:sz w:val="20"/>
              </w:rPr>
              <w:t xml:space="preserve">Заполнение карты профилактических прививок.</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0"/>
              </w:rPr>
              <w:t xml:space="preserve">2.3.4</w:t>
            </w:r>
          </w:p>
        </w:tc>
        <w:tc>
          <w:tcPr>
            <w:tcW w:w="2494" w:type="dxa"/>
          </w:tcPr>
          <w:p>
            <w:pPr>
              <w:pStyle w:val="0"/>
              <w:jc w:val="both"/>
            </w:pPr>
            <w:r>
              <w:rPr>
                <w:sz w:val="20"/>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4189" w:type="dxa"/>
          </w:tcPr>
          <w:p>
            <w:pPr>
              <w:pStyle w:val="0"/>
              <w:jc w:val="both"/>
            </w:pPr>
            <w:r>
              <w:rPr>
                <w:sz w:val="20"/>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0"/>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jc w:val="both"/>
            </w:pPr>
            <w:r>
              <w:rPr>
                <w:sz w:val="20"/>
              </w:rPr>
              <w:t xml:space="preserve">2.3.5</w:t>
            </w:r>
          </w:p>
        </w:tc>
        <w:tc>
          <w:tcPr>
            <w:tcW w:w="2494" w:type="dxa"/>
          </w:tcPr>
          <w:p>
            <w:pPr>
              <w:pStyle w:val="0"/>
              <w:jc w:val="both"/>
            </w:pPr>
            <w:r>
              <w:rPr>
                <w:sz w:val="20"/>
              </w:rPr>
              <w:t xml:space="preserve">- забор материала для проведения лабораторных исследований </w:t>
            </w:r>
            <w:hyperlink w:history="0" w:anchor="P13748"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Осуществление забора материала для лабораторного исследования и доставки его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0"/>
              </w:rPr>
              <w:t xml:space="preserve">2.4</w:t>
            </w:r>
          </w:p>
        </w:tc>
        <w:tc>
          <w:tcPr>
            <w:gridSpan w:val="5"/>
            <w:tcW w:w="12919"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4189"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посещение в случае госпитализации</w:t>
            </w:r>
          </w:p>
        </w:tc>
        <w:tc>
          <w:tcPr>
            <w:tcW w:w="4189" w:type="dxa"/>
          </w:tcPr>
          <w:p>
            <w:pPr>
              <w:pStyle w:val="0"/>
              <w:jc w:val="both"/>
            </w:pPr>
            <w:r>
              <w:rPr>
                <w:sz w:val="20"/>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своевременное посещение в случае госпитализации</w:t>
            </w:r>
          </w:p>
        </w:tc>
      </w:tr>
      <w:tr>
        <w:tc>
          <w:tcPr>
            <w:tcW w:w="964" w:type="dxa"/>
          </w:tcPr>
          <w:p>
            <w:pPr>
              <w:pStyle w:val="0"/>
              <w:jc w:val="both"/>
            </w:pPr>
            <w:r>
              <w:rPr>
                <w:sz w:val="20"/>
              </w:rPr>
              <w:t xml:space="preserve">2.5</w:t>
            </w:r>
          </w:p>
        </w:tc>
        <w:tc>
          <w:tcPr>
            <w:tcW w:w="2494" w:type="dxa"/>
          </w:tcPr>
          <w:p>
            <w:pPr>
              <w:pStyle w:val="0"/>
              <w:jc w:val="both"/>
            </w:pPr>
            <w:r>
              <w:rPr>
                <w:sz w:val="20"/>
              </w:rPr>
              <w:t xml:space="preserve">Проведение занятий, мероприятий, направленных на формирование здорового образа жизни</w:t>
            </w:r>
          </w:p>
        </w:tc>
        <w:tc>
          <w:tcPr>
            <w:tcW w:w="4189"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0"/>
              </w:rPr>
              <w:t xml:space="preserve">2.6</w:t>
            </w:r>
          </w:p>
        </w:tc>
        <w:tc>
          <w:tcPr>
            <w:gridSpan w:val="5"/>
            <w:tcW w:w="12919"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374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2.6.1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30</w:t>
            </w:r>
          </w:p>
        </w:tc>
        <w:tc>
          <w:tcPr>
            <w:tcW w:w="3912" w:type="dxa"/>
            <w:vMerge w:val="restart"/>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2.6.2</w:t>
            </w:r>
          </w:p>
        </w:tc>
        <w:tc>
          <w:tcPr>
            <w:tcW w:w="2494" w:type="dxa"/>
          </w:tcPr>
          <w:p>
            <w:pPr>
              <w:pStyle w:val="0"/>
              <w:jc w:val="both"/>
            </w:pPr>
            <w:r>
              <w:rPr>
                <w:sz w:val="20"/>
              </w:rPr>
              <w:t xml:space="preserve">- подкожные, внутримышечные инъекции лекарственных препаратов</w:t>
            </w:r>
          </w:p>
        </w:tc>
        <w:tc>
          <w:tcPr>
            <w:tcW w:w="4189" w:type="dxa"/>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vMerge w:val="continue"/>
          </w:tcPr>
          <w:p/>
        </w:tc>
      </w:tr>
      <w:tr>
        <w:tc>
          <w:tcPr>
            <w:tcW w:w="964" w:type="dxa"/>
          </w:tcPr>
          <w:p>
            <w:pPr>
              <w:pStyle w:val="0"/>
              <w:jc w:val="both"/>
            </w:pPr>
            <w:r>
              <w:rPr>
                <w:sz w:val="20"/>
              </w:rPr>
              <w:t xml:space="preserve">2.7</w:t>
            </w:r>
          </w:p>
        </w:tc>
        <w:tc>
          <w:tcPr>
            <w:gridSpan w:val="5"/>
            <w:tcW w:w="12919"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374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2.7.1</w:t>
            </w:r>
          </w:p>
        </w:tc>
        <w:tc>
          <w:tcPr>
            <w:tcW w:w="2494" w:type="dxa"/>
          </w:tcPr>
          <w:p>
            <w:pPr>
              <w:pStyle w:val="0"/>
              <w:jc w:val="both"/>
            </w:pPr>
            <w:r>
              <w:rPr>
                <w:sz w:val="20"/>
              </w:rPr>
              <w:t xml:space="preserve">- измерение температуры тела, артериального давления</w:t>
            </w:r>
          </w:p>
        </w:tc>
        <w:tc>
          <w:tcPr>
            <w:tcW w:w="4189"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2.7.2</w:t>
            </w:r>
          </w:p>
        </w:tc>
        <w:tc>
          <w:tcPr>
            <w:tcW w:w="2494" w:type="dxa"/>
          </w:tcPr>
          <w:p>
            <w:pPr>
              <w:pStyle w:val="0"/>
              <w:jc w:val="both"/>
            </w:pPr>
            <w:r>
              <w:rPr>
                <w:sz w:val="20"/>
              </w:rPr>
              <w:t xml:space="preserve">- текущий медицинский осмотр</w:t>
            </w:r>
          </w:p>
        </w:tc>
        <w:tc>
          <w:tcPr>
            <w:tcW w:w="4189"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2.8</w:t>
            </w:r>
          </w:p>
        </w:tc>
        <w:tc>
          <w:tcPr>
            <w:gridSpan w:val="5"/>
            <w:tcW w:w="12919"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4189" w:type="dxa"/>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jc w:val="both"/>
            </w:pPr>
            <w:r>
              <w:rPr>
                <w:sz w:val="20"/>
              </w:rPr>
              <w:t xml:space="preserve">2.9</w:t>
            </w:r>
          </w:p>
        </w:tc>
        <w:tc>
          <w:tcPr>
            <w:gridSpan w:val="5"/>
            <w:tcW w:w="12919"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2.9.1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3748"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2.9.2</w:t>
            </w:r>
          </w:p>
        </w:tc>
        <w:tc>
          <w:tcPr>
            <w:tcW w:w="2494" w:type="dxa"/>
          </w:tcPr>
          <w:p>
            <w:pPr>
              <w:pStyle w:val="0"/>
              <w:jc w:val="both"/>
            </w:pPr>
            <w:r>
              <w:rPr>
                <w:sz w:val="20"/>
              </w:rPr>
              <w:t xml:space="preserve">- гимнастика</w:t>
            </w:r>
          </w:p>
        </w:tc>
        <w:tc>
          <w:tcPr>
            <w:tcW w:w="4189"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0"/>
              </w:rPr>
              <w:t xml:space="preserve">2.10</w:t>
            </w:r>
          </w:p>
        </w:tc>
        <w:tc>
          <w:tcPr>
            <w:gridSpan w:val="5"/>
            <w:tcW w:w="12919"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2.10.1</w:t>
            </w:r>
          </w:p>
        </w:tc>
        <w:tc>
          <w:tcPr>
            <w:tcW w:w="2494" w:type="dxa"/>
          </w:tcPr>
          <w:p>
            <w:pPr>
              <w:pStyle w:val="0"/>
              <w:jc w:val="both"/>
            </w:pPr>
            <w:r>
              <w:rPr>
                <w:sz w:val="20"/>
              </w:rPr>
              <w:t xml:space="preserve">- витаминотерапия, иммунотерапия </w:t>
            </w:r>
            <w:hyperlink w:history="0" w:anchor="P13748"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2.10.2</w:t>
            </w:r>
          </w:p>
        </w:tc>
        <w:tc>
          <w:tcPr>
            <w:tcW w:w="2494" w:type="dxa"/>
          </w:tcPr>
          <w:p>
            <w:pPr>
              <w:pStyle w:val="0"/>
              <w:jc w:val="both"/>
            </w:pPr>
            <w:r>
              <w:rPr>
                <w:sz w:val="20"/>
              </w:rPr>
              <w:t xml:space="preserve">- фитотерапия </w:t>
            </w:r>
            <w:hyperlink w:history="0" w:anchor="P13748"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Подготовка расходного материала и технических средств для проведения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40</w:t>
            </w:r>
          </w:p>
        </w:tc>
        <w:tc>
          <w:tcPr>
            <w:tcW w:w="3912" w:type="dxa"/>
          </w:tcPr>
          <w:p>
            <w:pPr>
              <w:pStyle w:val="0"/>
              <w:jc w:val="both"/>
            </w:pPr>
            <w:r>
              <w:rPr>
                <w:sz w:val="20"/>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0"/>
              </w:rPr>
              <w:t xml:space="preserve">2.10.3</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4189" w:type="dxa"/>
          </w:tcPr>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социальных услуг к отправке в санаторно-курортное лечение.</w:t>
            </w:r>
          </w:p>
          <w:p>
            <w:pPr>
              <w:pStyle w:val="0"/>
              <w:jc w:val="both"/>
            </w:pPr>
            <w:r>
              <w:rPr>
                <w:sz w:val="20"/>
              </w:rPr>
              <w:t xml:space="preserve">1 услуга - 1 раз</w:t>
            </w:r>
          </w:p>
        </w:tc>
        <w:tc>
          <w:tcPr>
            <w:tcW w:w="1304" w:type="dxa"/>
          </w:tcPr>
          <w:p>
            <w:pPr>
              <w:pStyle w:val="0"/>
              <w:jc w:val="both"/>
            </w:pPr>
            <w:r>
              <w:rPr>
                <w:sz w:val="20"/>
              </w:rPr>
              <w:t xml:space="preserve">По медицинским показаниям</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санаторно-курортной путевки для оздоровления</w:t>
            </w:r>
          </w:p>
        </w:tc>
      </w:tr>
      <w:tr>
        <w:tc>
          <w:tcPr>
            <w:tcW w:w="964" w:type="dxa"/>
          </w:tcPr>
          <w:p>
            <w:pPr>
              <w:pStyle w:val="0"/>
              <w:jc w:val="both"/>
            </w:pPr>
            <w:r>
              <w:rPr>
                <w:sz w:val="20"/>
              </w:rPr>
              <w:t xml:space="preserve">2.11</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pPr>
              <w:pStyle w:val="0"/>
              <w:jc w:val="both"/>
            </w:pPr>
            <w:r>
              <w:rPr>
                <w:sz w:val="20"/>
              </w:rPr>
              <w:t xml:space="preserve">Личное знакомство и установление контакта с получателем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Разъяснение сути проблем и подготовка рекомендаций.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jc w:val="both"/>
            </w:pPr>
            <w:r>
              <w:rPr>
                <w:sz w:val="20"/>
              </w:rPr>
              <w:t xml:space="preserve">3</w:t>
            </w:r>
          </w:p>
        </w:tc>
        <w:tc>
          <w:tcPr>
            <w:gridSpan w:val="5"/>
            <w:tcW w:w="12919"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919"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4189"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в год</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4189"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Не менее 1-го раза в год</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919"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4189"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(групповое)</w:t>
            </w:r>
          </w:p>
        </w:tc>
        <w:tc>
          <w:tcPr>
            <w:tcW w:w="4189"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vMerge w:val="continue"/>
          </w:tcPr>
          <w:p/>
        </w:tc>
      </w:tr>
      <w:tr>
        <w:tc>
          <w:tcPr>
            <w:tcW w:w="964" w:type="dxa"/>
          </w:tcPr>
          <w:p>
            <w:pPr>
              <w:pStyle w:val="0"/>
              <w:jc w:val="both"/>
            </w:pPr>
            <w:r>
              <w:rPr>
                <w:sz w:val="20"/>
              </w:rPr>
              <w:t xml:space="preserve">3.3</w:t>
            </w:r>
          </w:p>
        </w:tc>
        <w:tc>
          <w:tcPr>
            <w:tcW w:w="2494" w:type="dxa"/>
          </w:tcPr>
          <w:p>
            <w:pPr>
              <w:pStyle w:val="0"/>
              <w:jc w:val="both"/>
            </w:pPr>
            <w:r>
              <w:rPr>
                <w:sz w:val="20"/>
              </w:rPr>
              <w:t xml:space="preserve">Психологическая, в том числе экстренная, помощь</w:t>
            </w:r>
          </w:p>
        </w:tc>
        <w:tc>
          <w:tcPr>
            <w:tcW w:w="4189" w:type="dxa"/>
          </w:tcPr>
          <w:p>
            <w:pPr>
              <w:pStyle w:val="0"/>
              <w:jc w:val="both"/>
            </w:pPr>
            <w:r>
              <w:rPr>
                <w:sz w:val="20"/>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4189"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919"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919"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4189"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4</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0"/>
              </w:rPr>
              <w:t xml:space="preserve">Организация различных форм досуговой деятельности (творческие мастерские, спортивные кружки и др.).</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4189" w:type="dxa"/>
          </w:tcPr>
          <w:p>
            <w:pPr>
              <w:pStyle w:val="0"/>
              <w:jc w:val="both"/>
            </w:pPr>
            <w:r>
              <w:rPr>
                <w:sz w:val="20"/>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365</w:t>
            </w:r>
          </w:p>
        </w:tc>
        <w:tc>
          <w:tcPr>
            <w:tcW w:w="3912" w:type="dxa"/>
          </w:tcPr>
          <w:p>
            <w:pPr>
              <w:pStyle w:val="0"/>
              <w:jc w:val="both"/>
            </w:pPr>
            <w:r>
              <w:rPr>
                <w:sz w:val="20"/>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0"/>
              </w:rPr>
              <w:t xml:space="preserve">4.2</w:t>
            </w:r>
          </w:p>
        </w:tc>
        <w:tc>
          <w:tcPr>
            <w:gridSpan w:val="5"/>
            <w:tcW w:w="12919"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4189"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tcW w:w="4189" w:type="dxa"/>
          </w:tcPr>
          <w:p>
            <w:pPr>
              <w:pStyle w:val="0"/>
              <w:jc w:val="both"/>
            </w:pPr>
            <w:r>
              <w:rPr>
                <w:sz w:val="20"/>
              </w:rPr>
              <w:t xml:space="preserve">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260</w:t>
            </w:r>
          </w:p>
        </w:tc>
        <w:tc>
          <w:tcPr>
            <w:tcW w:w="3912" w:type="dxa"/>
            <w:tcBorders>
              <w:bottom w:val="nil"/>
            </w:tcBorders>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tcW w:w="4189" w:type="dxa"/>
          </w:tcPr>
          <w:p>
            <w:pPr>
              <w:pStyle w:val="0"/>
              <w:jc w:val="both"/>
            </w:pPr>
            <w:r>
              <w:rPr>
                <w:sz w:val="20"/>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Borders>
              <w:top w:val="nil"/>
            </w:tcBorders>
          </w:tcPr>
          <w:p>
            <w:pPr>
              <w:pStyle w:val="0"/>
            </w:pPr>
            <w:r>
              <w:rPr>
                <w:sz w:val="20"/>
              </w:rPr>
            </w: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(групповое)</w:t>
            </w:r>
          </w:p>
        </w:tc>
        <w:tc>
          <w:tcPr>
            <w:tcW w:w="4189" w:type="dxa"/>
          </w:tcPr>
          <w:p>
            <w:pPr>
              <w:pStyle w:val="0"/>
              <w:jc w:val="both"/>
            </w:pPr>
            <w:r>
              <w:rPr>
                <w:sz w:val="20"/>
              </w:rPr>
              <w:t xml:space="preserve">Проведение групповых занятий с детьми дошкольного возраста в форме бесед, разъяснений, рекомендаций для усвоения знаний, умений, навыков.</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4189"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дефектологом (индивидуальное)</w:t>
            </w:r>
          </w:p>
        </w:tc>
        <w:tc>
          <w:tcPr>
            <w:tcW w:w="4189"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4189"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0"/>
              </w:rPr>
              <w:t xml:space="preserve">4.2.8</w:t>
            </w:r>
          </w:p>
        </w:tc>
        <w:tc>
          <w:tcPr>
            <w:tcW w:w="2494" w:type="dxa"/>
          </w:tcPr>
          <w:p>
            <w:pPr>
              <w:pStyle w:val="0"/>
              <w:jc w:val="both"/>
            </w:pPr>
            <w:r>
              <w:rPr>
                <w:sz w:val="20"/>
              </w:rPr>
              <w:t xml:space="preserve">- оказание помощи в приготовлении домашнего задания по школьной программе</w:t>
            </w:r>
          </w:p>
        </w:tc>
        <w:tc>
          <w:tcPr>
            <w:tcW w:w="4189" w:type="dxa"/>
          </w:tcPr>
          <w:p>
            <w:pPr>
              <w:pStyle w:val="0"/>
              <w:jc w:val="both"/>
            </w:pPr>
            <w:r>
              <w:rPr>
                <w:sz w:val="20"/>
              </w:rPr>
              <w:t xml:space="preserve">Проведение занятий (индивидуальных, групповых (группы не более 4 человек)) с детьми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 кроме субботы, воскресенья и в каникулярное время</w:t>
            </w:r>
          </w:p>
        </w:tc>
        <w:tc>
          <w:tcPr>
            <w:tcW w:w="1020" w:type="dxa"/>
          </w:tcPr>
          <w:p>
            <w:pPr>
              <w:pStyle w:val="0"/>
              <w:jc w:val="center"/>
            </w:pPr>
            <w:r>
              <w:rPr>
                <w:sz w:val="20"/>
              </w:rPr>
              <w:t xml:space="preserve">104</w:t>
            </w:r>
          </w:p>
        </w:tc>
        <w:tc>
          <w:tcPr>
            <w:tcW w:w="3912" w:type="dxa"/>
          </w:tcPr>
          <w:p>
            <w:pPr>
              <w:pStyle w:val="0"/>
              <w:jc w:val="both"/>
            </w:pPr>
            <w:r>
              <w:rPr>
                <w:sz w:val="20"/>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jc w:val="both"/>
            </w:pPr>
            <w:r>
              <w:rPr>
                <w:sz w:val="20"/>
              </w:rPr>
              <w:t xml:space="preserve">4.3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0"/>
              </w:rPr>
              <w:t xml:space="preserve">4.4</w:t>
            </w:r>
          </w:p>
        </w:tc>
        <w:tc>
          <w:tcPr>
            <w:tcW w:w="2494" w:type="dxa"/>
            <w:tcBorders>
              <w:bottom w:val="nil"/>
            </w:tcBorders>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Borders>
              <w:bottom w:val="nil"/>
            </w:tcBorders>
          </w:tcPr>
          <w:p>
            <w:pPr>
              <w:pStyle w:val="0"/>
              <w:jc w:val="both"/>
            </w:pPr>
            <w:r>
              <w:rPr>
                <w:sz w:val="20"/>
              </w:rPr>
              <w:t xml:space="preserve">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blPrEx>
          <w:tblBorders>
            <w:insideH w:val="nil"/>
          </w:tblBorders>
        </w:tblPrEx>
        <w:tc>
          <w:tcPr>
            <w:gridSpan w:val="6"/>
            <w:tcW w:w="13883" w:type="dxa"/>
            <w:tcBorders>
              <w:top w:val="nil"/>
            </w:tcBorders>
          </w:tcPr>
          <w:p>
            <w:pPr>
              <w:pStyle w:val="0"/>
              <w:jc w:val="both"/>
            </w:pPr>
            <w:r>
              <w:rPr>
                <w:sz w:val="20"/>
              </w:rPr>
              <w:t xml:space="preserve">(п. 4.4 в ред. </w:t>
            </w:r>
            <w:hyperlink w:history="0" r:id="rId71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21.12.2021</w:t>
            </w:r>
          </w:p>
          <w:p>
            <w:pPr>
              <w:pStyle w:val="0"/>
              <w:jc w:val="both"/>
            </w:pPr>
            <w:r>
              <w:rPr>
                <w:sz w:val="20"/>
              </w:rPr>
              <w:t xml:space="preserve">N 1084)</w:t>
            </w:r>
          </w:p>
        </w:tc>
      </w:tr>
      <w:tr>
        <w:tblPrEx>
          <w:tblBorders>
            <w:insideH w:val="nil"/>
          </w:tblBorders>
        </w:tblPrEx>
        <w:tc>
          <w:tcPr>
            <w:tcW w:w="964" w:type="dxa"/>
            <w:tcBorders>
              <w:bottom w:val="nil"/>
            </w:tcBorders>
          </w:tcPr>
          <w:p>
            <w:pPr>
              <w:pStyle w:val="0"/>
              <w:jc w:val="both"/>
            </w:pPr>
            <w:r>
              <w:rPr>
                <w:sz w:val="20"/>
              </w:rPr>
              <w:t xml:space="preserve">4.5</w:t>
            </w:r>
          </w:p>
        </w:tc>
        <w:tc>
          <w:tcPr>
            <w:tcW w:w="2494" w:type="dxa"/>
            <w:tcBorders>
              <w:bottom w:val="nil"/>
            </w:tcBorders>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4189" w:type="dxa"/>
            <w:tcBorders>
              <w:bottom w:val="nil"/>
            </w:tcBorders>
          </w:tcPr>
          <w:p>
            <w:pPr>
              <w:pStyle w:val="0"/>
              <w:jc w:val="both"/>
            </w:pPr>
            <w:r>
              <w:rPr>
                <w:sz w:val="20"/>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52</w:t>
            </w:r>
          </w:p>
        </w:tc>
        <w:tc>
          <w:tcPr>
            <w:tcW w:w="3912" w:type="dxa"/>
            <w:tcBorders>
              <w:bottom w:val="nil"/>
            </w:tcBorders>
          </w:tcPr>
          <w:p>
            <w:pPr>
              <w:pStyle w:val="0"/>
              <w:jc w:val="both"/>
            </w:pPr>
            <w:r>
              <w:rPr>
                <w:sz w:val="20"/>
              </w:rPr>
              <w:t xml:space="preserve">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883" w:type="dxa"/>
            <w:tcBorders>
              <w:top w:val="nil"/>
            </w:tcBorders>
          </w:tcPr>
          <w:p>
            <w:pPr>
              <w:pStyle w:val="0"/>
              <w:jc w:val="both"/>
            </w:pPr>
            <w:r>
              <w:rPr>
                <w:sz w:val="20"/>
              </w:rPr>
              <w:t xml:space="preserve">(п. 4.5 введен </w:t>
            </w:r>
            <w:hyperlink w:history="0" r:id="rId711"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21.12.2021</w:t>
            </w:r>
          </w:p>
          <w:p>
            <w:pPr>
              <w:pStyle w:val="0"/>
              <w:jc w:val="both"/>
            </w:pPr>
            <w:r>
              <w:rPr>
                <w:sz w:val="20"/>
              </w:rPr>
              <w:t xml:space="preserve">N 1084)</w:t>
            </w:r>
          </w:p>
        </w:tc>
      </w:tr>
      <w:tr>
        <w:tc>
          <w:tcPr>
            <w:tcW w:w="964" w:type="dxa"/>
          </w:tcPr>
          <w:p>
            <w:pPr>
              <w:pStyle w:val="0"/>
              <w:outlineLvl w:val="2"/>
              <w:jc w:val="both"/>
            </w:pPr>
            <w:r>
              <w:rPr>
                <w:sz w:val="20"/>
              </w:rPr>
              <w:t xml:space="preserve">5</w:t>
            </w:r>
          </w:p>
        </w:tc>
        <w:tc>
          <w:tcPr>
            <w:gridSpan w:val="5"/>
            <w:tcW w:w="12919"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919"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тестирование</w:t>
            </w:r>
          </w:p>
        </w:tc>
        <w:tc>
          <w:tcPr>
            <w:tcW w:w="4189" w:type="dxa"/>
          </w:tcPr>
          <w:p>
            <w:pPr>
              <w:pStyle w:val="0"/>
              <w:jc w:val="both"/>
            </w:pPr>
            <w:r>
              <w:rPr>
                <w:sz w:val="20"/>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jc w:val="both"/>
            </w:pPr>
            <w:r>
              <w:rPr>
                <w:sz w:val="20"/>
              </w:rPr>
              <w:t xml:space="preserve">5.1.2</w:t>
            </w:r>
          </w:p>
        </w:tc>
        <w:tc>
          <w:tcPr>
            <w:tcW w:w="2494"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4189" w:type="dxa"/>
          </w:tcPr>
          <w:p>
            <w:pPr>
              <w:pStyle w:val="0"/>
              <w:jc w:val="both"/>
            </w:pPr>
            <w:r>
              <w:rPr>
                <w:sz w:val="20"/>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0"/>
              </w:rPr>
              <w:t xml:space="preserve">5.1.3</w:t>
            </w:r>
          </w:p>
        </w:tc>
        <w:tc>
          <w:tcPr>
            <w:tcW w:w="2494" w:type="dxa"/>
          </w:tcPr>
          <w:p>
            <w:pPr>
              <w:pStyle w:val="0"/>
              <w:jc w:val="both"/>
            </w:pPr>
            <w:r>
              <w:rPr>
                <w:sz w:val="20"/>
              </w:rPr>
              <w:t xml:space="preserve">- групповое занятие по профориентации (при наличии рекомендации ИПР)</w:t>
            </w:r>
          </w:p>
        </w:tc>
        <w:tc>
          <w:tcPr>
            <w:tcW w:w="4189" w:type="dxa"/>
          </w:tcPr>
          <w:p>
            <w:pPr>
              <w:pStyle w:val="0"/>
              <w:jc w:val="both"/>
            </w:pPr>
            <w:r>
              <w:rPr>
                <w:sz w:val="20"/>
              </w:rPr>
              <w:t xml:space="preserve">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0"/>
              </w:rPr>
              <w:t xml:space="preserve">5.1.4</w:t>
            </w:r>
          </w:p>
        </w:tc>
        <w:tc>
          <w:tcPr>
            <w:tcW w:w="2494" w:type="dxa"/>
          </w:tcPr>
          <w:p>
            <w:pPr>
              <w:pStyle w:val="0"/>
              <w:jc w:val="both"/>
            </w:pPr>
            <w:r>
              <w:rPr>
                <w:sz w:val="20"/>
              </w:rPr>
              <w:t xml:space="preserve">- индивидуальное занятие по профориентации (при наличии рекомендации ИПР)</w:t>
            </w:r>
          </w:p>
        </w:tc>
        <w:tc>
          <w:tcPr>
            <w:tcW w:w="4189" w:type="dxa"/>
          </w:tcPr>
          <w:p>
            <w:pPr>
              <w:pStyle w:val="0"/>
              <w:jc w:val="both"/>
            </w:pPr>
            <w:r>
              <w:rPr>
                <w:sz w:val="20"/>
              </w:rPr>
              <w:t xml:space="preserve">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0"/>
              </w:rPr>
              <w:t xml:space="preserve">5.1.5</w:t>
            </w:r>
          </w:p>
        </w:tc>
        <w:tc>
          <w:tcPr>
            <w:tcW w:w="2494" w:type="dxa"/>
          </w:tcPr>
          <w:p>
            <w:pPr>
              <w:pStyle w:val="0"/>
              <w:jc w:val="both"/>
            </w:pPr>
            <w:r>
              <w:rPr>
                <w:sz w:val="20"/>
              </w:rPr>
              <w:t xml:space="preserve">- обучение доступным профессиональным навыкам</w:t>
            </w:r>
          </w:p>
        </w:tc>
        <w:tc>
          <w:tcPr>
            <w:tcW w:w="4189" w:type="dxa"/>
          </w:tcPr>
          <w:p>
            <w:pPr>
              <w:pStyle w:val="0"/>
              <w:jc w:val="both"/>
            </w:pPr>
            <w:r>
              <w:rPr>
                <w:sz w:val="20"/>
              </w:rPr>
              <w:t xml:space="preserve">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blPrEx>
          <w:tblBorders>
            <w:insideH w:val="nil"/>
          </w:tblBorders>
        </w:tblPrEx>
        <w:tc>
          <w:tcPr>
            <w:tcW w:w="964" w:type="dxa"/>
            <w:tcBorders>
              <w:bottom w:val="nil"/>
            </w:tcBorders>
          </w:tcPr>
          <w:p>
            <w:pPr>
              <w:pStyle w:val="0"/>
              <w:jc w:val="both"/>
            </w:pPr>
            <w:r>
              <w:rPr>
                <w:sz w:val="20"/>
              </w:rPr>
              <w:t xml:space="preserve">5.2</w:t>
            </w:r>
          </w:p>
        </w:tc>
        <w:tc>
          <w:tcPr>
            <w:gridSpan w:val="5"/>
            <w:tcW w:w="12919" w:type="dxa"/>
            <w:tcBorders>
              <w:bottom w:val="nil"/>
            </w:tcBorders>
          </w:tcPr>
          <w:p>
            <w:pPr>
              <w:pStyle w:val="0"/>
              <w:jc w:val="both"/>
            </w:pPr>
            <w:r>
              <w:rPr>
                <w:sz w:val="20"/>
              </w:rPr>
              <w:t xml:space="preserve">Исключен. - </w:t>
            </w:r>
            <w:hyperlink w:history="0" r:id="rId71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outlineLvl w:val="2"/>
              <w:jc w:val="both"/>
            </w:pPr>
            <w:r>
              <w:rPr>
                <w:sz w:val="20"/>
              </w:rPr>
              <w:t xml:space="preserve">6</w:t>
            </w:r>
          </w:p>
        </w:tc>
        <w:tc>
          <w:tcPr>
            <w:gridSpan w:val="5"/>
            <w:tcW w:w="12919"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6.2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jc w:val="both"/>
            </w:pPr>
            <w:r>
              <w:rPr>
                <w:sz w:val="20"/>
              </w:rPr>
              <w:t xml:space="preserve">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6.3</w:t>
            </w:r>
          </w:p>
        </w:tc>
        <w:tc>
          <w:tcPr>
            <w:gridSpan w:val="5"/>
            <w:tcW w:w="12919"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0"/>
              </w:rPr>
              <w:t xml:space="preserve">6.3.1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4189"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0"/>
              </w:rPr>
              <w:t xml:space="preserve">6.3.2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vMerge w:val="continue"/>
          </w:tcPr>
          <w:p/>
        </w:tc>
      </w:tr>
      <w:tr>
        <w:tc>
          <w:tcPr>
            <w:tcW w:w="964" w:type="dxa"/>
          </w:tcPr>
          <w:p>
            <w:pPr>
              <w:pStyle w:val="0"/>
              <w:outlineLvl w:val="2"/>
              <w:jc w:val="both"/>
            </w:pPr>
            <w:r>
              <w:rPr>
                <w:sz w:val="20"/>
              </w:rPr>
              <w:t xml:space="preserve">7</w:t>
            </w:r>
          </w:p>
        </w:tc>
        <w:tc>
          <w:tcPr>
            <w:gridSpan w:val="5"/>
            <w:tcW w:w="12919"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919"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3748"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7.1.1</w:t>
            </w:r>
          </w:p>
        </w:tc>
        <w:tc>
          <w:tcPr>
            <w:tcW w:w="2494" w:type="dxa"/>
          </w:tcPr>
          <w:p>
            <w:pPr>
              <w:pStyle w:val="0"/>
              <w:jc w:val="both"/>
            </w:pPr>
            <w:r>
              <w:rPr>
                <w:sz w:val="20"/>
              </w:rPr>
              <w:t xml:space="preserve">- массаж общий</w:t>
            </w:r>
          </w:p>
        </w:tc>
        <w:tc>
          <w:tcPr>
            <w:tcW w:w="4189"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7.1.2</w:t>
            </w:r>
          </w:p>
        </w:tc>
        <w:tc>
          <w:tcPr>
            <w:tcW w:w="2494" w:type="dxa"/>
          </w:tcPr>
          <w:p>
            <w:pPr>
              <w:pStyle w:val="0"/>
              <w:jc w:val="both"/>
            </w:pPr>
            <w:r>
              <w:rPr>
                <w:sz w:val="20"/>
              </w:rPr>
              <w:t xml:space="preserve">- лечебная физкультура (индивидуальное занятие)</w:t>
            </w:r>
          </w:p>
        </w:tc>
        <w:tc>
          <w:tcPr>
            <w:tcW w:w="4189"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7.1.3</w:t>
            </w:r>
          </w:p>
        </w:tc>
        <w:tc>
          <w:tcPr>
            <w:tcW w:w="2494" w:type="dxa"/>
          </w:tcPr>
          <w:p>
            <w:pPr>
              <w:pStyle w:val="0"/>
              <w:jc w:val="both"/>
            </w:pPr>
            <w:r>
              <w:rPr>
                <w:sz w:val="20"/>
              </w:rPr>
              <w:t xml:space="preserve">- лечебная физкультура (групповое занятие)</w:t>
            </w:r>
          </w:p>
        </w:tc>
        <w:tc>
          <w:tcPr>
            <w:tcW w:w="4189"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7.2</w:t>
            </w:r>
          </w:p>
        </w:tc>
        <w:tc>
          <w:tcPr>
            <w:gridSpan w:val="5"/>
            <w:tcW w:w="12919"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7.2.1</w:t>
            </w:r>
          </w:p>
        </w:tc>
        <w:tc>
          <w:tcPr>
            <w:tcW w:w="2494" w:type="dxa"/>
          </w:tcPr>
          <w:p>
            <w:pPr>
              <w:pStyle w:val="0"/>
              <w:jc w:val="both"/>
            </w:pPr>
            <w:r>
              <w:rPr>
                <w:sz w:val="20"/>
              </w:rPr>
              <w:t xml:space="preserve">- индивидуальное занятие</w:t>
            </w:r>
          </w:p>
        </w:tc>
        <w:tc>
          <w:tcPr>
            <w:tcW w:w="4189" w:type="dxa"/>
            <w:vMerge w:val="restart"/>
          </w:tcPr>
          <w:p>
            <w:pPr>
              <w:pStyle w:val="0"/>
              <w:jc w:val="both"/>
            </w:pPr>
            <w:r>
              <w:rPr>
                <w:sz w:val="20"/>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vMerge w:val="restart"/>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jc w:val="both"/>
            </w:pPr>
            <w:r>
              <w:rPr>
                <w:sz w:val="20"/>
              </w:rPr>
              <w:t xml:space="preserve">7.2.2</w:t>
            </w:r>
          </w:p>
        </w:tc>
        <w:tc>
          <w:tcPr>
            <w:tcW w:w="2494" w:type="dxa"/>
          </w:tcPr>
          <w:p>
            <w:pPr>
              <w:pStyle w:val="0"/>
              <w:jc w:val="both"/>
            </w:pPr>
            <w:r>
              <w:rPr>
                <w:sz w:val="20"/>
              </w:rPr>
              <w:t xml:space="preserve">- групповое занятие</w:t>
            </w:r>
          </w:p>
        </w:tc>
        <w:tc>
          <w:tcPr>
            <w:vMerge w:val="continue"/>
          </w:tcP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260</w:t>
            </w:r>
          </w:p>
        </w:tc>
        <w:tc>
          <w:tcPr>
            <w:vMerge w:val="continue"/>
          </w:tcPr>
          <w:p/>
        </w:tc>
      </w:tr>
      <w:tr>
        <w:tc>
          <w:tcPr>
            <w:tcW w:w="964" w:type="dxa"/>
          </w:tcPr>
          <w:p>
            <w:pPr>
              <w:pStyle w:val="0"/>
              <w:outlineLvl w:val="2"/>
              <w:jc w:val="both"/>
            </w:pPr>
            <w:r>
              <w:rPr>
                <w:sz w:val="20"/>
              </w:rPr>
              <w:t xml:space="preserve">8</w:t>
            </w:r>
          </w:p>
        </w:tc>
        <w:tc>
          <w:tcPr>
            <w:gridSpan w:val="5"/>
            <w:tcW w:w="12919" w:type="dxa"/>
          </w:tcPr>
          <w:p>
            <w:pPr>
              <w:pStyle w:val="0"/>
              <w:jc w:val="both"/>
            </w:pPr>
            <w:r>
              <w:rPr>
                <w:sz w:val="20"/>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0"/>
              </w:rPr>
              <w:t xml:space="preserve">8.1</w:t>
            </w:r>
          </w:p>
        </w:tc>
        <w:tc>
          <w:tcPr>
            <w:tcW w:w="2494" w:type="dxa"/>
            <w:tcBorders>
              <w:bottom w:val="nil"/>
            </w:tcBorders>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мере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0"/>
              </w:rPr>
              <w:t xml:space="preserve">(п. 8 введен </w:t>
            </w:r>
            <w:hyperlink w:history="0" r:id="rId713"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18.08.2021</w:t>
            </w:r>
          </w:p>
          <w:p>
            <w:pPr>
              <w:pStyle w:val="0"/>
              <w:jc w:val="both"/>
            </w:pPr>
            <w:r>
              <w:rPr>
                <w:sz w:val="20"/>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3748" w:name="P13748"/>
    <w:bookmarkEnd w:id="13748"/>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27 введен </w:t>
      </w:r>
      <w:hyperlink w:history="0" r:id="rId714"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12.04.2021 N 313)</w:t>
      </w:r>
    </w:p>
    <w:p>
      <w:pPr>
        <w:pStyle w:val="0"/>
        <w:ind w:firstLine="540"/>
        <w:jc w:val="both"/>
      </w:pPr>
      <w:r>
        <w:rPr>
          <w:sz w:val="20"/>
        </w:rPr>
      </w:r>
    </w:p>
    <w:p>
      <w:pPr>
        <w:pStyle w:val="2"/>
        <w:outlineLvl w:val="1"/>
        <w:ind w:firstLine="540"/>
        <w:jc w:val="both"/>
      </w:pPr>
      <w:r>
        <w:rPr>
          <w:sz w:val="20"/>
        </w:rPr>
        <w:t xml:space="preserve">28. Стандарты социальных услуг, предоставляемых детям в возрасте от 0 до 4-х лет, воспитывающимся в семьях и находящимся в трудной жизненной ситуации,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2381"/>
        <w:gridCol w:w="4189"/>
        <w:gridCol w:w="1304"/>
        <w:gridCol w:w="1020"/>
        <w:gridCol w:w="3912"/>
      </w:tblGrid>
      <w:tr>
        <w:tc>
          <w:tcPr>
            <w:tcW w:w="794" w:type="dxa"/>
          </w:tcPr>
          <w:p>
            <w:pPr>
              <w:pStyle w:val="0"/>
              <w:jc w:val="center"/>
            </w:pPr>
            <w:r>
              <w:rPr>
                <w:sz w:val="20"/>
              </w:rPr>
              <w:t xml:space="preserve">N п/п</w:t>
            </w:r>
          </w:p>
        </w:tc>
        <w:tc>
          <w:tcPr>
            <w:tcW w:w="2381"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- 3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794" w:type="dxa"/>
          </w:tcPr>
          <w:p>
            <w:pPr>
              <w:pStyle w:val="0"/>
              <w:jc w:val="center"/>
            </w:pPr>
            <w:r>
              <w:rPr>
                <w:sz w:val="20"/>
              </w:rPr>
              <w:t xml:space="preserve">1</w:t>
            </w:r>
          </w:p>
        </w:tc>
        <w:tc>
          <w:tcPr>
            <w:tcW w:w="2381"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794" w:type="dxa"/>
          </w:tcPr>
          <w:p>
            <w:pPr>
              <w:pStyle w:val="0"/>
              <w:outlineLvl w:val="2"/>
              <w:jc w:val="both"/>
            </w:pPr>
            <w:r>
              <w:rPr>
                <w:sz w:val="20"/>
              </w:rPr>
              <w:t xml:space="preserve">1</w:t>
            </w:r>
          </w:p>
        </w:tc>
        <w:tc>
          <w:tcPr>
            <w:gridSpan w:val="4"/>
            <w:tcW w:w="8894" w:type="dxa"/>
          </w:tcPr>
          <w:p>
            <w:pPr>
              <w:pStyle w:val="0"/>
              <w:jc w:val="both"/>
            </w:pPr>
            <w:r>
              <w:rPr>
                <w:sz w:val="20"/>
              </w:rPr>
              <w:t xml:space="preserve">Социально-бытовые услуги</w:t>
            </w:r>
          </w:p>
        </w:tc>
        <w:tc>
          <w:tcPr>
            <w:tcW w:w="3912" w:type="dxa"/>
          </w:tcPr>
          <w:p>
            <w:pPr>
              <w:pStyle w:val="0"/>
            </w:pPr>
            <w:r>
              <w:rPr>
                <w:sz w:val="20"/>
              </w:rPr>
            </w:r>
          </w:p>
        </w:tc>
      </w:tr>
      <w:tr>
        <w:tc>
          <w:tcPr>
            <w:tcW w:w="794" w:type="dxa"/>
          </w:tcPr>
          <w:p>
            <w:pPr>
              <w:pStyle w:val="0"/>
              <w:jc w:val="both"/>
            </w:pPr>
            <w:r>
              <w:rPr>
                <w:sz w:val="20"/>
              </w:rPr>
              <w:t xml:space="preserve">1.1</w:t>
            </w:r>
          </w:p>
        </w:tc>
        <w:tc>
          <w:tcPr>
            <w:tcW w:w="2381" w:type="dxa"/>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71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1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0"/>
              </w:rPr>
              <w:t xml:space="preserve">1.2</w:t>
            </w:r>
          </w:p>
        </w:tc>
        <w:tc>
          <w:tcPr>
            <w:tcW w:w="2381" w:type="dxa"/>
          </w:tcPr>
          <w:p>
            <w:pPr>
              <w:pStyle w:val="0"/>
              <w:jc w:val="both"/>
            </w:pPr>
            <w:r>
              <w:rPr>
                <w:sz w:val="20"/>
              </w:rPr>
              <w:t xml:space="preserve">Обеспечение площадью жилых помещений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71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1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0"/>
              </w:rPr>
              <w:t xml:space="preserve">1.3</w:t>
            </w:r>
          </w:p>
        </w:tc>
        <w:tc>
          <w:tcPr>
            <w:tcW w:w="2381" w:type="dxa"/>
          </w:tcPr>
          <w:p>
            <w:pPr>
              <w:pStyle w:val="0"/>
              <w:jc w:val="both"/>
            </w:pPr>
            <w:r>
              <w:rPr>
                <w:sz w:val="20"/>
              </w:rPr>
              <w:t xml:space="preserve">Обеспечение мебелью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вселении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c>
          <w:tcPr>
            <w:tcW w:w="794" w:type="dxa"/>
          </w:tcPr>
          <w:p>
            <w:pPr>
              <w:pStyle w:val="0"/>
              <w:jc w:val="both"/>
            </w:pPr>
            <w:r>
              <w:rPr>
                <w:sz w:val="20"/>
              </w:rPr>
              <w:t xml:space="preserve">1.4</w:t>
            </w:r>
          </w:p>
        </w:tc>
        <w:tc>
          <w:tcPr>
            <w:tcW w:w="2381" w:type="dxa"/>
          </w:tcPr>
          <w:p>
            <w:pPr>
              <w:pStyle w:val="0"/>
              <w:jc w:val="both"/>
            </w:pPr>
            <w:r>
              <w:rPr>
                <w:sz w:val="20"/>
              </w:rPr>
              <w:t xml:space="preserve">Обеспечение мебелью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c>
          <w:tcPr>
            <w:tcW w:w="794" w:type="dxa"/>
          </w:tcPr>
          <w:p>
            <w:pPr>
              <w:pStyle w:val="0"/>
              <w:jc w:val="both"/>
            </w:pPr>
            <w:r>
              <w:rPr>
                <w:sz w:val="20"/>
              </w:rPr>
              <w:t xml:space="preserve">1.5</w:t>
            </w:r>
          </w:p>
        </w:tc>
        <w:tc>
          <w:tcPr>
            <w:gridSpan w:val="5"/>
            <w:tcW w:w="12806"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794" w:type="dxa"/>
          </w:tcPr>
          <w:p>
            <w:pPr>
              <w:pStyle w:val="0"/>
              <w:jc w:val="both"/>
            </w:pPr>
            <w:r>
              <w:rPr>
                <w:sz w:val="20"/>
              </w:rPr>
              <w:t xml:space="preserve">1.5.1</w:t>
            </w:r>
          </w:p>
        </w:tc>
        <w:tc>
          <w:tcPr>
            <w:tcW w:w="2381" w:type="dxa"/>
          </w:tcPr>
          <w:p>
            <w:pPr>
              <w:pStyle w:val="0"/>
              <w:jc w:val="both"/>
            </w:pPr>
            <w:r>
              <w:rPr>
                <w:sz w:val="20"/>
              </w:rPr>
              <w:t xml:space="preserve">- верхней и нижней одеждой в соответствии с сезоном, ростом и размером</w:t>
            </w:r>
          </w:p>
        </w:tc>
        <w:tc>
          <w:tcPr>
            <w:tcW w:w="4189" w:type="dxa"/>
          </w:tcPr>
          <w:p>
            <w:pPr>
              <w:pStyle w:val="0"/>
              <w:jc w:val="both"/>
            </w:pPr>
            <w:r>
              <w:rPr>
                <w:sz w:val="20"/>
              </w:rPr>
              <w:t xml:space="preserve">За единицу услуги принимают факт выдачи комплекта одежды в соответствии с </w:t>
            </w:r>
            <w:hyperlink w:history="0" r:id="rId71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c>
          <w:tcPr>
            <w:tcW w:w="794" w:type="dxa"/>
          </w:tcPr>
          <w:p>
            <w:pPr>
              <w:pStyle w:val="0"/>
              <w:jc w:val="both"/>
            </w:pPr>
            <w:r>
              <w:rPr>
                <w:sz w:val="20"/>
              </w:rPr>
              <w:t xml:space="preserve">1.5.2</w:t>
            </w:r>
          </w:p>
        </w:tc>
        <w:tc>
          <w:tcPr>
            <w:tcW w:w="2381" w:type="dxa"/>
          </w:tcPr>
          <w:p>
            <w:pPr>
              <w:pStyle w:val="0"/>
              <w:jc w:val="both"/>
            </w:pPr>
            <w:r>
              <w:rPr>
                <w:sz w:val="20"/>
              </w:rPr>
              <w:t xml:space="preserve">- обувью домашней, уличной в соответствии с сезоном и размером</w:t>
            </w:r>
          </w:p>
        </w:tc>
        <w:tc>
          <w:tcPr>
            <w:tcW w:w="4189" w:type="dxa"/>
          </w:tcPr>
          <w:p>
            <w:pPr>
              <w:pStyle w:val="0"/>
              <w:jc w:val="both"/>
            </w:pPr>
            <w:r>
              <w:rPr>
                <w:sz w:val="20"/>
              </w:rPr>
              <w:t xml:space="preserve">За единицу услуги принимают факт выдачи обуви в соответствии с </w:t>
            </w:r>
            <w:hyperlink w:history="0" r:id="rId7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c>
          <w:tcPr>
            <w:tcW w:w="794" w:type="dxa"/>
          </w:tcPr>
          <w:p>
            <w:pPr>
              <w:pStyle w:val="0"/>
              <w:jc w:val="both"/>
            </w:pPr>
            <w:r>
              <w:rPr>
                <w:sz w:val="20"/>
              </w:rPr>
              <w:t xml:space="preserve">1.5.3</w:t>
            </w:r>
          </w:p>
        </w:tc>
        <w:tc>
          <w:tcPr>
            <w:tcW w:w="2381" w:type="dxa"/>
          </w:tcPr>
          <w:p>
            <w:pPr>
              <w:pStyle w:val="0"/>
              <w:jc w:val="both"/>
            </w:pPr>
            <w:r>
              <w:rPr>
                <w:sz w:val="20"/>
              </w:rPr>
              <w:t xml:space="preserve">- нательным бельем</w:t>
            </w:r>
          </w:p>
        </w:tc>
        <w:tc>
          <w:tcPr>
            <w:tcW w:w="4189" w:type="dxa"/>
          </w:tcPr>
          <w:p>
            <w:pPr>
              <w:pStyle w:val="0"/>
              <w:jc w:val="both"/>
            </w:pPr>
            <w:r>
              <w:rPr>
                <w:sz w:val="20"/>
              </w:rPr>
              <w:t xml:space="preserve">За единицу услуги принимают факт выдачи комплекта нательного белья в соответствии с </w:t>
            </w:r>
            <w:hyperlink w:history="0" r:id="rId72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c>
          <w:tcPr>
            <w:tcW w:w="794" w:type="dxa"/>
          </w:tcPr>
          <w:p>
            <w:pPr>
              <w:pStyle w:val="0"/>
              <w:jc w:val="both"/>
            </w:pPr>
            <w:r>
              <w:rPr>
                <w:sz w:val="20"/>
              </w:rPr>
              <w:t xml:space="preserve">1.5.4</w:t>
            </w:r>
          </w:p>
        </w:tc>
        <w:tc>
          <w:tcPr>
            <w:tcW w:w="2381" w:type="dxa"/>
          </w:tcPr>
          <w:p>
            <w:pPr>
              <w:pStyle w:val="0"/>
              <w:jc w:val="both"/>
            </w:pPr>
            <w:r>
              <w:rPr>
                <w:sz w:val="20"/>
              </w:rPr>
              <w:t xml:space="preserve">- постельными принадлежностями (гражданам, частично или сохранившим способность к самообслуживанию)</w:t>
            </w:r>
          </w:p>
        </w:tc>
        <w:tc>
          <w:tcPr>
            <w:tcW w:w="4189" w:type="dxa"/>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7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tc>
      </w:tr>
      <w:tr>
        <w:tc>
          <w:tcPr>
            <w:tcW w:w="794" w:type="dxa"/>
          </w:tcPr>
          <w:p>
            <w:pPr>
              <w:pStyle w:val="0"/>
              <w:jc w:val="both"/>
            </w:pPr>
            <w:r>
              <w:rPr>
                <w:sz w:val="20"/>
              </w:rPr>
              <w:t xml:space="preserve">1.6</w:t>
            </w:r>
          </w:p>
        </w:tc>
        <w:tc>
          <w:tcPr>
            <w:tcW w:w="2381" w:type="dxa"/>
          </w:tcPr>
          <w:p>
            <w:pPr>
              <w:pStyle w:val="0"/>
              <w:jc w:val="both"/>
            </w:pPr>
            <w:r>
              <w:rPr>
                <w:sz w:val="20"/>
              </w:rPr>
              <w:t xml:space="preserve">Обеспечение питанием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72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w:t>
            </w:r>
          </w:p>
        </w:tc>
        <w:tc>
          <w:tcPr>
            <w:tcW w:w="1020" w:type="dxa"/>
          </w:tcPr>
          <w:p>
            <w:pPr>
              <w:pStyle w:val="0"/>
              <w:jc w:val="center"/>
            </w:pPr>
            <w:r>
              <w:rPr>
                <w:sz w:val="20"/>
              </w:rPr>
              <w:t xml:space="preserve">450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794" w:type="dxa"/>
          </w:tcPr>
          <w:p>
            <w:pPr>
              <w:pStyle w:val="0"/>
              <w:jc w:val="both"/>
            </w:pPr>
            <w:r>
              <w:rPr>
                <w:sz w:val="20"/>
              </w:rPr>
              <w:t xml:space="preserve">1.7</w:t>
            </w:r>
          </w:p>
        </w:tc>
        <w:tc>
          <w:tcPr>
            <w:tcW w:w="2381" w:type="dxa"/>
          </w:tcPr>
          <w:p>
            <w:pPr>
              <w:pStyle w:val="0"/>
              <w:jc w:val="both"/>
            </w:pPr>
            <w:r>
              <w:rPr>
                <w:sz w:val="20"/>
              </w:rPr>
              <w:t xml:space="preserve">Прием и обеспечение хранения личных вещей и ценностей</w:t>
            </w:r>
          </w:p>
        </w:tc>
        <w:tc>
          <w:tcPr>
            <w:tcW w:w="4189" w:type="dxa"/>
          </w:tcPr>
          <w:p>
            <w:pPr>
              <w:pStyle w:val="0"/>
              <w:jc w:val="both"/>
            </w:pPr>
            <w:r>
              <w:rPr>
                <w:sz w:val="20"/>
              </w:rPr>
              <w:t xml:space="preserve">Состав социальной услуги:</w:t>
            </w:r>
          </w:p>
          <w:p>
            <w:pPr>
              <w:pStyle w:val="0"/>
              <w:jc w:val="both"/>
            </w:pPr>
            <w:r>
              <w:rPr>
                <w:sz w:val="20"/>
              </w:rPr>
              <w:t xml:space="preserve">1) составляется опись принятых на хранение документов, личных и ценных предметов и вкладывается в личное дело получателя социальных услуг;</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Обеспечение условий для хранения личных вещей и ценностей.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0"/>
              </w:rPr>
              <w:t xml:space="preserve">1.8</w:t>
            </w:r>
          </w:p>
        </w:tc>
        <w:tc>
          <w:tcPr>
            <w:gridSpan w:val="5"/>
            <w:tcW w:w="12806"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794" w:type="dxa"/>
          </w:tcPr>
          <w:p>
            <w:pPr>
              <w:pStyle w:val="0"/>
              <w:jc w:val="both"/>
            </w:pPr>
            <w:r>
              <w:rPr>
                <w:sz w:val="20"/>
              </w:rPr>
              <w:t xml:space="preserve">1.8.1</w:t>
            </w:r>
          </w:p>
        </w:tc>
        <w:tc>
          <w:tcPr>
            <w:tcW w:w="2381" w:type="dxa"/>
          </w:tcPr>
          <w:p>
            <w:pPr>
              <w:pStyle w:val="0"/>
              <w:jc w:val="both"/>
            </w:pPr>
            <w:r>
              <w:rPr>
                <w:sz w:val="20"/>
              </w:rPr>
              <w:t xml:space="preserve">- питье</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надевание нагрудника (пеленки);</w:t>
            </w:r>
          </w:p>
          <w:p>
            <w:pPr>
              <w:pStyle w:val="0"/>
              <w:jc w:val="both"/>
            </w:pPr>
            <w:r>
              <w:rPr>
                <w:sz w:val="20"/>
              </w:rPr>
              <w:t xml:space="preserve">3) поддерживание тела и головы при приеме питья;</w:t>
            </w:r>
          </w:p>
          <w:p>
            <w:pPr>
              <w:pStyle w:val="0"/>
              <w:jc w:val="both"/>
            </w:pPr>
            <w:r>
              <w:rPr>
                <w:sz w:val="20"/>
              </w:rPr>
              <w:t xml:space="preserve">4) уборка использованной посуды.</w:t>
            </w:r>
          </w:p>
          <w:p>
            <w:pPr>
              <w:pStyle w:val="0"/>
              <w:jc w:val="both"/>
            </w:pPr>
            <w:r>
              <w:rPr>
                <w:sz w:val="20"/>
              </w:rPr>
              <w:t xml:space="preserve">1 услуга - 1 раз</w:t>
            </w:r>
          </w:p>
        </w:tc>
        <w:tc>
          <w:tcPr>
            <w:tcW w:w="1304" w:type="dxa"/>
          </w:tcPr>
          <w:p>
            <w:pPr>
              <w:pStyle w:val="0"/>
              <w:jc w:val="both"/>
            </w:pPr>
            <w:r>
              <w:rPr>
                <w:sz w:val="20"/>
              </w:rPr>
              <w:t xml:space="preserve">Не менее 8-ми раз ежедневно</w:t>
            </w:r>
          </w:p>
        </w:tc>
        <w:tc>
          <w:tcPr>
            <w:tcW w:w="1020" w:type="dxa"/>
          </w:tcPr>
          <w:p>
            <w:pPr>
              <w:pStyle w:val="0"/>
              <w:jc w:val="center"/>
            </w:pPr>
            <w:r>
              <w:rPr>
                <w:sz w:val="20"/>
              </w:rPr>
              <w:t xml:space="preserve">960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794" w:type="dxa"/>
          </w:tcPr>
          <w:p>
            <w:pPr>
              <w:pStyle w:val="0"/>
              <w:jc w:val="both"/>
            </w:pPr>
            <w:r>
              <w:rPr>
                <w:sz w:val="20"/>
              </w:rPr>
              <w:t xml:space="preserve">1.8.2</w:t>
            </w:r>
          </w:p>
        </w:tc>
        <w:tc>
          <w:tcPr>
            <w:tcW w:w="2381" w:type="dxa"/>
          </w:tcPr>
          <w:p>
            <w:pPr>
              <w:pStyle w:val="0"/>
              <w:jc w:val="both"/>
            </w:pPr>
            <w:r>
              <w:rPr>
                <w:sz w:val="20"/>
              </w:rPr>
              <w:t xml:space="preserve">- одевание и раздевание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надевание на получателя социальной услуги подготовленной одежды и обуви в соответствии с целью и сезоном;</w:t>
            </w:r>
          </w:p>
          <w:p>
            <w:pPr>
              <w:pStyle w:val="0"/>
              <w:jc w:val="both"/>
            </w:pPr>
            <w:r>
              <w:rPr>
                <w:sz w:val="20"/>
              </w:rPr>
              <w:t xml:space="preserve">2) снятие с получателя социальной услуги обуви и одежды;</w:t>
            </w:r>
          </w:p>
          <w:p>
            <w:pPr>
              <w:pStyle w:val="0"/>
              <w:jc w:val="both"/>
            </w:pPr>
            <w:r>
              <w:rPr>
                <w:sz w:val="20"/>
              </w:rPr>
              <w:t xml:space="preserve">3) уборка обуви и одежды на место хранения.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 (по необходимости)</w:t>
            </w:r>
          </w:p>
        </w:tc>
        <w:tc>
          <w:tcPr>
            <w:tcW w:w="1020" w:type="dxa"/>
          </w:tcPr>
          <w:p>
            <w:pPr>
              <w:pStyle w:val="0"/>
              <w:jc w:val="center"/>
            </w:pPr>
            <w:r>
              <w:rPr>
                <w:sz w:val="20"/>
              </w:rPr>
              <w:t xml:space="preserve">240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1.8.3</w:t>
            </w:r>
          </w:p>
        </w:tc>
        <w:tc>
          <w:tcPr>
            <w:tcW w:w="2381" w:type="dxa"/>
          </w:tcPr>
          <w:p>
            <w:pPr>
              <w:pStyle w:val="0"/>
              <w:jc w:val="both"/>
            </w:pPr>
            <w:r>
              <w:rPr>
                <w:sz w:val="20"/>
              </w:rPr>
              <w:t xml:space="preserve">- помощь в передвижении</w:t>
            </w:r>
          </w:p>
        </w:tc>
        <w:tc>
          <w:tcPr>
            <w:tcW w:w="4189" w:type="dxa"/>
          </w:tcPr>
          <w:p>
            <w:pPr>
              <w:pStyle w:val="0"/>
              <w:jc w:val="both"/>
            </w:pPr>
            <w:r>
              <w:rPr>
                <w:sz w:val="20"/>
              </w:rPr>
              <w:t xml:space="preserve">Состав социальной услуги:</w:t>
            </w:r>
          </w:p>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1.8.4</w:t>
            </w:r>
          </w:p>
        </w:tc>
        <w:tc>
          <w:tcPr>
            <w:tcW w:w="2381" w:type="dxa"/>
          </w:tcPr>
          <w:p>
            <w:pPr>
              <w:pStyle w:val="0"/>
              <w:jc w:val="both"/>
            </w:pPr>
            <w:r>
              <w:rPr>
                <w:sz w:val="20"/>
              </w:rPr>
              <w:t xml:space="preserve">- перемена положения тела</w:t>
            </w:r>
          </w:p>
        </w:tc>
        <w:tc>
          <w:tcPr>
            <w:tcW w:w="4189" w:type="dxa"/>
          </w:tcPr>
          <w:p>
            <w:pPr>
              <w:pStyle w:val="0"/>
              <w:jc w:val="both"/>
            </w:pPr>
            <w:r>
              <w:rPr>
                <w:sz w:val="20"/>
              </w:rPr>
              <w:t xml:space="preserve">Состав социальной услуги:</w:t>
            </w:r>
          </w:p>
          <w:p>
            <w:pPr>
              <w:pStyle w:val="0"/>
              <w:jc w:val="both"/>
            </w:pPr>
            <w:r>
              <w:rPr>
                <w:sz w:val="20"/>
              </w:rPr>
              <w:t xml:space="preserve">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Поддерживание тела и головы и перемещение получателя социальной услуги на кровати.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 (по необходимости)</w:t>
            </w:r>
          </w:p>
        </w:tc>
        <w:tc>
          <w:tcPr>
            <w:tcW w:w="1020" w:type="dxa"/>
          </w:tcPr>
          <w:p>
            <w:pPr>
              <w:pStyle w:val="0"/>
              <w:jc w:val="center"/>
            </w:pPr>
            <w:r>
              <w:rPr>
                <w:sz w:val="20"/>
              </w:rPr>
              <w:t xml:space="preserve">360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1.8.5</w:t>
            </w:r>
          </w:p>
        </w:tc>
        <w:tc>
          <w:tcPr>
            <w:tcW w:w="2381" w:type="dxa"/>
          </w:tcPr>
          <w:p>
            <w:pPr>
              <w:pStyle w:val="0"/>
              <w:jc w:val="both"/>
            </w:pPr>
            <w:r>
              <w:rPr>
                <w:sz w:val="20"/>
              </w:rPr>
              <w:t xml:space="preserve">- оказание помощи в пользовании туалетом (судном, уткой)</w:t>
            </w:r>
          </w:p>
        </w:tc>
        <w:tc>
          <w:tcPr>
            <w:tcW w:w="4189"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(горшок);</w:t>
            </w:r>
          </w:p>
          <w:p>
            <w:pPr>
              <w:pStyle w:val="0"/>
              <w:jc w:val="both"/>
            </w:pPr>
            <w:r>
              <w:rPr>
                <w:sz w:val="20"/>
              </w:rPr>
              <w:t xml:space="preserve">4) помощь в поднятии с унитаза (горшка);</w:t>
            </w:r>
          </w:p>
          <w:p>
            <w:pPr>
              <w:pStyle w:val="0"/>
              <w:jc w:val="both"/>
            </w:pPr>
            <w:r>
              <w:rPr>
                <w:sz w:val="20"/>
              </w:rPr>
              <w:t xml:space="preserve">5)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6) мытье рук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необходимости)</w:t>
            </w:r>
          </w:p>
        </w:tc>
        <w:tc>
          <w:tcPr>
            <w:tcW w:w="1020" w:type="dxa"/>
          </w:tcPr>
          <w:p>
            <w:pPr>
              <w:pStyle w:val="0"/>
              <w:jc w:val="center"/>
            </w:pPr>
            <w:r>
              <w:rPr>
                <w:sz w:val="20"/>
              </w:rPr>
              <w:t xml:space="preserve">540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туалетная бумага, абсорбирующее белье).</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794" w:type="dxa"/>
          </w:tcPr>
          <w:p>
            <w:pPr>
              <w:pStyle w:val="0"/>
              <w:jc w:val="both"/>
            </w:pPr>
            <w:r>
              <w:rPr>
                <w:sz w:val="20"/>
              </w:rPr>
              <w:t xml:space="preserve">1.8.6</w:t>
            </w:r>
          </w:p>
        </w:tc>
        <w:tc>
          <w:tcPr>
            <w:tcW w:w="2381" w:type="dxa"/>
          </w:tcPr>
          <w:p>
            <w:pPr>
              <w:pStyle w:val="0"/>
              <w:jc w:val="both"/>
            </w:pPr>
            <w:r>
              <w:rPr>
                <w:sz w:val="20"/>
              </w:rPr>
              <w:t xml:space="preserve">- вынос горшка (судна, утки) с последующей обработкой</w:t>
            </w:r>
          </w:p>
        </w:tc>
        <w:tc>
          <w:tcPr>
            <w:tcW w:w="4189" w:type="dxa"/>
          </w:tcPr>
          <w:p>
            <w:pPr>
              <w:pStyle w:val="0"/>
              <w:jc w:val="both"/>
            </w:pPr>
            <w:r>
              <w:rPr>
                <w:sz w:val="20"/>
              </w:rPr>
              <w:t xml:space="preserve">Состав социальной услуги:</w:t>
            </w:r>
          </w:p>
          <w:p>
            <w:pPr>
              <w:pStyle w:val="0"/>
              <w:jc w:val="both"/>
            </w:pPr>
            <w:r>
              <w:rPr>
                <w:sz w:val="20"/>
              </w:rPr>
              <w:t xml:space="preserve">вынос горшка и обработка горшка антисептическими препаратами.</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необходимости)</w:t>
            </w:r>
          </w:p>
        </w:tc>
        <w:tc>
          <w:tcPr>
            <w:tcW w:w="1020" w:type="dxa"/>
          </w:tcPr>
          <w:p>
            <w:pPr>
              <w:pStyle w:val="0"/>
              <w:jc w:val="center"/>
            </w:pPr>
            <w:r>
              <w:rPr>
                <w:sz w:val="20"/>
              </w:rPr>
              <w:t xml:space="preserve">540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(судно, утка), антисептического/дезинфицирующего средства</w:t>
            </w:r>
          </w:p>
        </w:tc>
      </w:tr>
      <w:tr>
        <w:tc>
          <w:tcPr>
            <w:tcW w:w="794" w:type="dxa"/>
          </w:tcPr>
          <w:p>
            <w:pPr>
              <w:pStyle w:val="0"/>
              <w:jc w:val="both"/>
            </w:pPr>
            <w:r>
              <w:rPr>
                <w:sz w:val="20"/>
              </w:rPr>
              <w:t xml:space="preserve">1.8.7</w:t>
            </w:r>
          </w:p>
        </w:tc>
        <w:tc>
          <w:tcPr>
            <w:tcW w:w="2381" w:type="dxa"/>
          </w:tcPr>
          <w:p>
            <w:pPr>
              <w:pStyle w:val="0"/>
              <w:jc w:val="both"/>
            </w:pPr>
            <w:r>
              <w:rPr>
                <w:sz w:val="20"/>
              </w:rPr>
              <w:t xml:space="preserve">- замена памперса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тонизирующей жидкости, присыпки (крема), мешка для утилизации использованного памперса и свежего памперса;</w:t>
            </w:r>
          </w:p>
          <w:p>
            <w:pPr>
              <w:pStyle w:val="0"/>
              <w:jc w:val="both"/>
            </w:pPr>
            <w:r>
              <w:rPr>
                <w:sz w:val="20"/>
              </w:rPr>
              <w:t xml:space="preserve">2) проведение туалета наружных половых органов (подмывание, обтирание);</w:t>
            </w:r>
          </w:p>
          <w:p>
            <w:pPr>
              <w:pStyle w:val="0"/>
              <w:jc w:val="both"/>
            </w:pPr>
            <w:r>
              <w:rPr>
                <w:sz w:val="20"/>
              </w:rPr>
              <w:t xml:space="preserve">3) смазывание кожи получателя социальных услуг тонизирующей жидкостью или защитным кремом;</w:t>
            </w:r>
          </w:p>
          <w:p>
            <w:pPr>
              <w:pStyle w:val="0"/>
              <w:jc w:val="both"/>
            </w:pPr>
            <w:r>
              <w:rPr>
                <w:sz w:val="20"/>
              </w:rPr>
              <w:t xml:space="preserve">4) надевание памперса на получателя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Ежедневно от 1 до 6-ти раз (по потребности)</w:t>
            </w:r>
          </w:p>
        </w:tc>
        <w:tc>
          <w:tcPr>
            <w:tcW w:w="1020" w:type="dxa"/>
          </w:tcPr>
          <w:p>
            <w:pPr>
              <w:pStyle w:val="0"/>
              <w:jc w:val="center"/>
            </w:pPr>
            <w:r>
              <w:rPr>
                <w:sz w:val="20"/>
              </w:rPr>
              <w:t xml:space="preserve">540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0"/>
              </w:rPr>
              <w:t xml:space="preserve">1.8.8</w:t>
            </w:r>
          </w:p>
        </w:tc>
        <w:tc>
          <w:tcPr>
            <w:tcW w:w="2381" w:type="dxa"/>
          </w:tcPr>
          <w:p>
            <w:pPr>
              <w:pStyle w:val="0"/>
              <w:jc w:val="both"/>
            </w:pPr>
            <w:r>
              <w:rPr>
                <w:sz w:val="20"/>
              </w:rPr>
              <w:t xml:space="preserve">- чистка зубов или уход за полостью рта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индивидуальной зубной щетки, зубной детской пасты, стакана для полоскания;</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дать в руки ребенку зубную щетку и помочь в чистке зубов;</w:t>
            </w:r>
          </w:p>
          <w:p>
            <w:pPr>
              <w:pStyle w:val="0"/>
              <w:jc w:val="both"/>
            </w:pPr>
            <w:r>
              <w:rPr>
                <w:sz w:val="20"/>
              </w:rPr>
              <w:t xml:space="preserve">4) набрать из стакана воды в рот и прополоскать рот несколько раз;</w:t>
            </w:r>
          </w:p>
          <w:p>
            <w:pPr>
              <w:pStyle w:val="0"/>
              <w:jc w:val="both"/>
            </w:pPr>
            <w:r>
              <w:rPr>
                <w:sz w:val="20"/>
              </w:rPr>
              <w:t xml:space="preserve">5) уборка места выполнения услуги. Услуга оказывается детям старше 2-х лет.</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(зубная щетка, емкость для воды, полотенце), зубной пасты.</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1.8.9</w:t>
            </w:r>
          </w:p>
        </w:tc>
        <w:tc>
          <w:tcPr>
            <w:tcW w:w="2381" w:type="dxa"/>
          </w:tcPr>
          <w:p>
            <w:pPr>
              <w:pStyle w:val="0"/>
              <w:jc w:val="both"/>
            </w:pPr>
            <w:r>
              <w:rPr>
                <w:sz w:val="20"/>
              </w:rPr>
              <w:t xml:space="preserve">- стрижка волос</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(ножницы или электрическая машинка)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надевание пелерины на получателя социальных услуг;</w:t>
            </w:r>
          </w:p>
          <w:p>
            <w:pPr>
              <w:pStyle w:val="0"/>
              <w:jc w:val="both"/>
            </w:pPr>
            <w:r>
              <w:rPr>
                <w:sz w:val="20"/>
              </w:rPr>
              <w:t xml:space="preserve">4) дезинфекция инструментов после использования;</w:t>
            </w:r>
          </w:p>
          <w:p>
            <w:pPr>
              <w:pStyle w:val="0"/>
              <w:jc w:val="both"/>
            </w:pPr>
            <w:r>
              <w:rPr>
                <w:sz w:val="20"/>
              </w:rPr>
              <w:t xml:space="preserve">5) проведение уборки места выполнения социальной услуги.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1.8.10</w:t>
            </w:r>
          </w:p>
        </w:tc>
        <w:tc>
          <w:tcPr>
            <w:tcW w:w="2381"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0"/>
              </w:rPr>
              <w:t xml:space="preserve">1.8.11</w:t>
            </w:r>
          </w:p>
        </w:tc>
        <w:tc>
          <w:tcPr>
            <w:tcW w:w="2381" w:type="dxa"/>
          </w:tcPr>
          <w:p>
            <w:pPr>
              <w:pStyle w:val="0"/>
              <w:jc w:val="both"/>
            </w:pPr>
            <w:r>
              <w:rPr>
                <w:sz w:val="20"/>
              </w:rPr>
              <w:t xml:space="preserve">- глажка постельного, нательного белья, одежды машинным способом</w:t>
            </w:r>
          </w:p>
        </w:tc>
        <w:tc>
          <w:tcPr>
            <w:tcW w:w="4189"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0"/>
              </w:rPr>
              <w:t xml:space="preserve">1.8.12</w:t>
            </w:r>
          </w:p>
        </w:tc>
        <w:tc>
          <w:tcPr>
            <w:tcW w:w="2381" w:type="dxa"/>
          </w:tcPr>
          <w:p>
            <w:pPr>
              <w:pStyle w:val="0"/>
              <w:jc w:val="both"/>
            </w:pPr>
            <w:r>
              <w:rPr>
                <w:sz w:val="20"/>
              </w:rPr>
              <w:t xml:space="preserve">- замена постельного белья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1 услуга - 1 раз</w:t>
            </w:r>
          </w:p>
        </w:tc>
        <w:tc>
          <w:tcPr>
            <w:tcW w:w="1304" w:type="dxa"/>
          </w:tcPr>
          <w:p>
            <w:pPr>
              <w:pStyle w:val="0"/>
              <w:jc w:val="both"/>
            </w:pPr>
            <w:r>
              <w:rPr>
                <w:sz w:val="20"/>
              </w:rPr>
              <w:t xml:space="preserve">Ежедневно, больше - по необходимости</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0"/>
              </w:rPr>
              <w:t xml:space="preserve">1.8.13</w:t>
            </w:r>
          </w:p>
        </w:tc>
        <w:tc>
          <w:tcPr>
            <w:tcW w:w="2381" w:type="dxa"/>
          </w:tcPr>
          <w:p>
            <w:pPr>
              <w:pStyle w:val="0"/>
              <w:jc w:val="both"/>
            </w:pPr>
            <w:r>
              <w:rPr>
                <w:sz w:val="20"/>
              </w:rPr>
              <w:t xml:space="preserve">- смена нательного белья (ночная сорочка, трусы, майка)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нательного белья (ночная сорочка, трусы, майка, пеленка);</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мешок для грязного белья и транспортировка его в прачечную;</w:t>
            </w:r>
          </w:p>
          <w:p>
            <w:pPr>
              <w:pStyle w:val="0"/>
              <w:jc w:val="both"/>
            </w:pPr>
            <w:r>
              <w:rPr>
                <w:sz w:val="20"/>
              </w:rPr>
              <w:t xml:space="preserve">4) надевание чистого комплекта нательного белья на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 больше - по необходимости</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1.8.14</w:t>
            </w:r>
          </w:p>
        </w:tc>
        <w:tc>
          <w:tcPr>
            <w:tcW w:w="2381" w:type="dxa"/>
          </w:tcPr>
          <w:p>
            <w:pPr>
              <w:pStyle w:val="0"/>
              <w:jc w:val="both"/>
            </w:pPr>
            <w:r>
              <w:rPr>
                <w:sz w:val="20"/>
              </w:rPr>
              <w:t xml:space="preserve">- предоставление предметов личной гигиены</w:t>
            </w:r>
          </w:p>
        </w:tc>
        <w:tc>
          <w:tcPr>
            <w:tcW w:w="4189" w:type="dxa"/>
          </w:tcPr>
          <w:p>
            <w:pPr>
              <w:pStyle w:val="0"/>
              <w:jc w:val="both"/>
            </w:pPr>
            <w:r>
              <w:rPr>
                <w:sz w:val="20"/>
              </w:rPr>
              <w:t xml:space="preserve">Состав социальной услуги:</w:t>
            </w:r>
          </w:p>
          <w:p>
            <w:pPr>
              <w:pStyle w:val="0"/>
              <w:jc w:val="both"/>
            </w:pPr>
            <w:r>
              <w:rPr>
                <w:sz w:val="20"/>
              </w:rPr>
              <w:t xml:space="preserve">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1.8.15</w:t>
            </w:r>
          </w:p>
        </w:tc>
        <w:tc>
          <w:tcPr>
            <w:tcW w:w="2381" w:type="dxa"/>
          </w:tcPr>
          <w:p>
            <w:pPr>
              <w:pStyle w:val="0"/>
              <w:jc w:val="both"/>
            </w:pPr>
            <w:r>
              <w:rPr>
                <w:sz w:val="20"/>
              </w:rPr>
              <w:t xml:space="preserve">- причесывание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утром индивидуальной расческой расчесать ребенка с короткими волосами (от корня волос к концам);</w:t>
            </w:r>
          </w:p>
          <w:p>
            <w:pPr>
              <w:pStyle w:val="0"/>
              <w:jc w:val="both"/>
            </w:pPr>
            <w:r>
              <w:rPr>
                <w:sz w:val="20"/>
              </w:rPr>
              <w:t xml:space="preserve">2) длинные волосы расчесать в несколько приемов индивидуальной расческой: сначала концы, затем участки, расположенные ближе к корням волос;</w:t>
            </w:r>
          </w:p>
          <w:p>
            <w:pPr>
              <w:pStyle w:val="0"/>
              <w:jc w:val="both"/>
            </w:pPr>
            <w:r>
              <w:rPr>
                <w:sz w:val="20"/>
              </w:rPr>
              <w:t xml:space="preserve">3) убрать волосы в резинку для волос или заплести косичку с ленточкой у девочки.</w:t>
            </w:r>
          </w:p>
          <w:p>
            <w:pPr>
              <w:pStyle w:val="0"/>
              <w:jc w:val="both"/>
            </w:pPr>
            <w:r>
              <w:rPr>
                <w:sz w:val="20"/>
              </w:rPr>
              <w:t xml:space="preserve">1 услуга - 1 раз</w:t>
            </w:r>
          </w:p>
        </w:tc>
        <w:tc>
          <w:tcPr>
            <w:tcW w:w="1304" w:type="dxa"/>
          </w:tcPr>
          <w:p>
            <w:pPr>
              <w:pStyle w:val="0"/>
              <w:jc w:val="both"/>
            </w:pPr>
            <w:r>
              <w:rPr>
                <w:sz w:val="20"/>
              </w:rPr>
              <w:t xml:space="preserve">Ежедневно не менее 2-х раз, больше - по необходимости</w:t>
            </w:r>
          </w:p>
        </w:tc>
        <w:tc>
          <w:tcPr>
            <w:tcW w:w="1020" w:type="dxa"/>
          </w:tcPr>
          <w:p>
            <w:pPr>
              <w:pStyle w:val="0"/>
              <w:jc w:val="center"/>
            </w:pPr>
            <w:r>
              <w:rPr>
                <w:sz w:val="20"/>
              </w:rPr>
              <w:t xml:space="preserve">180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индивидуальных расчески, заколок, резинок.</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1.8.16</w:t>
            </w:r>
          </w:p>
        </w:tc>
        <w:tc>
          <w:tcPr>
            <w:tcW w:w="2381" w:type="dxa"/>
          </w:tcPr>
          <w:p>
            <w:pPr>
              <w:pStyle w:val="0"/>
              <w:jc w:val="both"/>
            </w:pPr>
            <w:r>
              <w:rPr>
                <w:sz w:val="20"/>
              </w:rPr>
              <w:t xml:space="preserve">- гигиена тела общая (гигиеническая ванна)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полному купанию в ванне (душе);</w:t>
            </w:r>
          </w:p>
          <w:p>
            <w:pPr>
              <w:pStyle w:val="0"/>
              <w:jc w:val="both"/>
            </w:pPr>
            <w:r>
              <w:rPr>
                <w:sz w:val="20"/>
              </w:rPr>
              <w:t xml:space="preserve">2) проведение полного туалета (купания) с помощью моющих средств или водой, а также приспособлений;</w:t>
            </w:r>
          </w:p>
          <w:p>
            <w:pPr>
              <w:pStyle w:val="0"/>
              <w:jc w:val="both"/>
            </w:pPr>
            <w:r>
              <w:rPr>
                <w:sz w:val="20"/>
              </w:rPr>
              <w:t xml:space="preserve">3) вытирание тела полотенцем полностью;</w:t>
            </w:r>
          </w:p>
          <w:p>
            <w:pPr>
              <w:pStyle w:val="0"/>
              <w:jc w:val="both"/>
            </w:pPr>
            <w:r>
              <w:rPr>
                <w:sz w:val="20"/>
              </w:rPr>
              <w:t xml:space="preserve">4) обработка кремом (по необходимости);</w:t>
            </w:r>
          </w:p>
          <w:p>
            <w:pPr>
              <w:pStyle w:val="0"/>
              <w:jc w:val="both"/>
            </w:pPr>
            <w:r>
              <w:rPr>
                <w:sz w:val="20"/>
              </w:rPr>
              <w:t xml:space="preserve">5) оказание помощи получателю социальных услуг в одевании одежды и обуви;</w:t>
            </w:r>
          </w:p>
          <w:p>
            <w:pPr>
              <w:pStyle w:val="0"/>
              <w:jc w:val="both"/>
            </w:pPr>
            <w:r>
              <w:rPr>
                <w:sz w:val="20"/>
              </w:rPr>
              <w:t xml:space="preserve">6) сопровождение из душевой или ванной комнаты обратно.</w:t>
            </w:r>
          </w:p>
          <w:p>
            <w:pPr>
              <w:pStyle w:val="0"/>
              <w:jc w:val="both"/>
            </w:pPr>
            <w:r>
              <w:rPr>
                <w:sz w:val="20"/>
              </w:rPr>
              <w:t xml:space="preserve">1 услуга - 1 раз</w:t>
            </w:r>
          </w:p>
        </w:tc>
        <w:tc>
          <w:tcPr>
            <w:tcW w:w="1304" w:type="dxa"/>
          </w:tcPr>
          <w:p>
            <w:pPr>
              <w:pStyle w:val="0"/>
              <w:jc w:val="both"/>
            </w:pPr>
            <w:r>
              <w:rPr>
                <w:sz w:val="20"/>
              </w:rPr>
              <w:t xml:space="preserve">Ежедневно, больше - по необходимости</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средств для мытья (губка/мочалка, полотенце, лосьон/крем).</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1.8.17</w:t>
            </w:r>
          </w:p>
        </w:tc>
        <w:tc>
          <w:tcPr>
            <w:tcW w:w="2381" w:type="dxa"/>
          </w:tcPr>
          <w:p>
            <w:pPr>
              <w:pStyle w:val="0"/>
              <w:jc w:val="both"/>
            </w:pPr>
            <w:r>
              <w:rPr>
                <w:sz w:val="20"/>
              </w:rPr>
              <w:t xml:space="preserve">- гигиена тела частичная</w:t>
            </w:r>
          </w:p>
        </w:tc>
        <w:tc>
          <w:tcPr>
            <w:tcW w:w="4189" w:type="dxa"/>
          </w:tcPr>
          <w:p>
            <w:pPr>
              <w:pStyle w:val="0"/>
              <w:jc w:val="both"/>
            </w:pPr>
            <w:r>
              <w:rPr>
                <w:sz w:val="20"/>
              </w:rPr>
              <w:t xml:space="preserve">Состав социальной услуги:</w:t>
            </w:r>
          </w:p>
          <w:p>
            <w:pPr>
              <w:pStyle w:val="0"/>
              <w:jc w:val="both"/>
            </w:pPr>
            <w:r>
              <w:rPr>
                <w:sz w:val="20"/>
              </w:rPr>
              <w:t xml:space="preserve">1) смочить руки ребенка водой;</w:t>
            </w:r>
          </w:p>
          <w:p>
            <w:pPr>
              <w:pStyle w:val="0"/>
              <w:jc w:val="both"/>
            </w:pPr>
            <w:r>
              <w:rPr>
                <w:sz w:val="20"/>
              </w:rPr>
              <w:t xml:space="preserve">2) намылить руки ребенка;</w:t>
            </w:r>
          </w:p>
          <w:p>
            <w:pPr>
              <w:pStyle w:val="0"/>
              <w:jc w:val="both"/>
            </w:pPr>
            <w:r>
              <w:rPr>
                <w:sz w:val="20"/>
              </w:rPr>
              <w:t xml:space="preserve">3) смыть пену под проточной водой;</w:t>
            </w:r>
          </w:p>
          <w:p>
            <w:pPr>
              <w:pStyle w:val="0"/>
              <w:jc w:val="both"/>
            </w:pPr>
            <w:r>
              <w:rPr>
                <w:sz w:val="20"/>
              </w:rPr>
              <w:t xml:space="preserve">4) смыть лицо и глаза ребенка;</w:t>
            </w:r>
          </w:p>
          <w:p>
            <w:pPr>
              <w:pStyle w:val="0"/>
              <w:jc w:val="both"/>
            </w:pPr>
            <w:r>
              <w:rPr>
                <w:sz w:val="20"/>
              </w:rPr>
              <w:t xml:space="preserve">5) из маркированной емкости "чистые салфетки" взять индивидуальную салфетку и вытереть лицо, затем руки ребенка.</w:t>
            </w:r>
          </w:p>
          <w:p>
            <w:pPr>
              <w:pStyle w:val="0"/>
              <w:jc w:val="both"/>
            </w:pPr>
            <w:r>
              <w:rPr>
                <w:sz w:val="20"/>
              </w:rPr>
              <w:t xml:space="preserve">1 услуга - 1 раз</w:t>
            </w:r>
          </w:p>
        </w:tc>
        <w:tc>
          <w:tcPr>
            <w:tcW w:w="1304" w:type="dxa"/>
          </w:tcPr>
          <w:p>
            <w:pPr>
              <w:pStyle w:val="0"/>
              <w:jc w:val="both"/>
            </w:pPr>
            <w:r>
              <w:rPr>
                <w:sz w:val="20"/>
              </w:rPr>
              <w:t xml:space="preserve">Не менее 8-ми раз ежедневно, больше - по необходимости</w:t>
            </w:r>
          </w:p>
        </w:tc>
        <w:tc>
          <w:tcPr>
            <w:tcW w:w="1020" w:type="dxa"/>
          </w:tcPr>
          <w:p>
            <w:pPr>
              <w:pStyle w:val="0"/>
              <w:jc w:val="center"/>
            </w:pPr>
            <w:r>
              <w:rPr>
                <w:sz w:val="20"/>
              </w:rPr>
              <w:t xml:space="preserve">720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1.8.18</w:t>
            </w:r>
          </w:p>
        </w:tc>
        <w:tc>
          <w:tcPr>
            <w:tcW w:w="2381" w:type="dxa"/>
          </w:tcPr>
          <w:p>
            <w:pPr>
              <w:pStyle w:val="0"/>
              <w:jc w:val="both"/>
            </w:pPr>
            <w:r>
              <w:rPr>
                <w:sz w:val="20"/>
              </w:rPr>
              <w:t xml:space="preserve">- мытье головы шампунем, мылом</w:t>
            </w:r>
          </w:p>
        </w:tc>
        <w:tc>
          <w:tcPr>
            <w:tcW w:w="4189" w:type="dxa"/>
          </w:tcPr>
          <w:p>
            <w:pPr>
              <w:pStyle w:val="0"/>
              <w:jc w:val="both"/>
            </w:pPr>
            <w:r>
              <w:rPr>
                <w:sz w:val="20"/>
              </w:rPr>
              <w:t xml:space="preserve">Состав социальной услуги:</w:t>
            </w:r>
          </w:p>
          <w:p>
            <w:pPr>
              <w:pStyle w:val="0"/>
              <w:jc w:val="both"/>
            </w:pPr>
            <w:r>
              <w:rPr>
                <w:sz w:val="20"/>
              </w:rPr>
              <w:t xml:space="preserve">1) сопровождение в душевую или ванную комнату;</w:t>
            </w:r>
          </w:p>
          <w:p>
            <w:pPr>
              <w:pStyle w:val="0"/>
              <w:jc w:val="both"/>
            </w:pPr>
            <w:r>
              <w:rPr>
                <w:sz w:val="20"/>
              </w:rPr>
              <w:t xml:space="preserve">2) расчесывание волос перед мытьем головы;</w:t>
            </w:r>
          </w:p>
          <w:p>
            <w:pPr>
              <w:pStyle w:val="0"/>
              <w:jc w:val="both"/>
            </w:pPr>
            <w:r>
              <w:rPr>
                <w:sz w:val="20"/>
              </w:rPr>
              <w:t xml:space="preserve">3) вспенивание шампуня (мыла) в ладонях;</w:t>
            </w:r>
          </w:p>
          <w:p>
            <w:pPr>
              <w:pStyle w:val="0"/>
              <w:jc w:val="both"/>
            </w:pPr>
            <w:r>
              <w:rPr>
                <w:sz w:val="20"/>
              </w:rPr>
              <w:t xml:space="preserve">4) нанесение шампуня (мыла) на голову;</w:t>
            </w:r>
          </w:p>
          <w:p>
            <w:pPr>
              <w:pStyle w:val="0"/>
              <w:jc w:val="both"/>
            </w:pPr>
            <w:r>
              <w:rPr>
                <w:sz w:val="20"/>
              </w:rPr>
              <w:t xml:space="preserve">5) промывание волос массажными движениями;</w:t>
            </w:r>
          </w:p>
          <w:p>
            <w:pPr>
              <w:pStyle w:val="0"/>
              <w:jc w:val="both"/>
            </w:pPr>
            <w:r>
              <w:rPr>
                <w:sz w:val="20"/>
              </w:rPr>
              <w:t xml:space="preserve">6) ополаскивание волос водой;</w:t>
            </w:r>
          </w:p>
          <w:p>
            <w:pPr>
              <w:pStyle w:val="0"/>
              <w:jc w:val="both"/>
            </w:pPr>
            <w:r>
              <w:rPr>
                <w:sz w:val="20"/>
              </w:rPr>
              <w:t xml:space="preserve">7) сопровождение из душевой или ванной комнаты до кровати.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(емкость для воды,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1.8.19</w:t>
            </w:r>
          </w:p>
        </w:tc>
        <w:tc>
          <w:tcPr>
            <w:tcW w:w="2381" w:type="dxa"/>
          </w:tcPr>
          <w:p>
            <w:pPr>
              <w:pStyle w:val="0"/>
              <w:jc w:val="both"/>
            </w:pPr>
            <w:r>
              <w:rPr>
                <w:sz w:val="20"/>
              </w:rPr>
              <w:t xml:space="preserve">- обработка кожных покровов</w:t>
            </w:r>
          </w:p>
        </w:tc>
        <w:tc>
          <w:tcPr>
            <w:tcW w:w="4189" w:type="dxa"/>
          </w:tcPr>
          <w:p>
            <w:pPr>
              <w:pStyle w:val="0"/>
              <w:jc w:val="both"/>
            </w:pPr>
            <w:r>
              <w:rPr>
                <w:sz w:val="20"/>
              </w:rPr>
              <w:t xml:space="preserve">Состав социальной услуги:</w:t>
            </w:r>
          </w:p>
          <w:p>
            <w:pPr>
              <w:pStyle w:val="0"/>
              <w:jc w:val="both"/>
            </w:pPr>
            <w:r>
              <w:rPr>
                <w:sz w:val="20"/>
              </w:rPr>
              <w:t xml:space="preserve">1) обработать пеленальный стол дезраствором по инструкции;</w:t>
            </w:r>
          </w:p>
          <w:p>
            <w:pPr>
              <w:pStyle w:val="0"/>
              <w:jc w:val="both"/>
            </w:pPr>
            <w:r>
              <w:rPr>
                <w:sz w:val="20"/>
              </w:rPr>
              <w:t xml:space="preserve">2) застелить пеленкой пеленальный стол, положить ребенка на пеленку, раздеть его;</w:t>
            </w:r>
          </w:p>
          <w:p>
            <w:pPr>
              <w:pStyle w:val="0"/>
              <w:jc w:val="both"/>
            </w:pPr>
            <w:r>
              <w:rPr>
                <w:sz w:val="20"/>
              </w:rPr>
              <w:t xml:space="preserve">3) придать удобное положение ребенку для его осмотра на пеленальном столе;</w:t>
            </w:r>
          </w:p>
          <w:p>
            <w:pPr>
              <w:pStyle w:val="0"/>
              <w:jc w:val="both"/>
            </w:pPr>
            <w:r>
              <w:rPr>
                <w:sz w:val="20"/>
              </w:rPr>
              <w:t xml:space="preserve">4) осмотреть кожный покров ребенка (крестец, пятки, лодыжки, лопатки, локти, затылок, внутренние поверхности коленных суставов);</w:t>
            </w:r>
          </w:p>
          <w:p>
            <w:pPr>
              <w:pStyle w:val="0"/>
              <w:jc w:val="both"/>
            </w:pPr>
            <w:r>
              <w:rPr>
                <w:sz w:val="20"/>
              </w:rPr>
              <w:t xml:space="preserve">5) при выявлении пролежней по назначению врача проводят лечение;</w:t>
            </w:r>
          </w:p>
          <w:p>
            <w:pPr>
              <w:pStyle w:val="0"/>
              <w:jc w:val="both"/>
            </w:pPr>
            <w:r>
              <w:rPr>
                <w:sz w:val="20"/>
              </w:rPr>
              <w:t xml:space="preserve">6) сделать соответствующую запись о результатах выполнения в медицинской документации.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1.8.20</w:t>
            </w:r>
          </w:p>
        </w:tc>
        <w:tc>
          <w:tcPr>
            <w:tcW w:w="2381" w:type="dxa"/>
          </w:tcPr>
          <w:p>
            <w:pPr>
              <w:pStyle w:val="0"/>
              <w:jc w:val="both"/>
            </w:pPr>
            <w:r>
              <w:rPr>
                <w:sz w:val="20"/>
              </w:rPr>
              <w:t xml:space="preserve">- стрижка ногтей (с предварительной подготовкой)</w:t>
            </w:r>
          </w:p>
        </w:tc>
        <w:tc>
          <w:tcPr>
            <w:tcW w:w="4189" w:type="dxa"/>
          </w:tcPr>
          <w:p>
            <w:pPr>
              <w:pStyle w:val="0"/>
              <w:jc w:val="both"/>
            </w:pPr>
            <w:r>
              <w:rPr>
                <w:sz w:val="20"/>
              </w:rPr>
              <w:t xml:space="preserve">Состав социальной услуги:</w:t>
            </w:r>
          </w:p>
          <w:p>
            <w:pPr>
              <w:pStyle w:val="0"/>
              <w:jc w:val="both"/>
            </w:pPr>
            <w:r>
              <w:rPr>
                <w:sz w:val="20"/>
              </w:rPr>
              <w:t xml:space="preserve">1) объяснить ребенку ход и цель процедуры;</w:t>
            </w:r>
          </w:p>
          <w:p>
            <w:pPr>
              <w:pStyle w:val="0"/>
              <w:jc w:val="both"/>
            </w:pPr>
            <w:r>
              <w:rPr>
                <w:sz w:val="20"/>
              </w:rPr>
              <w:t xml:space="preserve">2) помочь ребенку принять удобное положение;</w:t>
            </w:r>
          </w:p>
          <w:p>
            <w:pPr>
              <w:pStyle w:val="0"/>
              <w:jc w:val="both"/>
            </w:pPr>
            <w:r>
              <w:rPr>
                <w:sz w:val="20"/>
              </w:rPr>
              <w:t xml:space="preserve">3) обработать руки гигиеническим способом, осушить, надеть перчатки;</w:t>
            </w:r>
          </w:p>
          <w:p>
            <w:pPr>
              <w:pStyle w:val="0"/>
              <w:jc w:val="both"/>
            </w:pPr>
            <w:r>
              <w:rPr>
                <w:sz w:val="20"/>
              </w:rPr>
              <w:t xml:space="preserve">4) обработать режущую часть ножниц ватным тампоном, смоченным в спирте;</w:t>
            </w:r>
          </w:p>
          <w:p>
            <w:pPr>
              <w:pStyle w:val="0"/>
              <w:jc w:val="both"/>
            </w:pPr>
            <w:r>
              <w:rPr>
                <w:sz w:val="20"/>
              </w:rPr>
              <w:t xml:space="preserve">5) осмотреть состояние ногтей на руках и ногах;</w:t>
            </w:r>
          </w:p>
          <w:p>
            <w:pPr>
              <w:pStyle w:val="0"/>
              <w:jc w:val="both"/>
            </w:pPr>
            <w:r>
              <w:rPr>
                <w:sz w:val="20"/>
              </w:rPr>
              <w:t xml:space="preserve">6) подстричь ногти на одной, затем на другой руке округло;</w:t>
            </w:r>
          </w:p>
          <w:p>
            <w:pPr>
              <w:pStyle w:val="0"/>
              <w:jc w:val="both"/>
            </w:pPr>
            <w:r>
              <w:rPr>
                <w:sz w:val="20"/>
              </w:rPr>
              <w:t xml:space="preserve">7) подстричь ногти на одной, затем на другой ноге прямолинейно.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ножницы, крем для рук (ног).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1.9</w:t>
            </w:r>
          </w:p>
        </w:tc>
        <w:tc>
          <w:tcPr>
            <w:gridSpan w:val="5"/>
            <w:tcW w:w="12806"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794" w:type="dxa"/>
          </w:tcPr>
          <w:p>
            <w:pPr>
              <w:pStyle w:val="0"/>
              <w:jc w:val="both"/>
            </w:pPr>
            <w:r>
              <w:rPr>
                <w:sz w:val="20"/>
              </w:rPr>
              <w:t xml:space="preserve">1.9.1</w:t>
            </w:r>
          </w:p>
        </w:tc>
        <w:tc>
          <w:tcPr>
            <w:tcW w:w="2381" w:type="dxa"/>
          </w:tcPr>
          <w:p>
            <w:pPr>
              <w:pStyle w:val="0"/>
              <w:jc w:val="both"/>
            </w:pPr>
            <w:r>
              <w:rPr>
                <w:sz w:val="20"/>
              </w:rPr>
              <w:t xml:space="preserve">- сопровождение нуждающегося вне учреждения (индивидуальное)</w:t>
            </w:r>
          </w:p>
        </w:tc>
        <w:tc>
          <w:tcPr>
            <w:tcW w:w="4189" w:type="dxa"/>
            <w:vMerge w:val="restart"/>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при необходимости посещения организаций здравоохранения, организаций культуры и спорта, учреждения социальной сферы.</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1.9.2</w:t>
            </w:r>
          </w:p>
        </w:tc>
        <w:tc>
          <w:tcPr>
            <w:tcW w:w="2381"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0"/>
              </w:rPr>
              <w:t xml:space="preserve">1.9.3</w:t>
            </w:r>
          </w:p>
        </w:tc>
        <w:tc>
          <w:tcPr>
            <w:tcW w:w="2381"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подача транспорта к зданию учреждения/отделения;</w:t>
            </w:r>
          </w:p>
          <w:p>
            <w:pPr>
              <w:pStyle w:val="0"/>
              <w:jc w:val="both"/>
            </w:pPr>
            <w:r>
              <w:rPr>
                <w:sz w:val="20"/>
              </w:rPr>
              <w:t xml:space="preserve">2) проезд получателя социальных услуг к месту назначения и обратно.</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1.10</w:t>
            </w:r>
          </w:p>
        </w:tc>
        <w:tc>
          <w:tcPr>
            <w:gridSpan w:val="5"/>
            <w:tcW w:w="12806" w:type="dxa"/>
          </w:tcPr>
          <w:p>
            <w:pPr>
              <w:pStyle w:val="0"/>
              <w:jc w:val="both"/>
            </w:pPr>
            <w:r>
              <w:rPr>
                <w:sz w:val="20"/>
              </w:rPr>
              <w:t xml:space="preserve">Сопровождение на прогулке:</w:t>
            </w:r>
          </w:p>
        </w:tc>
      </w:tr>
      <w:tr>
        <w:tc>
          <w:tcPr>
            <w:tcW w:w="794" w:type="dxa"/>
          </w:tcPr>
          <w:p>
            <w:pPr>
              <w:pStyle w:val="0"/>
              <w:jc w:val="both"/>
            </w:pPr>
            <w:r>
              <w:rPr>
                <w:sz w:val="20"/>
              </w:rPr>
              <w:t xml:space="preserve">1.10.1</w:t>
            </w:r>
          </w:p>
        </w:tc>
        <w:tc>
          <w:tcPr>
            <w:tcW w:w="2381" w:type="dxa"/>
          </w:tcPr>
          <w:p>
            <w:pPr>
              <w:pStyle w:val="0"/>
              <w:jc w:val="both"/>
            </w:pPr>
            <w:r>
              <w:rPr>
                <w:sz w:val="20"/>
              </w:rPr>
              <w:t xml:space="preserve">- сопровождение на прогулке индивидуальной</w:t>
            </w:r>
          </w:p>
        </w:tc>
        <w:tc>
          <w:tcPr>
            <w:tcW w:w="4189" w:type="dxa"/>
            <w:vMerge w:val="restart"/>
          </w:tcPr>
          <w:p>
            <w:pPr>
              <w:pStyle w:val="0"/>
              <w:jc w:val="both"/>
            </w:pPr>
            <w:r>
              <w:rPr>
                <w:sz w:val="20"/>
              </w:rPr>
              <w:t xml:space="preserve">Состав социальной услуги:</w:t>
            </w:r>
          </w:p>
          <w:p>
            <w:pPr>
              <w:pStyle w:val="0"/>
              <w:jc w:val="both"/>
            </w:pPr>
            <w:r>
              <w:rPr>
                <w:sz w:val="20"/>
              </w:rPr>
              <w:t xml:space="preserve">1) сбор ребенка на прогулку (одежда, обувь по погоде);</w:t>
            </w:r>
          </w:p>
          <w:p>
            <w:pPr>
              <w:pStyle w:val="0"/>
              <w:jc w:val="both"/>
            </w:pPr>
            <w:r>
              <w:rPr>
                <w:sz w:val="20"/>
              </w:rPr>
              <w:t xml:space="preserve">2) проведение прогулки, в том числе на коляске;</w:t>
            </w:r>
          </w:p>
          <w:p>
            <w:pPr>
              <w:pStyle w:val="0"/>
              <w:jc w:val="both"/>
            </w:pPr>
            <w:r>
              <w:rPr>
                <w:sz w:val="20"/>
              </w:rPr>
              <w:t xml:space="preserve">3) сопровождение детей получателя социальной услуги в прогулке в диаметре 1000 метров от дома;</w:t>
            </w:r>
          </w:p>
          <w:p>
            <w:pPr>
              <w:pStyle w:val="0"/>
              <w:jc w:val="both"/>
            </w:pPr>
            <w:r>
              <w:rPr>
                <w:sz w:val="20"/>
              </w:rPr>
              <w:t xml:space="preserve">4) возвращение вместе с детьми.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365</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возможности безопасного передвижения по улице и с учетом погодных условий.</w:t>
            </w:r>
          </w:p>
          <w:p>
            <w:pPr>
              <w:pStyle w:val="0"/>
              <w:jc w:val="both"/>
            </w:pPr>
            <w:r>
              <w:rPr>
                <w:sz w:val="20"/>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794" w:type="dxa"/>
          </w:tcPr>
          <w:p>
            <w:pPr>
              <w:pStyle w:val="0"/>
              <w:jc w:val="both"/>
            </w:pPr>
            <w:r>
              <w:rPr>
                <w:sz w:val="20"/>
              </w:rPr>
              <w:t xml:space="preserve">1.10.2</w:t>
            </w:r>
          </w:p>
        </w:tc>
        <w:tc>
          <w:tcPr>
            <w:tcW w:w="2381" w:type="dxa"/>
          </w:tcPr>
          <w:p>
            <w:pPr>
              <w:pStyle w:val="0"/>
              <w:jc w:val="both"/>
            </w:pPr>
            <w:r>
              <w:rPr>
                <w:sz w:val="20"/>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0"/>
              </w:rPr>
              <w:t xml:space="preserve">1.11</w:t>
            </w:r>
          </w:p>
        </w:tc>
        <w:tc>
          <w:tcPr>
            <w:tcW w:w="2381" w:type="dxa"/>
          </w:tcPr>
          <w:p>
            <w:pPr>
              <w:pStyle w:val="0"/>
              <w:jc w:val="both"/>
            </w:pPr>
            <w:r>
              <w:rPr>
                <w:sz w:val="20"/>
              </w:rPr>
              <w:t xml:space="preserve">Помощь в приеме пищи (кормление)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ребенка к приему пищи: удобно усадить (кормление осуществляется в сидячем или полусидячем положении в зависимости от возраста ребенка) и вымыть ему руки;</w:t>
            </w:r>
          </w:p>
          <w:p>
            <w:pPr>
              <w:pStyle w:val="0"/>
              <w:jc w:val="both"/>
            </w:pPr>
            <w:r>
              <w:rPr>
                <w:sz w:val="20"/>
              </w:rPr>
              <w:t xml:space="preserve">2) подготовка места для приема пищи (стол, тумбочка, поднос);</w:t>
            </w:r>
          </w:p>
          <w:p>
            <w:pPr>
              <w:pStyle w:val="0"/>
              <w:jc w:val="both"/>
            </w:pPr>
            <w:r>
              <w:rPr>
                <w:sz w:val="20"/>
              </w:rPr>
              <w:t xml:space="preserve">3) подготовка столовых приборов, посуды для приема пищи (кормления);</w:t>
            </w:r>
          </w:p>
          <w:p>
            <w:pPr>
              <w:pStyle w:val="0"/>
              <w:jc w:val="both"/>
            </w:pPr>
            <w:r>
              <w:rPr>
                <w:sz w:val="20"/>
              </w:rPr>
              <w:t xml:space="preserve">4) доставка готовой пищи из пищеблока;</w:t>
            </w:r>
          </w:p>
          <w:p>
            <w:pPr>
              <w:pStyle w:val="0"/>
              <w:jc w:val="both"/>
            </w:pPr>
            <w:r>
              <w:rPr>
                <w:sz w:val="20"/>
              </w:rPr>
              <w:t xml:space="preserve">5) кормление получателя социальных услуг, который не может самостоятельно принимать пищу;</w:t>
            </w:r>
          </w:p>
          <w:p>
            <w:pPr>
              <w:pStyle w:val="0"/>
              <w:jc w:val="both"/>
            </w:pPr>
            <w:r>
              <w:rPr>
                <w:sz w:val="20"/>
              </w:rPr>
              <w:t xml:space="preserve">6) мытье получателю социальных услуг рук, лица;</w:t>
            </w:r>
          </w:p>
          <w:p>
            <w:pPr>
              <w:pStyle w:val="0"/>
              <w:jc w:val="both"/>
            </w:pPr>
            <w:r>
              <w:rPr>
                <w:sz w:val="20"/>
              </w:rPr>
              <w:t xml:space="preserve">7) уборка места приема пищи.</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 детям до 1 года - по необходимости</w:t>
            </w:r>
          </w:p>
        </w:tc>
        <w:tc>
          <w:tcPr>
            <w:tcW w:w="1020" w:type="dxa"/>
          </w:tcPr>
          <w:p>
            <w:pPr>
              <w:pStyle w:val="0"/>
              <w:jc w:val="center"/>
            </w:pPr>
            <w:r>
              <w:rPr>
                <w:sz w:val="20"/>
              </w:rPr>
              <w:t xml:space="preserve">450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0"/>
              </w:rPr>
              <w:t xml:space="preserve">1.12</w:t>
            </w:r>
          </w:p>
        </w:tc>
        <w:tc>
          <w:tcPr>
            <w:gridSpan w:val="5"/>
            <w:tcW w:w="12806" w:type="dxa"/>
          </w:tcPr>
          <w:p>
            <w:pPr>
              <w:pStyle w:val="0"/>
              <w:jc w:val="both"/>
            </w:pPr>
            <w:r>
              <w:rPr>
                <w:sz w:val="20"/>
              </w:rPr>
              <w:t xml:space="preserve">Уборка жилых помещений:</w:t>
            </w:r>
          </w:p>
        </w:tc>
      </w:tr>
      <w:tr>
        <w:tc>
          <w:tcPr>
            <w:tcW w:w="794" w:type="dxa"/>
          </w:tcPr>
          <w:p>
            <w:pPr>
              <w:pStyle w:val="0"/>
              <w:jc w:val="both"/>
            </w:pPr>
            <w:r>
              <w:rPr>
                <w:sz w:val="20"/>
              </w:rPr>
              <w:t xml:space="preserve">1.12.1</w:t>
            </w:r>
          </w:p>
        </w:tc>
        <w:tc>
          <w:tcPr>
            <w:tcW w:w="2381" w:type="dxa"/>
          </w:tcPr>
          <w:p>
            <w:pPr>
              <w:pStyle w:val="0"/>
              <w:jc w:val="both"/>
            </w:pPr>
            <w:r>
              <w:rPr>
                <w:sz w:val="20"/>
              </w:rPr>
              <w:t xml:space="preserve">- влажная уборка помещений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180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794" w:type="dxa"/>
          </w:tcPr>
          <w:p>
            <w:pPr>
              <w:pStyle w:val="0"/>
              <w:jc w:val="both"/>
            </w:pPr>
            <w:r>
              <w:rPr>
                <w:sz w:val="20"/>
              </w:rPr>
              <w:t xml:space="preserve">1.13</w:t>
            </w:r>
          </w:p>
        </w:tc>
        <w:tc>
          <w:tcPr>
            <w:tcW w:w="2381"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заслушивание пояснений законного представителя (при наличии);</w:t>
            </w:r>
          </w:p>
          <w:p>
            <w:pPr>
              <w:pStyle w:val="0"/>
              <w:jc w:val="both"/>
            </w:pPr>
            <w:r>
              <w:rPr>
                <w:sz w:val="20"/>
              </w:rPr>
              <w:t xml:space="preserve">2) обследование специалистами;</w:t>
            </w:r>
          </w:p>
          <w:p>
            <w:pPr>
              <w:pStyle w:val="0"/>
              <w:jc w:val="both"/>
            </w:pPr>
            <w:r>
              <w:rPr>
                <w:sz w:val="20"/>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outlineLvl w:val="2"/>
              <w:jc w:val="both"/>
            </w:pPr>
            <w:r>
              <w:rPr>
                <w:sz w:val="20"/>
              </w:rPr>
              <w:t xml:space="preserve">2</w:t>
            </w:r>
          </w:p>
        </w:tc>
        <w:tc>
          <w:tcPr>
            <w:gridSpan w:val="5"/>
            <w:tcW w:w="12806" w:type="dxa"/>
          </w:tcPr>
          <w:p>
            <w:pPr>
              <w:pStyle w:val="0"/>
              <w:jc w:val="both"/>
            </w:pPr>
            <w:r>
              <w:rPr>
                <w:sz w:val="20"/>
              </w:rPr>
              <w:t xml:space="preserve">Социально-медицинские услуги &lt;*&gt;</w:t>
            </w:r>
          </w:p>
        </w:tc>
      </w:tr>
      <w:tr>
        <w:tc>
          <w:tcPr>
            <w:tcW w:w="794" w:type="dxa"/>
          </w:tcPr>
          <w:p>
            <w:pPr>
              <w:pStyle w:val="0"/>
              <w:jc w:val="both"/>
            </w:pPr>
            <w:r>
              <w:rPr>
                <w:sz w:val="20"/>
              </w:rPr>
              <w:t xml:space="preserve">2.1</w:t>
            </w:r>
          </w:p>
        </w:tc>
        <w:tc>
          <w:tcPr>
            <w:gridSpan w:val="5"/>
            <w:tcW w:w="12806"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794" w:type="dxa"/>
          </w:tcPr>
          <w:p>
            <w:pPr>
              <w:pStyle w:val="0"/>
              <w:jc w:val="both"/>
            </w:pPr>
            <w:r>
              <w:rPr>
                <w:sz w:val="20"/>
              </w:rPr>
              <w:t xml:space="preserve">2.1.1</w:t>
            </w:r>
          </w:p>
        </w:tc>
        <w:tc>
          <w:tcPr>
            <w:tcW w:w="2381" w:type="dxa"/>
          </w:tcPr>
          <w:p>
            <w:pPr>
              <w:pStyle w:val="0"/>
              <w:jc w:val="both"/>
            </w:pPr>
            <w:r>
              <w:rPr>
                <w:sz w:val="20"/>
              </w:rPr>
              <w:t xml:space="preserve">- проведение первичного медицинского осмотра</w:t>
            </w:r>
          </w:p>
        </w:tc>
        <w:tc>
          <w:tcPr>
            <w:tcW w:w="4189" w:type="dxa"/>
          </w:tcPr>
          <w:p>
            <w:pPr>
              <w:pStyle w:val="0"/>
              <w:jc w:val="both"/>
            </w:pPr>
            <w:r>
              <w:rPr>
                <w:sz w:val="20"/>
              </w:rPr>
              <w:t xml:space="preserve">Фиксация результатов осмотра.</w:t>
            </w:r>
          </w:p>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самого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jc w:val="both"/>
            </w:pPr>
            <w:r>
              <w:rPr>
                <w:sz w:val="20"/>
              </w:rPr>
              <w:t xml:space="preserve">2.1.2</w:t>
            </w:r>
          </w:p>
        </w:tc>
        <w:tc>
          <w:tcPr>
            <w:tcW w:w="2381" w:type="dxa"/>
          </w:tcPr>
          <w:p>
            <w:pPr>
              <w:pStyle w:val="0"/>
              <w:jc w:val="both"/>
            </w:pPr>
            <w:r>
              <w:rPr>
                <w:sz w:val="20"/>
              </w:rPr>
              <w:t xml:space="preserve">- проведение первичной санитарной обработки</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средств гигиены, противопедикулезных или противочесоточных средств;</w:t>
            </w:r>
          </w:p>
          <w:p>
            <w:pPr>
              <w:pStyle w:val="0"/>
              <w:jc w:val="both"/>
            </w:pPr>
            <w:r>
              <w:rPr>
                <w:sz w:val="20"/>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0"/>
              </w:rPr>
              <w:t xml:space="preserve">3) смывание водой нанесенных средств;</w:t>
            </w:r>
          </w:p>
          <w:p>
            <w:pPr>
              <w:pStyle w:val="0"/>
              <w:jc w:val="both"/>
            </w:pPr>
            <w:r>
              <w:rPr>
                <w:sz w:val="20"/>
              </w:rPr>
              <w:t xml:space="preserve">4) вытирание полотенцем тела и головы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2.1.3</w:t>
            </w:r>
          </w:p>
        </w:tc>
        <w:tc>
          <w:tcPr>
            <w:tcW w:w="2381" w:type="dxa"/>
          </w:tcPr>
          <w:p>
            <w:pPr>
              <w:pStyle w:val="0"/>
              <w:jc w:val="both"/>
            </w:pPr>
            <w:r>
              <w:rPr>
                <w:sz w:val="20"/>
              </w:rPr>
              <w:t xml:space="preserve">- санитарная обработка одежды в дезкамере, дезинфекция</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jc w:val="both"/>
            </w:pPr>
            <w:r>
              <w:rPr>
                <w:sz w:val="20"/>
              </w:rPr>
              <w:t xml:space="preserve">2.2</w:t>
            </w:r>
          </w:p>
        </w:tc>
        <w:tc>
          <w:tcPr>
            <w:gridSpan w:val="5"/>
            <w:tcW w:w="12806"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794" w:type="dxa"/>
          </w:tcPr>
          <w:p>
            <w:pPr>
              <w:pStyle w:val="0"/>
              <w:jc w:val="both"/>
            </w:pPr>
            <w:r>
              <w:rPr>
                <w:sz w:val="20"/>
              </w:rPr>
              <w:t xml:space="preserve">2.2.1</w:t>
            </w:r>
          </w:p>
        </w:tc>
        <w:tc>
          <w:tcPr>
            <w:tcW w:w="2381" w:type="dxa"/>
          </w:tcPr>
          <w:p>
            <w:pPr>
              <w:pStyle w:val="0"/>
              <w:jc w:val="both"/>
            </w:pPr>
            <w:r>
              <w:rPr>
                <w:sz w:val="20"/>
              </w:rPr>
              <w:t xml:space="preserve">- предварительная запись на прием к врачам-специалистам в медицинскую организацию</w:t>
            </w:r>
          </w:p>
        </w:tc>
        <w:tc>
          <w:tcPr>
            <w:tcW w:w="4189"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сбор документов, необходимых для комплексной оценки состояния здоровья получателя социальных услуг;</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794" w:type="dxa"/>
          </w:tcPr>
          <w:p>
            <w:pPr>
              <w:pStyle w:val="0"/>
              <w:jc w:val="both"/>
            </w:pPr>
            <w:r>
              <w:rPr>
                <w:sz w:val="20"/>
              </w:rPr>
              <w:t xml:space="preserve">2.2.2</w:t>
            </w:r>
          </w:p>
        </w:tc>
        <w:tc>
          <w:tcPr>
            <w:tcW w:w="2381" w:type="dxa"/>
          </w:tcPr>
          <w:p>
            <w:pPr>
              <w:pStyle w:val="0"/>
              <w:jc w:val="both"/>
            </w:pPr>
            <w:r>
              <w:rPr>
                <w:sz w:val="20"/>
              </w:rPr>
              <w:t xml:space="preserve">- забор материала для проведения лабораторных исследований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осуществление забора материала для лабораторного исследования;</w:t>
            </w:r>
          </w:p>
          <w:p>
            <w:pPr>
              <w:pStyle w:val="0"/>
              <w:jc w:val="both"/>
            </w:pPr>
            <w:r>
              <w:rPr>
                <w:sz w:val="20"/>
              </w:rPr>
              <w:t xml:space="preserve">2) доставка материала в лабораторию.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Своевременная организация проведения клинико-лабораторных исследований</w:t>
            </w:r>
          </w:p>
        </w:tc>
      </w:tr>
      <w:tr>
        <w:tc>
          <w:tcPr>
            <w:tcW w:w="794" w:type="dxa"/>
          </w:tcPr>
          <w:p>
            <w:pPr>
              <w:pStyle w:val="0"/>
              <w:jc w:val="both"/>
            </w:pPr>
            <w:r>
              <w:rPr>
                <w:sz w:val="20"/>
              </w:rPr>
              <w:t xml:space="preserve">2.3</w:t>
            </w:r>
          </w:p>
        </w:tc>
        <w:tc>
          <w:tcPr>
            <w:tcW w:w="2381" w:type="dxa"/>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794" w:type="dxa"/>
          </w:tcPr>
          <w:p>
            <w:pPr>
              <w:pStyle w:val="0"/>
              <w:jc w:val="both"/>
            </w:pPr>
            <w:r>
              <w:rPr>
                <w:sz w:val="20"/>
              </w:rPr>
              <w:t xml:space="preserve">2.4</w:t>
            </w:r>
          </w:p>
        </w:tc>
        <w:tc>
          <w:tcPr>
            <w:gridSpan w:val="5"/>
            <w:tcW w:w="12806"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794" w:type="dxa"/>
          </w:tcPr>
          <w:p>
            <w:pPr>
              <w:pStyle w:val="0"/>
              <w:jc w:val="both"/>
            </w:pPr>
            <w:r>
              <w:rPr>
                <w:sz w:val="20"/>
              </w:rPr>
              <w:t xml:space="preserve">2.4.1</w:t>
            </w:r>
          </w:p>
        </w:tc>
        <w:tc>
          <w:tcPr>
            <w:tcW w:w="2381" w:type="dxa"/>
          </w:tcPr>
          <w:p>
            <w:pPr>
              <w:pStyle w:val="0"/>
              <w:jc w:val="both"/>
            </w:pPr>
            <w:r>
              <w:rPr>
                <w:sz w:val="20"/>
              </w:rPr>
              <w:t xml:space="preserve">- углубленный медицинский осмотр</w:t>
            </w:r>
          </w:p>
        </w:tc>
        <w:tc>
          <w:tcPr>
            <w:tcW w:w="4189" w:type="dxa"/>
          </w:tcPr>
          <w:p>
            <w:pPr>
              <w:pStyle w:val="0"/>
              <w:jc w:val="both"/>
            </w:pPr>
            <w:r>
              <w:rPr>
                <w:sz w:val="20"/>
              </w:rPr>
              <w:t xml:space="preserve">Состав социальной услуги:</w:t>
            </w:r>
          </w:p>
          <w:p>
            <w:pPr>
              <w:pStyle w:val="0"/>
              <w:jc w:val="both"/>
            </w:pPr>
            <w:r>
              <w:rPr>
                <w:sz w:val="20"/>
              </w:rPr>
              <w:t xml:space="preserve">1) сбор информации о получателе социальных услуг у родственников или у медперсонала;</w:t>
            </w:r>
          </w:p>
          <w:p>
            <w:pPr>
              <w:pStyle w:val="0"/>
              <w:jc w:val="both"/>
            </w:pPr>
            <w:r>
              <w:rPr>
                <w:sz w:val="20"/>
              </w:rPr>
              <w:t xml:space="preserve">2) осмотр и сбор анамнеза жизни и болезни у самого получателя социальных услуг;</w:t>
            </w:r>
          </w:p>
          <w:p>
            <w:pPr>
              <w:pStyle w:val="0"/>
              <w:jc w:val="both"/>
            </w:pPr>
            <w:r>
              <w:rPr>
                <w:sz w:val="20"/>
              </w:rPr>
              <w:t xml:space="preserve">3) организация проведения клинико-лабораторных исследований;</w:t>
            </w:r>
          </w:p>
          <w:p>
            <w:pPr>
              <w:pStyle w:val="0"/>
              <w:jc w:val="both"/>
            </w:pPr>
            <w:r>
              <w:rPr>
                <w:sz w:val="20"/>
              </w:rPr>
              <w:t xml:space="preserve">4)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794" w:type="dxa"/>
          </w:tcPr>
          <w:p>
            <w:pPr>
              <w:pStyle w:val="0"/>
              <w:jc w:val="both"/>
            </w:pPr>
            <w:r>
              <w:rPr>
                <w:sz w:val="20"/>
              </w:rPr>
              <w:t xml:space="preserve">2.4.2</w:t>
            </w:r>
          </w:p>
        </w:tc>
        <w:tc>
          <w:tcPr>
            <w:tcW w:w="2381"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4189" w:type="dxa"/>
          </w:tcPr>
          <w:p>
            <w:pPr>
              <w:pStyle w:val="0"/>
              <w:jc w:val="both"/>
            </w:pPr>
            <w:r>
              <w:rPr>
                <w:sz w:val="20"/>
              </w:rPr>
              <w:t xml:space="preserve">Состав социальной услуги:</w:t>
            </w:r>
          </w:p>
          <w:p>
            <w:pPr>
              <w:pStyle w:val="0"/>
              <w:jc w:val="both"/>
            </w:pPr>
            <w:r>
              <w:rPr>
                <w:sz w:val="20"/>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794" w:type="dxa"/>
          </w:tcPr>
          <w:p>
            <w:pPr>
              <w:pStyle w:val="0"/>
              <w:jc w:val="both"/>
            </w:pPr>
            <w:r>
              <w:rPr>
                <w:sz w:val="20"/>
              </w:rPr>
              <w:t xml:space="preserve">2.4.3</w:t>
            </w:r>
          </w:p>
        </w:tc>
        <w:tc>
          <w:tcPr>
            <w:tcW w:w="2381" w:type="dxa"/>
          </w:tcPr>
          <w:p>
            <w:pPr>
              <w:pStyle w:val="0"/>
              <w:jc w:val="both"/>
            </w:pPr>
            <w:r>
              <w:rPr>
                <w:sz w:val="20"/>
              </w:rPr>
              <w:t xml:space="preserve">- осмотр врачом-специалистом учреждения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осмотр и сбор анамнеза жизни и болезни ребенка;</w:t>
            </w:r>
          </w:p>
          <w:p>
            <w:pPr>
              <w:pStyle w:val="0"/>
              <w:jc w:val="both"/>
            </w:pPr>
            <w:r>
              <w:rPr>
                <w:sz w:val="20"/>
              </w:rPr>
              <w:t xml:space="preserve">2) фиксация результатов осмотра в медицинской карте.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794" w:type="dxa"/>
          </w:tcPr>
          <w:p>
            <w:pPr>
              <w:pStyle w:val="0"/>
              <w:jc w:val="both"/>
            </w:pPr>
            <w:r>
              <w:rPr>
                <w:sz w:val="20"/>
              </w:rPr>
              <w:t xml:space="preserve">2.5</w:t>
            </w:r>
          </w:p>
        </w:tc>
        <w:tc>
          <w:tcPr>
            <w:gridSpan w:val="5"/>
            <w:tcW w:w="12806"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794" w:type="dxa"/>
          </w:tcPr>
          <w:p>
            <w:pPr>
              <w:pStyle w:val="0"/>
              <w:jc w:val="both"/>
            </w:pPr>
            <w:r>
              <w:rPr>
                <w:sz w:val="20"/>
              </w:rPr>
              <w:t xml:space="preserve">2.5.1</w:t>
            </w:r>
          </w:p>
        </w:tc>
        <w:tc>
          <w:tcPr>
            <w:tcW w:w="2381" w:type="dxa"/>
          </w:tcPr>
          <w:p>
            <w:pPr>
              <w:pStyle w:val="0"/>
              <w:jc w:val="both"/>
            </w:pPr>
            <w:r>
              <w:rPr>
                <w:sz w:val="20"/>
              </w:rPr>
              <w:t xml:space="preserve">- предварительная запись, оформление документов на госпитализацию</w:t>
            </w:r>
          </w:p>
        </w:tc>
        <w:tc>
          <w:tcPr>
            <w:tcW w:w="4189"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сбор вещей для госпитализации;</w:t>
            </w:r>
          </w:p>
          <w:p>
            <w:pPr>
              <w:pStyle w:val="0"/>
              <w:jc w:val="both"/>
            </w:pPr>
            <w:r>
              <w:rPr>
                <w:sz w:val="20"/>
              </w:rPr>
              <w:t xml:space="preserve">3) сопровождение получателя социальных услуг в медицинскую организацию.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794" w:type="dxa"/>
          </w:tcPr>
          <w:p>
            <w:pPr>
              <w:pStyle w:val="0"/>
              <w:jc w:val="both"/>
            </w:pPr>
            <w:r>
              <w:rPr>
                <w:sz w:val="20"/>
              </w:rPr>
              <w:t xml:space="preserve">2.5.2</w:t>
            </w:r>
          </w:p>
        </w:tc>
        <w:tc>
          <w:tcPr>
            <w:tcW w:w="2381" w:type="dxa"/>
          </w:tcPr>
          <w:p>
            <w:pPr>
              <w:pStyle w:val="0"/>
              <w:jc w:val="both"/>
            </w:pPr>
            <w:r>
              <w:rPr>
                <w:sz w:val="20"/>
              </w:rPr>
              <w:t xml:space="preserve">- вызов врача</w:t>
            </w:r>
          </w:p>
        </w:tc>
        <w:tc>
          <w:tcPr>
            <w:tcW w:w="4189"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информирование прибывшего врача о состоянии получателя социальных услуг;</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794" w:type="dxa"/>
          </w:tcPr>
          <w:p>
            <w:pPr>
              <w:pStyle w:val="0"/>
              <w:jc w:val="both"/>
            </w:pPr>
            <w:r>
              <w:rPr>
                <w:sz w:val="20"/>
              </w:rPr>
              <w:t xml:space="preserve">2.5.3</w:t>
            </w:r>
          </w:p>
        </w:tc>
        <w:tc>
          <w:tcPr>
            <w:tcW w:w="2381" w:type="dxa"/>
          </w:tcPr>
          <w:p>
            <w:pPr>
              <w:pStyle w:val="0"/>
              <w:jc w:val="both"/>
            </w:pPr>
            <w:r>
              <w:rPr>
                <w:sz w:val="20"/>
              </w:rPr>
              <w:t xml:space="preserve">- посещение в случае госпитализации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2.6</w:t>
            </w:r>
          </w:p>
        </w:tc>
        <w:tc>
          <w:tcPr>
            <w:gridSpan w:val="5"/>
            <w:tcW w:w="12806"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794" w:type="dxa"/>
          </w:tcPr>
          <w:p>
            <w:pPr>
              <w:pStyle w:val="0"/>
              <w:jc w:val="both"/>
            </w:pPr>
            <w:r>
              <w:rPr>
                <w:sz w:val="20"/>
              </w:rPr>
              <w:t xml:space="preserve">2.6.1</w:t>
            </w:r>
          </w:p>
        </w:tc>
        <w:tc>
          <w:tcPr>
            <w:tcW w:w="2381" w:type="dxa"/>
          </w:tcPr>
          <w:p>
            <w:pPr>
              <w:pStyle w:val="0"/>
              <w:jc w:val="both"/>
            </w:pPr>
            <w:r>
              <w:rPr>
                <w:sz w:val="20"/>
              </w:rPr>
              <w:t xml:space="preserve">- выписка льготных рецептов</w:t>
            </w:r>
          </w:p>
        </w:tc>
        <w:tc>
          <w:tcPr>
            <w:tcW w:w="4189" w:type="dxa"/>
          </w:tcPr>
          <w:p>
            <w:pPr>
              <w:pStyle w:val="0"/>
              <w:jc w:val="both"/>
            </w:pPr>
            <w:r>
              <w:rPr>
                <w:sz w:val="20"/>
              </w:rPr>
              <w:t xml:space="preserve">Состав социальной услуги:</w:t>
            </w:r>
          </w:p>
          <w:p>
            <w:pPr>
              <w:pStyle w:val="0"/>
              <w:jc w:val="both"/>
            </w:pPr>
            <w:r>
              <w:rPr>
                <w:sz w:val="20"/>
              </w:rPr>
              <w:t xml:space="preserve">1) осмотр получателя социальных услуг;</w:t>
            </w:r>
          </w:p>
          <w:p>
            <w:pPr>
              <w:pStyle w:val="0"/>
              <w:jc w:val="both"/>
            </w:pPr>
            <w:r>
              <w:rPr>
                <w:sz w:val="20"/>
              </w:rPr>
              <w:t xml:space="preserve">2) заполнение медицинской документации;</w:t>
            </w:r>
          </w:p>
          <w:p>
            <w:pPr>
              <w:pStyle w:val="0"/>
              <w:jc w:val="both"/>
            </w:pPr>
            <w:r>
              <w:rPr>
                <w:sz w:val="20"/>
              </w:rPr>
              <w:t xml:space="preserve">3) оформление рецептурного бланка;</w:t>
            </w:r>
          </w:p>
          <w:p>
            <w:pPr>
              <w:pStyle w:val="0"/>
              <w:jc w:val="both"/>
            </w:pPr>
            <w:r>
              <w:rPr>
                <w:sz w:val="20"/>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2.6.2</w:t>
            </w:r>
          </w:p>
        </w:tc>
        <w:tc>
          <w:tcPr>
            <w:tcW w:w="2381" w:type="dxa"/>
          </w:tcPr>
          <w:p>
            <w:pPr>
              <w:pStyle w:val="0"/>
              <w:jc w:val="both"/>
            </w:pPr>
            <w:r>
              <w:rPr>
                <w:sz w:val="20"/>
              </w:rPr>
              <w:t xml:space="preserve">- приобретение лекарственных препаратов и изделий медицинского назначения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заказ лекарственных средств и изделий медицинского назначения;</w:t>
            </w:r>
          </w:p>
          <w:p>
            <w:pPr>
              <w:pStyle w:val="0"/>
              <w:jc w:val="both"/>
            </w:pPr>
            <w:r>
              <w:rPr>
                <w:sz w:val="20"/>
              </w:rPr>
              <w:t xml:space="preserve">2) приобретение лекарственных средств и изделий медицинского назначения;</w:t>
            </w:r>
          </w:p>
          <w:p>
            <w:pPr>
              <w:pStyle w:val="0"/>
              <w:jc w:val="both"/>
            </w:pPr>
            <w:r>
              <w:rPr>
                <w:sz w:val="20"/>
              </w:rPr>
              <w:t xml:space="preserve">3) доставка получателю социальных услуг лекарственных средств и изделий медицинского назначения.</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обеспечение необходимыми лекарственными препаратами и изделиями медицинского назначения</w:t>
            </w:r>
          </w:p>
        </w:tc>
      </w:tr>
      <w:tr>
        <w:tc>
          <w:tcPr>
            <w:tcW w:w="794" w:type="dxa"/>
          </w:tcPr>
          <w:p>
            <w:pPr>
              <w:pStyle w:val="0"/>
              <w:jc w:val="both"/>
            </w:pPr>
            <w:r>
              <w:rPr>
                <w:sz w:val="20"/>
              </w:rPr>
              <w:t xml:space="preserve">2.6.3</w:t>
            </w:r>
          </w:p>
        </w:tc>
        <w:tc>
          <w:tcPr>
            <w:tcW w:w="2381"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4189" w:type="dxa"/>
          </w:tcPr>
          <w:p>
            <w:pPr>
              <w:pStyle w:val="0"/>
              <w:jc w:val="both"/>
            </w:pPr>
            <w:r>
              <w:rPr>
                <w:sz w:val="20"/>
              </w:rPr>
              <w:t xml:space="preserve">Состав социальной услуги:</w:t>
            </w:r>
          </w:p>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2.7</w:t>
            </w:r>
          </w:p>
        </w:tc>
        <w:tc>
          <w:tcPr>
            <w:gridSpan w:val="5"/>
            <w:tcW w:w="12806"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794" w:type="dxa"/>
          </w:tcPr>
          <w:p>
            <w:pPr>
              <w:pStyle w:val="0"/>
              <w:jc w:val="both"/>
            </w:pPr>
            <w:r>
              <w:rPr>
                <w:sz w:val="20"/>
              </w:rPr>
              <w:t xml:space="preserve">2.7.1</w:t>
            </w:r>
          </w:p>
        </w:tc>
        <w:tc>
          <w:tcPr>
            <w:tcW w:w="2381" w:type="dxa"/>
          </w:tcPr>
          <w:p>
            <w:pPr>
              <w:pStyle w:val="0"/>
              <w:jc w:val="both"/>
            </w:pPr>
            <w:r>
              <w:rPr>
                <w:sz w:val="20"/>
              </w:rPr>
              <w:t xml:space="preserve">- обработка пролежней, раневых поверхностей, опрелостей</w:t>
            </w:r>
          </w:p>
        </w:tc>
        <w:tc>
          <w:tcPr>
            <w:tcW w:w="4189" w:type="dxa"/>
          </w:tcPr>
          <w:p>
            <w:pPr>
              <w:pStyle w:val="0"/>
              <w:jc w:val="both"/>
            </w:pPr>
            <w:r>
              <w:rPr>
                <w:sz w:val="20"/>
              </w:rPr>
              <w:t xml:space="preserve">Состав социальной услуги:</w:t>
            </w:r>
          </w:p>
          <w:p>
            <w:pPr>
              <w:pStyle w:val="0"/>
              <w:jc w:val="both"/>
            </w:pPr>
            <w:r>
              <w:rPr>
                <w:sz w:val="20"/>
              </w:rPr>
              <w:t xml:space="preserve">1) обработать пеленальный стол дезраствором по инструкции;</w:t>
            </w:r>
          </w:p>
          <w:p>
            <w:pPr>
              <w:pStyle w:val="0"/>
              <w:jc w:val="both"/>
            </w:pPr>
            <w:r>
              <w:rPr>
                <w:sz w:val="20"/>
              </w:rPr>
              <w:t xml:space="preserve">2) застелить пеленкой пеленальный стол, положить ребенка на пеленку, раздеть его;</w:t>
            </w:r>
          </w:p>
          <w:p>
            <w:pPr>
              <w:pStyle w:val="0"/>
              <w:jc w:val="both"/>
            </w:pPr>
            <w:r>
              <w:rPr>
                <w:sz w:val="20"/>
              </w:rPr>
              <w:t xml:space="preserve">3) придать удобное положение ребенку для его осмотра на пеленальном столе;</w:t>
            </w:r>
          </w:p>
          <w:p>
            <w:pPr>
              <w:pStyle w:val="0"/>
              <w:jc w:val="both"/>
            </w:pPr>
            <w:r>
              <w:rPr>
                <w:sz w:val="20"/>
              </w:rPr>
              <w:t xml:space="preserve">4) осмотреть кожный покров ребенка (крестец, пятки, лодыжки, лопатки, локти, затылок, внутренние поверхности коленных суставов);</w:t>
            </w:r>
          </w:p>
          <w:p>
            <w:pPr>
              <w:pStyle w:val="0"/>
              <w:jc w:val="both"/>
            </w:pPr>
            <w:r>
              <w:rPr>
                <w:sz w:val="20"/>
              </w:rPr>
              <w:t xml:space="preserve">5) при выявлении пролежней по назначению врача проводят лечение;</w:t>
            </w:r>
          </w:p>
          <w:p>
            <w:pPr>
              <w:pStyle w:val="0"/>
              <w:jc w:val="both"/>
            </w:pPr>
            <w:r>
              <w:rPr>
                <w:sz w:val="20"/>
              </w:rPr>
              <w:t xml:space="preserve">6) сделать соответствующую запись о результатах выполнения в медицинской документации.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0"/>
              </w:rPr>
              <w:t xml:space="preserve">2.7.2</w:t>
            </w:r>
          </w:p>
        </w:tc>
        <w:tc>
          <w:tcPr>
            <w:tcW w:w="2381"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2) процедура закапывания капель:</w:t>
            </w:r>
          </w:p>
          <w:p>
            <w:pPr>
              <w:pStyle w:val="0"/>
              <w:jc w:val="both"/>
            </w:pPr>
            <w:r>
              <w:rPr>
                <w:sz w:val="20"/>
              </w:rPr>
              <w:t xml:space="preserve">а) усадить получателя социальных услуг со слегка запрокинутой головой или уложить на спину без подушки;</w:t>
            </w:r>
          </w:p>
          <w:p>
            <w:pPr>
              <w:pStyle w:val="0"/>
              <w:jc w:val="both"/>
            </w:pPr>
            <w:r>
              <w:rPr>
                <w:sz w:val="20"/>
              </w:rPr>
              <w:t xml:space="preserve">б) набрать в пипетку лекарственный раствор из флакона в объеме достаточном для проведения процедуры;</w:t>
            </w:r>
          </w:p>
          <w:p>
            <w:pPr>
              <w:pStyle w:val="0"/>
              <w:jc w:val="both"/>
            </w:pPr>
            <w:r>
              <w:rPr>
                <w:sz w:val="20"/>
              </w:rPr>
              <w:t xml:space="preserve">в)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г)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д) аналогично через 20 - 30 секунд закапать лекарственный раствор в левый носовой ход;</w:t>
            </w:r>
          </w:p>
          <w:p>
            <w:pPr>
              <w:pStyle w:val="0"/>
              <w:jc w:val="both"/>
            </w:pPr>
            <w:r>
              <w:rPr>
                <w:sz w:val="20"/>
              </w:rPr>
              <w:t xml:space="preserve">е)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заполнить емкость ингалятора лекарством;</w:t>
            </w:r>
          </w:p>
          <w:p>
            <w:pPr>
              <w:pStyle w:val="0"/>
              <w:jc w:val="both"/>
            </w:pPr>
            <w:r>
              <w:rPr>
                <w:sz w:val="20"/>
              </w:rPr>
              <w:t xml:space="preserve">б) усадить получателя социальных услуг у ингалятора;</w:t>
            </w:r>
          </w:p>
          <w:p>
            <w:pPr>
              <w:pStyle w:val="0"/>
              <w:jc w:val="both"/>
            </w:pPr>
            <w:r>
              <w:rPr>
                <w:sz w:val="20"/>
              </w:rPr>
              <w:t xml:space="preserve">в) включить ингалятор;</w:t>
            </w:r>
          </w:p>
          <w:p>
            <w:pPr>
              <w:pStyle w:val="0"/>
              <w:jc w:val="both"/>
            </w:pPr>
            <w:r>
              <w:rPr>
                <w:sz w:val="20"/>
              </w:rPr>
              <w:t xml:space="preserve">г) вести наблюдение за получателем социальных услуг;</w:t>
            </w:r>
          </w:p>
          <w:p>
            <w:pPr>
              <w:pStyle w:val="0"/>
              <w:jc w:val="both"/>
            </w:pPr>
            <w:r>
              <w:rPr>
                <w:sz w:val="20"/>
              </w:rPr>
              <w:t xml:space="preserve">д) по окончании процедуры выключить ингалятор, снять наконечник и простерилизовать.</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 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794" w:type="dxa"/>
          </w:tcPr>
          <w:p>
            <w:pPr>
              <w:pStyle w:val="0"/>
              <w:jc w:val="both"/>
            </w:pPr>
            <w:r>
              <w:rPr>
                <w:sz w:val="20"/>
              </w:rPr>
              <w:t xml:space="preserve">2.7.3</w:t>
            </w:r>
          </w:p>
        </w:tc>
        <w:tc>
          <w:tcPr>
            <w:tcW w:w="2381" w:type="dxa"/>
          </w:tcPr>
          <w:p>
            <w:pPr>
              <w:pStyle w:val="0"/>
              <w:jc w:val="both"/>
            </w:pPr>
            <w:r>
              <w:rPr>
                <w:sz w:val="20"/>
              </w:rPr>
              <w:t xml:space="preserve">- подкожные, внутримышечные инъекции лекарственных препаратов</w:t>
            </w:r>
          </w:p>
        </w:tc>
        <w:tc>
          <w:tcPr>
            <w:tcW w:w="4189" w:type="dxa"/>
            <w:vMerge w:val="restart"/>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 для проведения инъекции;</w:t>
            </w:r>
          </w:p>
          <w:p>
            <w:pPr>
              <w:pStyle w:val="0"/>
              <w:jc w:val="both"/>
            </w:pPr>
            <w:r>
              <w:rPr>
                <w:sz w:val="20"/>
              </w:rPr>
              <w:t xml:space="preserve">2) выполнение медицинских процедур по назначению врача;</w:t>
            </w:r>
          </w:p>
          <w:p>
            <w:pPr>
              <w:pStyle w:val="0"/>
              <w:jc w:val="both"/>
            </w:pPr>
            <w:r>
              <w:rPr>
                <w:sz w:val="20"/>
              </w:rPr>
              <w:t xml:space="preserve">3) обработка инъекционного поля дезинфицирующим средством и проведение инъекции;</w:t>
            </w:r>
          </w:p>
          <w:p>
            <w:pPr>
              <w:pStyle w:val="0"/>
              <w:jc w:val="both"/>
            </w:pPr>
            <w:r>
              <w:rPr>
                <w:sz w:val="20"/>
              </w:rPr>
              <w:t xml:space="preserve">4) утилизация медицинских отходов.</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необходимости, по назначению врача</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2.7.4</w:t>
            </w:r>
          </w:p>
        </w:tc>
        <w:tc>
          <w:tcPr>
            <w:tcW w:w="2381"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0"/>
              </w:rPr>
              <w:t xml:space="preserve">2.7.5</w:t>
            </w:r>
          </w:p>
        </w:tc>
        <w:tc>
          <w:tcPr>
            <w:tcW w:w="2381" w:type="dxa"/>
          </w:tcPr>
          <w:p>
            <w:pPr>
              <w:pStyle w:val="0"/>
              <w:jc w:val="both"/>
            </w:pPr>
            <w:r>
              <w:rPr>
                <w:sz w:val="20"/>
              </w:rPr>
              <w:t xml:space="preserve">- наложение компрессов, перевязка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w:t>
            </w:r>
          </w:p>
          <w:p>
            <w:pPr>
              <w:pStyle w:val="0"/>
              <w:jc w:val="both"/>
            </w:pPr>
            <w:r>
              <w:rPr>
                <w:sz w:val="20"/>
              </w:rPr>
              <w:t xml:space="preserve">2) выполнение медицинских процедур по назначению врача: наложение компрессов, проведение перевязки;</w:t>
            </w:r>
          </w:p>
          <w:p>
            <w:pPr>
              <w:pStyle w:val="0"/>
              <w:jc w:val="both"/>
            </w:pPr>
            <w:r>
              <w:rPr>
                <w:sz w:val="20"/>
              </w:rPr>
              <w:t xml:space="preserve">3)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 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2.7.6</w:t>
            </w:r>
          </w:p>
        </w:tc>
        <w:tc>
          <w:tcPr>
            <w:tcW w:w="2381" w:type="dxa"/>
          </w:tcPr>
          <w:p>
            <w:pPr>
              <w:pStyle w:val="0"/>
              <w:jc w:val="both"/>
            </w:pPr>
            <w:r>
              <w:rPr>
                <w:sz w:val="20"/>
              </w:rPr>
              <w:t xml:space="preserve">- выполнение очистительной клизмы</w:t>
            </w:r>
          </w:p>
        </w:tc>
        <w:tc>
          <w:tcPr>
            <w:tcW w:w="4189"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 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2.8</w:t>
            </w:r>
          </w:p>
        </w:tc>
        <w:tc>
          <w:tcPr>
            <w:gridSpan w:val="5"/>
            <w:tcW w:w="12806"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794" w:type="dxa"/>
          </w:tcPr>
          <w:p>
            <w:pPr>
              <w:pStyle w:val="0"/>
              <w:jc w:val="both"/>
            </w:pPr>
            <w:r>
              <w:rPr>
                <w:sz w:val="20"/>
              </w:rPr>
              <w:t xml:space="preserve">2.8.1</w:t>
            </w:r>
          </w:p>
        </w:tc>
        <w:tc>
          <w:tcPr>
            <w:tcW w:w="2381" w:type="dxa"/>
          </w:tcPr>
          <w:p>
            <w:pPr>
              <w:pStyle w:val="0"/>
              <w:jc w:val="both"/>
            </w:pPr>
            <w:r>
              <w:rPr>
                <w:sz w:val="20"/>
              </w:rPr>
              <w:t xml:space="preserve">- измерение температуры тела, артериального давления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2.8.2</w:t>
            </w:r>
          </w:p>
        </w:tc>
        <w:tc>
          <w:tcPr>
            <w:tcW w:w="2381" w:type="dxa"/>
          </w:tcPr>
          <w:p>
            <w:pPr>
              <w:pStyle w:val="0"/>
              <w:jc w:val="both"/>
            </w:pPr>
            <w:r>
              <w:rPr>
                <w:sz w:val="20"/>
              </w:rPr>
              <w:t xml:space="preserve">- текущий медицинский осмотр</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врачом с отметкой динамики в состоянии здоровья;</w:t>
            </w:r>
          </w:p>
          <w:p>
            <w:pPr>
              <w:pStyle w:val="0"/>
              <w:jc w:val="both"/>
            </w:pPr>
            <w:r>
              <w:rPr>
                <w:sz w:val="20"/>
              </w:rPr>
              <w:t xml:space="preserve">2) осуществление контроля за проведением и исполнением врачебных назначений;</w:t>
            </w:r>
          </w:p>
          <w:p>
            <w:pPr>
              <w:pStyle w:val="0"/>
              <w:jc w:val="both"/>
            </w:pPr>
            <w:r>
              <w:rPr>
                <w:sz w:val="20"/>
              </w:rPr>
              <w:t xml:space="preserve">3) запись осмотра в медицинской карте получателя социальных услуг.</w:t>
            </w:r>
          </w:p>
          <w:p>
            <w:pPr>
              <w:pStyle w:val="0"/>
              <w:jc w:val="both"/>
            </w:pPr>
            <w:r>
              <w:rPr>
                <w:sz w:val="20"/>
              </w:rPr>
              <w:t xml:space="preserve">1 услуга - 1 осмотр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2.9</w:t>
            </w:r>
          </w:p>
        </w:tc>
        <w:tc>
          <w:tcPr>
            <w:gridSpan w:val="5"/>
            <w:tcW w:w="12806"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794" w:type="dxa"/>
          </w:tcPr>
          <w:p>
            <w:pPr>
              <w:pStyle w:val="0"/>
              <w:jc w:val="both"/>
            </w:pPr>
            <w:r>
              <w:rPr>
                <w:sz w:val="20"/>
              </w:rPr>
              <w:t xml:space="preserve">2.9.1</w:t>
            </w:r>
          </w:p>
        </w:tc>
        <w:tc>
          <w:tcPr>
            <w:tcW w:w="2381"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4189"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w:t>
            </w:r>
          </w:p>
          <w:p>
            <w:pPr>
              <w:pStyle w:val="0"/>
              <w:jc w:val="both"/>
            </w:pPr>
            <w:r>
              <w:rPr>
                <w:sz w:val="20"/>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2.10</w:t>
            </w:r>
          </w:p>
        </w:tc>
        <w:tc>
          <w:tcPr>
            <w:gridSpan w:val="5"/>
            <w:tcW w:w="12806" w:type="dxa"/>
          </w:tcPr>
          <w:p>
            <w:pPr>
              <w:pStyle w:val="0"/>
              <w:jc w:val="both"/>
            </w:pPr>
            <w:r>
              <w:rPr>
                <w:sz w:val="20"/>
              </w:rPr>
              <w:t xml:space="preserve">Проведение занятий по адаптивной физической культуре:</w:t>
            </w:r>
          </w:p>
        </w:tc>
      </w:tr>
      <w:tr>
        <w:tc>
          <w:tcPr>
            <w:tcW w:w="794" w:type="dxa"/>
          </w:tcPr>
          <w:p>
            <w:pPr>
              <w:pStyle w:val="0"/>
              <w:jc w:val="both"/>
            </w:pPr>
            <w:r>
              <w:rPr>
                <w:sz w:val="20"/>
              </w:rPr>
              <w:t xml:space="preserve">2.10.1</w:t>
            </w:r>
          </w:p>
        </w:tc>
        <w:tc>
          <w:tcPr>
            <w:tcW w:w="2381" w:type="dxa"/>
          </w:tcPr>
          <w:p>
            <w:pPr>
              <w:pStyle w:val="0"/>
              <w:jc w:val="both"/>
            </w:pPr>
            <w:r>
              <w:rPr>
                <w:sz w:val="20"/>
              </w:rPr>
              <w:t xml:space="preserve">- подбор индивидуального физкультурно-оздоровительного комплекса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получателя социальной услуги перед началом занятий;</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2.11</w:t>
            </w:r>
          </w:p>
        </w:tc>
        <w:tc>
          <w:tcPr>
            <w:gridSpan w:val="5"/>
            <w:tcW w:w="12806"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794" w:type="dxa"/>
          </w:tcPr>
          <w:p>
            <w:pPr>
              <w:pStyle w:val="0"/>
              <w:jc w:val="both"/>
            </w:pPr>
            <w:r>
              <w:rPr>
                <w:sz w:val="20"/>
              </w:rPr>
              <w:t xml:space="preserve">2.11.1</w:t>
            </w:r>
          </w:p>
        </w:tc>
        <w:tc>
          <w:tcPr>
            <w:tcW w:w="2381" w:type="dxa"/>
          </w:tcPr>
          <w:p>
            <w:pPr>
              <w:pStyle w:val="0"/>
              <w:jc w:val="both"/>
            </w:pPr>
            <w:r>
              <w:rPr>
                <w:sz w:val="20"/>
              </w:rPr>
              <w:t xml:space="preserve">- оказание помощи в выполнении физических упражнений</w:t>
            </w:r>
          </w:p>
        </w:tc>
        <w:tc>
          <w:tcPr>
            <w:tcW w:w="4189"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проведение общеукрепляющих физических упражнений сидя, лежа, стоя;</w:t>
            </w:r>
          </w:p>
          <w:p>
            <w:pPr>
              <w:pStyle w:val="0"/>
              <w:jc w:val="both"/>
            </w:pPr>
            <w:r>
              <w:rPr>
                <w:sz w:val="20"/>
              </w:rPr>
              <w:t xml:space="preserve">3) проведение специальных физических упражнений для определенной группы мышц.</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2.11.2</w:t>
            </w:r>
          </w:p>
        </w:tc>
        <w:tc>
          <w:tcPr>
            <w:tcW w:w="2381" w:type="dxa"/>
          </w:tcPr>
          <w:p>
            <w:pPr>
              <w:pStyle w:val="0"/>
              <w:jc w:val="both"/>
            </w:pPr>
            <w:r>
              <w:rPr>
                <w:sz w:val="20"/>
              </w:rPr>
              <w:t xml:space="preserve">- витаминотерапия, иммунотерапия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jc w:val="both"/>
            </w:pPr>
            <w:r>
              <w:rPr>
                <w:sz w:val="20"/>
              </w:rPr>
              <w:t xml:space="preserve">2.11.3</w:t>
            </w:r>
          </w:p>
        </w:tc>
        <w:tc>
          <w:tcPr>
            <w:tcW w:w="2381" w:type="dxa"/>
          </w:tcPr>
          <w:p>
            <w:pPr>
              <w:pStyle w:val="0"/>
              <w:jc w:val="both"/>
            </w:pPr>
            <w:r>
              <w:rPr>
                <w:sz w:val="20"/>
              </w:rPr>
              <w:t xml:space="preserve">- фитотерапия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outlineLvl w:val="2"/>
              <w:jc w:val="both"/>
            </w:pPr>
            <w:r>
              <w:rPr>
                <w:sz w:val="20"/>
              </w:rPr>
              <w:t xml:space="preserve">3</w:t>
            </w:r>
          </w:p>
        </w:tc>
        <w:tc>
          <w:tcPr>
            <w:gridSpan w:val="5"/>
            <w:tcW w:w="12806" w:type="dxa"/>
          </w:tcPr>
          <w:p>
            <w:pPr>
              <w:pStyle w:val="0"/>
              <w:jc w:val="both"/>
            </w:pPr>
            <w:r>
              <w:rPr>
                <w:sz w:val="20"/>
              </w:rPr>
              <w:t xml:space="preserve">Социально-психологические услуги</w:t>
            </w:r>
          </w:p>
        </w:tc>
      </w:tr>
      <w:tr>
        <w:tc>
          <w:tcPr>
            <w:tcW w:w="794" w:type="dxa"/>
          </w:tcPr>
          <w:p>
            <w:pPr>
              <w:pStyle w:val="0"/>
              <w:jc w:val="both"/>
            </w:pPr>
            <w:r>
              <w:rPr>
                <w:sz w:val="20"/>
              </w:rPr>
              <w:t xml:space="preserve">3.1</w:t>
            </w:r>
          </w:p>
        </w:tc>
        <w:tc>
          <w:tcPr>
            <w:gridSpan w:val="5"/>
            <w:tcW w:w="12806" w:type="dxa"/>
          </w:tcPr>
          <w:p>
            <w:pPr>
              <w:pStyle w:val="0"/>
              <w:jc w:val="both"/>
            </w:pPr>
            <w:r>
              <w:rPr>
                <w:sz w:val="20"/>
              </w:rPr>
              <w:t xml:space="preserve">Психологическая диагностика и обследование личности:</w:t>
            </w:r>
          </w:p>
        </w:tc>
      </w:tr>
      <w:tr>
        <w:tc>
          <w:tcPr>
            <w:tcW w:w="794" w:type="dxa"/>
          </w:tcPr>
          <w:p>
            <w:pPr>
              <w:pStyle w:val="0"/>
              <w:jc w:val="both"/>
            </w:pPr>
            <w:r>
              <w:rPr>
                <w:sz w:val="20"/>
              </w:rPr>
              <w:t xml:space="preserve">3.1.1</w:t>
            </w:r>
          </w:p>
        </w:tc>
        <w:tc>
          <w:tcPr>
            <w:tcW w:w="2381"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ребенка с использованием специализированной диагностики (тестирования,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ребенка;</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3.1.2</w:t>
            </w:r>
          </w:p>
        </w:tc>
        <w:tc>
          <w:tcPr>
            <w:tcW w:w="2381" w:type="dxa"/>
          </w:tcPr>
          <w:p>
            <w:pPr>
              <w:pStyle w:val="0"/>
              <w:jc w:val="both"/>
            </w:pPr>
            <w:r>
              <w:rPr>
                <w:sz w:val="20"/>
              </w:rPr>
              <w:t xml:space="preserve">- подготовка характеристик</w:t>
            </w:r>
          </w:p>
        </w:tc>
        <w:tc>
          <w:tcPr>
            <w:tcW w:w="4189" w:type="dxa"/>
          </w:tcPr>
          <w:p>
            <w:pPr>
              <w:pStyle w:val="0"/>
              <w:jc w:val="both"/>
            </w:pPr>
            <w:r>
              <w:rPr>
                <w:sz w:val="20"/>
              </w:rPr>
              <w:t xml:space="preserve">Состав социальной услуги:</w:t>
            </w:r>
          </w:p>
          <w:p>
            <w:pPr>
              <w:pStyle w:val="0"/>
              <w:jc w:val="both"/>
            </w:pPr>
            <w:r>
              <w:rPr>
                <w:sz w:val="20"/>
              </w:rPr>
              <w:t xml:space="preserve">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3.2</w:t>
            </w:r>
          </w:p>
        </w:tc>
        <w:tc>
          <w:tcPr>
            <w:gridSpan w:val="5"/>
            <w:tcW w:w="12806" w:type="dxa"/>
          </w:tcPr>
          <w:p>
            <w:pPr>
              <w:pStyle w:val="0"/>
              <w:jc w:val="both"/>
            </w:pPr>
            <w:r>
              <w:rPr>
                <w:sz w:val="20"/>
              </w:rPr>
              <w:t xml:space="preserve">Психологическая коррекция:</w:t>
            </w:r>
          </w:p>
        </w:tc>
      </w:tr>
      <w:tr>
        <w:tc>
          <w:tcPr>
            <w:tcW w:w="794" w:type="dxa"/>
          </w:tcPr>
          <w:p>
            <w:pPr>
              <w:pStyle w:val="0"/>
              <w:jc w:val="both"/>
            </w:pPr>
            <w:r>
              <w:rPr>
                <w:sz w:val="20"/>
              </w:rPr>
              <w:t xml:space="preserve">3.2.1</w:t>
            </w:r>
          </w:p>
        </w:tc>
        <w:tc>
          <w:tcPr>
            <w:tcW w:w="2381" w:type="dxa"/>
          </w:tcPr>
          <w:p>
            <w:pPr>
              <w:pStyle w:val="0"/>
              <w:jc w:val="both"/>
            </w:pPr>
            <w:r>
              <w:rPr>
                <w:sz w:val="20"/>
              </w:rPr>
              <w:t xml:space="preserve">- психокоррекционное занятие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3.2.2</w:t>
            </w:r>
          </w:p>
        </w:tc>
        <w:tc>
          <w:tcPr>
            <w:tcW w:w="2381" w:type="dxa"/>
          </w:tcPr>
          <w:p>
            <w:pPr>
              <w:pStyle w:val="0"/>
              <w:jc w:val="both"/>
            </w:pPr>
            <w:r>
              <w:rPr>
                <w:sz w:val="20"/>
              </w:rPr>
              <w:t xml:space="preserve">- психокоррекционное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3.3</w:t>
            </w:r>
          </w:p>
        </w:tc>
        <w:tc>
          <w:tcPr>
            <w:tcW w:w="2381" w:type="dxa"/>
          </w:tcPr>
          <w:p>
            <w:pPr>
              <w:pStyle w:val="0"/>
              <w:jc w:val="both"/>
            </w:pPr>
            <w:r>
              <w:rPr>
                <w:sz w:val="20"/>
              </w:rPr>
              <w:t xml:space="preserve">Социально-психологический патронаж</w:t>
            </w:r>
          </w:p>
        </w:tc>
        <w:tc>
          <w:tcPr>
            <w:tcW w:w="4189" w:type="dxa"/>
          </w:tcPr>
          <w:p>
            <w:pPr>
              <w:pStyle w:val="0"/>
              <w:jc w:val="both"/>
            </w:pPr>
            <w:r>
              <w:rPr>
                <w:sz w:val="20"/>
              </w:rPr>
              <w:t xml:space="preserve">Состав социальной услуги:</w:t>
            </w:r>
          </w:p>
          <w:p>
            <w:pPr>
              <w:pStyle w:val="0"/>
              <w:jc w:val="both"/>
            </w:pPr>
            <w:r>
              <w:rPr>
                <w:sz w:val="20"/>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0"/>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794" w:type="dxa"/>
          </w:tcPr>
          <w:p>
            <w:pPr>
              <w:pStyle w:val="0"/>
              <w:jc w:val="both"/>
            </w:pPr>
            <w:r>
              <w:rPr>
                <w:sz w:val="20"/>
              </w:rPr>
              <w:t xml:space="preserve">3.4</w:t>
            </w:r>
          </w:p>
        </w:tc>
        <w:tc>
          <w:tcPr>
            <w:tcW w:w="2381" w:type="dxa"/>
          </w:tcPr>
          <w:p>
            <w:pPr>
              <w:pStyle w:val="0"/>
              <w:jc w:val="both"/>
            </w:pPr>
            <w:r>
              <w:rPr>
                <w:sz w:val="20"/>
              </w:rPr>
              <w:t xml:space="preserve">Психологическая, в том числе экстренная, помощь</w:t>
            </w:r>
          </w:p>
        </w:tc>
        <w:tc>
          <w:tcPr>
            <w:tcW w:w="4189"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ребенком;</w:t>
            </w:r>
          </w:p>
          <w:p>
            <w:pPr>
              <w:pStyle w:val="0"/>
              <w:jc w:val="both"/>
            </w:pPr>
            <w:r>
              <w:rPr>
                <w:sz w:val="20"/>
              </w:rPr>
              <w:t xml:space="preserve">2) оценка положительных результатов самостоятельной работы.</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794" w:type="dxa"/>
          </w:tcPr>
          <w:p>
            <w:pPr>
              <w:pStyle w:val="0"/>
              <w:outlineLvl w:val="2"/>
              <w:jc w:val="both"/>
            </w:pPr>
            <w:r>
              <w:rPr>
                <w:sz w:val="20"/>
              </w:rPr>
              <w:t xml:space="preserve">4</w:t>
            </w:r>
          </w:p>
        </w:tc>
        <w:tc>
          <w:tcPr>
            <w:gridSpan w:val="5"/>
            <w:tcW w:w="12806" w:type="dxa"/>
          </w:tcPr>
          <w:p>
            <w:pPr>
              <w:pStyle w:val="0"/>
              <w:jc w:val="both"/>
            </w:pPr>
            <w:r>
              <w:rPr>
                <w:sz w:val="20"/>
              </w:rPr>
              <w:t xml:space="preserve">Социально-педагогические услуги</w:t>
            </w:r>
          </w:p>
        </w:tc>
      </w:tr>
      <w:tr>
        <w:tc>
          <w:tcPr>
            <w:tcW w:w="794" w:type="dxa"/>
          </w:tcPr>
          <w:p>
            <w:pPr>
              <w:pStyle w:val="0"/>
              <w:jc w:val="both"/>
            </w:pPr>
            <w:r>
              <w:rPr>
                <w:sz w:val="20"/>
              </w:rPr>
              <w:t xml:space="preserve">4.1</w:t>
            </w:r>
          </w:p>
        </w:tc>
        <w:tc>
          <w:tcPr>
            <w:gridSpan w:val="5"/>
            <w:tcW w:w="12806"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794" w:type="dxa"/>
          </w:tcPr>
          <w:p>
            <w:pPr>
              <w:pStyle w:val="0"/>
              <w:jc w:val="both"/>
            </w:pPr>
            <w:r>
              <w:rPr>
                <w:sz w:val="20"/>
              </w:rPr>
              <w:t xml:space="preserve">4.1.1</w:t>
            </w:r>
          </w:p>
        </w:tc>
        <w:tc>
          <w:tcPr>
            <w:tcW w:w="2381" w:type="dxa"/>
          </w:tcPr>
          <w:p>
            <w:pPr>
              <w:pStyle w:val="0"/>
              <w:jc w:val="both"/>
            </w:pPr>
            <w:r>
              <w:rPr>
                <w:sz w:val="20"/>
              </w:rPr>
              <w:t xml:space="preserve">- организация и проведение культурно-развлекательной программы</w:t>
            </w:r>
          </w:p>
        </w:tc>
        <w:tc>
          <w:tcPr>
            <w:tcW w:w="4189"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и проведение торжеств в пределах и за пределами организации;</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4.1.2</w:t>
            </w:r>
          </w:p>
        </w:tc>
        <w:tc>
          <w:tcPr>
            <w:tcW w:w="2381"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рукоделия, рисования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4.1.3</w:t>
            </w:r>
          </w:p>
        </w:tc>
        <w:tc>
          <w:tcPr>
            <w:tcW w:w="2381" w:type="dxa"/>
          </w:tcPr>
          <w:p>
            <w:pPr>
              <w:pStyle w:val="0"/>
              <w:jc w:val="both"/>
            </w:pPr>
            <w:r>
              <w:rPr>
                <w:sz w:val="20"/>
              </w:rPr>
              <w:t xml:space="preserve">- предоставление печатных изданий, настольных игр</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0"/>
              </w:rPr>
              <w:t xml:space="preserve">4.2</w:t>
            </w:r>
          </w:p>
        </w:tc>
        <w:tc>
          <w:tcPr>
            <w:gridSpan w:val="5"/>
            <w:tcW w:w="12806" w:type="dxa"/>
          </w:tcPr>
          <w:p>
            <w:pPr>
              <w:pStyle w:val="0"/>
              <w:jc w:val="both"/>
            </w:pPr>
            <w:r>
              <w:rPr>
                <w:sz w:val="20"/>
              </w:rPr>
              <w:t xml:space="preserve">Социально-педагогическая коррекция, включая диагностику и консультирование:</w:t>
            </w:r>
          </w:p>
        </w:tc>
      </w:tr>
      <w:tr>
        <w:tc>
          <w:tcPr>
            <w:tcW w:w="794" w:type="dxa"/>
          </w:tcPr>
          <w:p>
            <w:pPr>
              <w:pStyle w:val="0"/>
              <w:jc w:val="both"/>
            </w:pPr>
            <w:r>
              <w:rPr>
                <w:sz w:val="20"/>
              </w:rPr>
              <w:t xml:space="preserve">4.2.1</w:t>
            </w:r>
          </w:p>
        </w:tc>
        <w:tc>
          <w:tcPr>
            <w:tcW w:w="2381"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4.2.2</w:t>
            </w:r>
          </w:p>
        </w:tc>
        <w:tc>
          <w:tcPr>
            <w:tcW w:w="2381" w:type="dxa"/>
          </w:tcPr>
          <w:p>
            <w:pPr>
              <w:pStyle w:val="0"/>
              <w:jc w:val="both"/>
            </w:pPr>
            <w:r>
              <w:rPr>
                <w:sz w:val="20"/>
              </w:rPr>
              <w:t xml:space="preserve">- коррекционное занятие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4.2.3</w:t>
            </w:r>
          </w:p>
        </w:tc>
        <w:tc>
          <w:tcPr>
            <w:tcW w:w="2381" w:type="dxa"/>
          </w:tcPr>
          <w:p>
            <w:pPr>
              <w:pStyle w:val="0"/>
              <w:jc w:val="both"/>
            </w:pPr>
            <w:r>
              <w:rPr>
                <w:sz w:val="20"/>
              </w:rPr>
              <w:t xml:space="preserve">- 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90</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4.2.4</w:t>
            </w:r>
          </w:p>
        </w:tc>
        <w:tc>
          <w:tcPr>
            <w:tcW w:w="2381" w:type="dxa"/>
          </w:tcPr>
          <w:p>
            <w:pPr>
              <w:pStyle w:val="0"/>
              <w:jc w:val="both"/>
            </w:pPr>
            <w:r>
              <w:rPr>
                <w:sz w:val="20"/>
              </w:rPr>
              <w:t xml:space="preserve">- занятие с логопедом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4.2.5</w:t>
            </w:r>
          </w:p>
        </w:tc>
        <w:tc>
          <w:tcPr>
            <w:tcW w:w="2381" w:type="dxa"/>
          </w:tcPr>
          <w:p>
            <w:pPr>
              <w:pStyle w:val="0"/>
              <w:jc w:val="both"/>
            </w:pPr>
            <w:r>
              <w:rPr>
                <w:sz w:val="20"/>
              </w:rPr>
              <w:t xml:space="preserve">- занятие с логопедом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4.2.6</w:t>
            </w:r>
          </w:p>
        </w:tc>
        <w:tc>
          <w:tcPr>
            <w:tcW w:w="2381" w:type="dxa"/>
          </w:tcPr>
          <w:p>
            <w:pPr>
              <w:pStyle w:val="0"/>
              <w:jc w:val="both"/>
            </w:pPr>
            <w:r>
              <w:rPr>
                <w:sz w:val="20"/>
              </w:rPr>
              <w:t xml:space="preserve">- занятие с дефектологом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4.2.7</w:t>
            </w:r>
          </w:p>
        </w:tc>
        <w:tc>
          <w:tcPr>
            <w:tcW w:w="2381" w:type="dxa"/>
          </w:tcPr>
          <w:p>
            <w:pPr>
              <w:pStyle w:val="0"/>
              <w:jc w:val="both"/>
            </w:pPr>
            <w:r>
              <w:rPr>
                <w:sz w:val="20"/>
              </w:rPr>
              <w:t xml:space="preserve">- музыкальное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4.2.8</w:t>
            </w:r>
          </w:p>
        </w:tc>
        <w:tc>
          <w:tcPr>
            <w:tcW w:w="2381" w:type="dxa"/>
          </w:tcPr>
          <w:p>
            <w:pPr>
              <w:pStyle w:val="0"/>
              <w:jc w:val="both"/>
            </w:pPr>
            <w:r>
              <w:rPr>
                <w:sz w:val="20"/>
              </w:rPr>
              <w:t xml:space="preserve">- музыкальное занятие (музыкотерапия)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музыкальных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4.3</w:t>
            </w:r>
          </w:p>
        </w:tc>
        <w:tc>
          <w:tcPr>
            <w:tcW w:w="2381" w:type="dxa"/>
          </w:tcPr>
          <w:p>
            <w:pPr>
              <w:pStyle w:val="0"/>
              <w:jc w:val="both"/>
            </w:pPr>
            <w:r>
              <w:rPr>
                <w:sz w:val="20"/>
              </w:rPr>
              <w:t xml:space="preserve">Социально-педагогический патронаж</w:t>
            </w:r>
          </w:p>
        </w:tc>
        <w:tc>
          <w:tcPr>
            <w:tcW w:w="4189" w:type="dxa"/>
          </w:tcPr>
          <w:p>
            <w:pPr>
              <w:pStyle w:val="0"/>
              <w:jc w:val="both"/>
            </w:pPr>
            <w:r>
              <w:rPr>
                <w:sz w:val="20"/>
              </w:rPr>
              <w:t xml:space="preserve">Состав социальной услуги:</w:t>
            </w:r>
          </w:p>
          <w:p>
            <w:pPr>
              <w:pStyle w:val="0"/>
              <w:jc w:val="both"/>
            </w:pPr>
            <w:r>
              <w:rPr>
                <w:sz w:val="20"/>
              </w:rPr>
              <w:t xml:space="preserve">1) посещение получателя социальной услуги в соответствии с планом-графиком посещений;</w:t>
            </w:r>
          </w:p>
          <w:p>
            <w:pPr>
              <w:pStyle w:val="0"/>
              <w:jc w:val="both"/>
            </w:pPr>
            <w:r>
              <w:rPr>
                <w:sz w:val="20"/>
              </w:rPr>
              <w:t xml:space="preserve">2) определение необходимости предоставления социально-педагогических услуг.</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4.4</w:t>
            </w:r>
          </w:p>
        </w:tc>
        <w:tc>
          <w:tcPr>
            <w:tcW w:w="2381" w:type="dxa"/>
          </w:tcPr>
          <w:p>
            <w:pPr>
              <w:pStyle w:val="0"/>
              <w:jc w:val="both"/>
            </w:pPr>
            <w:r>
              <w:rPr>
                <w:sz w:val="20"/>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психологических проблем получателя социальных услуг (внутрисемейные, межличностные и др.);</w:t>
            </w:r>
          </w:p>
          <w:p>
            <w:pPr>
              <w:pStyle w:val="0"/>
              <w:jc w:val="both"/>
            </w:pPr>
            <w:r>
              <w:rPr>
                <w:sz w:val="20"/>
              </w:rPr>
              <w:t xml:space="preserve">2) оказание помощи в формировании запроса на поиск родственников;</w:t>
            </w:r>
          </w:p>
          <w:p>
            <w:pPr>
              <w:pStyle w:val="0"/>
              <w:jc w:val="both"/>
            </w:pPr>
            <w:r>
              <w:rPr>
                <w:sz w:val="20"/>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0"/>
              </w:rPr>
              <w:t xml:space="preserve">Продолжительность услуги - 0,3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jc w:val="both"/>
            </w:pPr>
            <w:r>
              <w:rPr>
                <w:sz w:val="20"/>
              </w:rPr>
              <w:t xml:space="preserve">5</w:t>
            </w:r>
          </w:p>
        </w:tc>
        <w:tc>
          <w:tcPr>
            <w:gridSpan w:val="5"/>
            <w:tcW w:w="12806" w:type="dxa"/>
          </w:tcPr>
          <w:p>
            <w:pPr>
              <w:pStyle w:val="0"/>
              <w:jc w:val="both"/>
            </w:pPr>
            <w:r>
              <w:rPr>
                <w:sz w:val="20"/>
              </w:rPr>
              <w:t xml:space="preserve">Социально-правовые услуги</w:t>
            </w:r>
          </w:p>
        </w:tc>
      </w:tr>
      <w:tr>
        <w:tc>
          <w:tcPr>
            <w:tcW w:w="794" w:type="dxa"/>
          </w:tcPr>
          <w:p>
            <w:pPr>
              <w:pStyle w:val="0"/>
              <w:jc w:val="both"/>
            </w:pPr>
            <w:r>
              <w:rPr>
                <w:sz w:val="20"/>
              </w:rPr>
              <w:t xml:space="preserve">5.1</w:t>
            </w:r>
          </w:p>
        </w:tc>
        <w:tc>
          <w:tcPr>
            <w:tcW w:w="2381"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0"/>
              </w:rPr>
              <w:t xml:space="preserve">Состав социальной услуги:</w:t>
            </w:r>
          </w:p>
          <w:p>
            <w:pPr>
              <w:pStyle w:val="0"/>
              <w:jc w:val="both"/>
            </w:pPr>
            <w:r>
              <w:rPr>
                <w:sz w:val="20"/>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0"/>
              </w:rPr>
              <w:t xml:space="preserve">2) содействие в направлении запросов и документов получателя социальных услуг в соответствующие государственные и иные органы.</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tc>
          <w:tcPr>
            <w:tcW w:w="794" w:type="dxa"/>
          </w:tcPr>
          <w:p>
            <w:pPr>
              <w:pStyle w:val="0"/>
              <w:jc w:val="both"/>
            </w:pPr>
            <w:r>
              <w:rPr>
                <w:sz w:val="20"/>
              </w:rPr>
              <w:t xml:space="preserve">5.2</w:t>
            </w:r>
          </w:p>
        </w:tc>
        <w:tc>
          <w:tcPr>
            <w:gridSpan w:val="5"/>
            <w:tcW w:w="12806"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794" w:type="dxa"/>
          </w:tcPr>
          <w:p>
            <w:pPr>
              <w:pStyle w:val="0"/>
              <w:jc w:val="both"/>
            </w:pPr>
            <w:r>
              <w:rPr>
                <w:sz w:val="20"/>
              </w:rPr>
              <w:t xml:space="preserve">5.2.1</w:t>
            </w:r>
          </w:p>
        </w:tc>
        <w:tc>
          <w:tcPr>
            <w:tcW w:w="2381" w:type="dxa"/>
          </w:tcPr>
          <w:p>
            <w:pPr>
              <w:pStyle w:val="0"/>
              <w:jc w:val="both"/>
            </w:pPr>
            <w:r>
              <w:rPr>
                <w:sz w:val="20"/>
              </w:rPr>
              <w:t xml:space="preserve">- обеспечение представительства для защиты прав и интересов в суде</w:t>
            </w:r>
          </w:p>
        </w:tc>
        <w:tc>
          <w:tcPr>
            <w:tcW w:w="4189" w:type="dxa"/>
          </w:tcPr>
          <w:p>
            <w:pPr>
              <w:pStyle w:val="0"/>
              <w:jc w:val="both"/>
            </w:pPr>
            <w:r>
              <w:rPr>
                <w:sz w:val="20"/>
              </w:rPr>
              <w:t xml:space="preserve">Состав социальной услуги:</w:t>
            </w:r>
          </w:p>
          <w:p>
            <w:pPr>
              <w:pStyle w:val="0"/>
              <w:jc w:val="both"/>
            </w:pPr>
            <w:r>
              <w:rPr>
                <w:sz w:val="20"/>
              </w:rPr>
              <w:t xml:space="preserve">1) содействие получению бесплатной помощи адвоката;</w:t>
            </w:r>
          </w:p>
          <w:p>
            <w:pPr>
              <w:pStyle w:val="0"/>
              <w:jc w:val="both"/>
            </w:pPr>
            <w:r>
              <w:rPr>
                <w:sz w:val="20"/>
              </w:rPr>
              <w:t xml:space="preserve">2) обеспечение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794" w:type="dxa"/>
          </w:tcPr>
          <w:p>
            <w:pPr>
              <w:pStyle w:val="0"/>
              <w:outlineLvl w:val="2"/>
              <w:jc w:val="both"/>
            </w:pPr>
            <w:r>
              <w:rPr>
                <w:sz w:val="20"/>
              </w:rPr>
              <w:t xml:space="preserve">6</w:t>
            </w:r>
          </w:p>
        </w:tc>
        <w:tc>
          <w:tcPr>
            <w:gridSpan w:val="5"/>
            <w:tcW w:w="12806"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 &lt;*&gt;</w:t>
            </w:r>
          </w:p>
        </w:tc>
      </w:tr>
      <w:tr>
        <w:tc>
          <w:tcPr>
            <w:tcW w:w="794" w:type="dxa"/>
          </w:tcPr>
          <w:p>
            <w:pPr>
              <w:pStyle w:val="0"/>
              <w:jc w:val="both"/>
            </w:pPr>
            <w:r>
              <w:rPr>
                <w:sz w:val="20"/>
              </w:rPr>
              <w:t xml:space="preserve">6.1</w:t>
            </w:r>
          </w:p>
        </w:tc>
        <w:tc>
          <w:tcPr>
            <w:gridSpan w:val="5"/>
            <w:tcW w:w="12806"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794" w:type="dxa"/>
          </w:tcPr>
          <w:p>
            <w:pPr>
              <w:pStyle w:val="0"/>
              <w:jc w:val="both"/>
            </w:pPr>
            <w:r>
              <w:rPr>
                <w:sz w:val="20"/>
              </w:rPr>
              <w:t xml:space="preserve">6.1.1</w:t>
            </w:r>
          </w:p>
        </w:tc>
        <w:tc>
          <w:tcPr>
            <w:tcW w:w="2381" w:type="dxa"/>
          </w:tcPr>
          <w:p>
            <w:pPr>
              <w:pStyle w:val="0"/>
              <w:jc w:val="both"/>
            </w:pPr>
            <w:r>
              <w:rPr>
                <w:sz w:val="20"/>
              </w:rPr>
              <w:t xml:space="preserve">- массаж местный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0"/>
              </w:rPr>
              <w:t xml:space="preserve">6.1.2</w:t>
            </w:r>
          </w:p>
        </w:tc>
        <w:tc>
          <w:tcPr>
            <w:tcW w:w="2381" w:type="dxa"/>
          </w:tcPr>
          <w:p>
            <w:pPr>
              <w:pStyle w:val="0"/>
              <w:jc w:val="both"/>
            </w:pPr>
            <w:r>
              <w:rPr>
                <w:sz w:val="20"/>
              </w:rPr>
              <w:t xml:space="preserve">- массаж общий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794" w:type="dxa"/>
          </w:tcPr>
          <w:p>
            <w:pPr>
              <w:pStyle w:val="0"/>
              <w:jc w:val="both"/>
            </w:pPr>
            <w:r>
              <w:rPr>
                <w:sz w:val="20"/>
              </w:rPr>
              <w:t xml:space="preserve">6.1.3</w:t>
            </w:r>
          </w:p>
        </w:tc>
        <w:tc>
          <w:tcPr>
            <w:tcW w:w="2381" w:type="dxa"/>
          </w:tcPr>
          <w:p>
            <w:pPr>
              <w:pStyle w:val="0"/>
              <w:jc w:val="both"/>
            </w:pPr>
            <w:r>
              <w:rPr>
                <w:sz w:val="20"/>
              </w:rPr>
              <w:t xml:space="preserve">- лечебная физкультура (групповое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tc>
      </w:tr>
      <w:tr>
        <w:tc>
          <w:tcPr>
            <w:tcW w:w="794" w:type="dxa"/>
          </w:tcPr>
          <w:p>
            <w:pPr>
              <w:pStyle w:val="0"/>
              <w:jc w:val="both"/>
            </w:pPr>
            <w:r>
              <w:rPr>
                <w:sz w:val="20"/>
              </w:rPr>
              <w:t xml:space="preserve">6.1.4</w:t>
            </w:r>
          </w:p>
        </w:tc>
        <w:tc>
          <w:tcPr>
            <w:tcW w:w="2381" w:type="dxa"/>
          </w:tcPr>
          <w:p>
            <w:pPr>
              <w:pStyle w:val="0"/>
              <w:jc w:val="both"/>
            </w:pPr>
            <w:r>
              <w:rPr>
                <w:sz w:val="20"/>
              </w:rPr>
              <w:t xml:space="preserve">- лечебная физкультура (индивидуальное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tc>
      </w:tr>
      <w:tr>
        <w:tc>
          <w:tcPr>
            <w:tcW w:w="794" w:type="dxa"/>
          </w:tcPr>
          <w:p>
            <w:pPr>
              <w:pStyle w:val="0"/>
              <w:outlineLvl w:val="2"/>
              <w:jc w:val="both"/>
            </w:pPr>
            <w:r>
              <w:rPr>
                <w:sz w:val="20"/>
              </w:rPr>
              <w:t xml:space="preserve">7</w:t>
            </w:r>
          </w:p>
        </w:tc>
        <w:tc>
          <w:tcPr>
            <w:gridSpan w:val="5"/>
            <w:tcW w:w="12806" w:type="dxa"/>
          </w:tcPr>
          <w:p>
            <w:pPr>
              <w:pStyle w:val="0"/>
              <w:jc w:val="both"/>
            </w:pPr>
            <w:r>
              <w:rPr>
                <w:sz w:val="20"/>
              </w:rPr>
              <w:t xml:space="preserve">Срочные социальные услуги</w:t>
            </w:r>
          </w:p>
        </w:tc>
      </w:tr>
      <w:tr>
        <w:tc>
          <w:tcPr>
            <w:tcW w:w="794" w:type="dxa"/>
          </w:tcPr>
          <w:p>
            <w:pPr>
              <w:pStyle w:val="0"/>
              <w:jc w:val="both"/>
            </w:pPr>
            <w:r>
              <w:rPr>
                <w:sz w:val="20"/>
              </w:rPr>
              <w:t xml:space="preserve">7.1</w:t>
            </w:r>
          </w:p>
        </w:tc>
        <w:tc>
          <w:tcPr>
            <w:tcW w:w="2381" w:type="dxa"/>
          </w:tcPr>
          <w:p>
            <w:pPr>
              <w:pStyle w:val="0"/>
              <w:jc w:val="both"/>
            </w:pPr>
            <w:r>
              <w:rPr>
                <w:sz w:val="20"/>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4189" w:type="dxa"/>
          </w:tcPr>
          <w:p>
            <w:pPr>
              <w:pStyle w:val="0"/>
              <w:jc w:val="both"/>
            </w:pPr>
            <w:r>
              <w:rPr>
                <w:sz w:val="20"/>
              </w:rPr>
              <w:t xml:space="preserve">Состав социальной услуги:</w:t>
            </w:r>
          </w:p>
          <w:p>
            <w:pPr>
              <w:pStyle w:val="0"/>
              <w:jc w:val="both"/>
            </w:pPr>
            <w:r>
              <w:rPr>
                <w:sz w:val="20"/>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28 введен </w:t>
      </w:r>
      <w:hyperlink w:history="0" r:id="rId724"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02.11.2023 N 1935-НПА)</w:t>
      </w:r>
    </w:p>
    <w:p>
      <w:pPr>
        <w:pStyle w:val="0"/>
        <w:ind w:firstLine="540"/>
        <w:jc w:val="both"/>
      </w:pPr>
      <w:r>
        <w:rPr>
          <w:sz w:val="20"/>
        </w:rPr>
      </w:r>
    </w:p>
    <w:p>
      <w:pPr>
        <w:pStyle w:val="2"/>
        <w:outlineLvl w:val="1"/>
        <w:ind w:firstLine="540"/>
        <w:jc w:val="both"/>
      </w:pPr>
      <w:r>
        <w:rPr>
          <w:sz w:val="20"/>
        </w:rPr>
        <w:t xml:space="preserve">29.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2381"/>
        <w:gridCol w:w="4189"/>
        <w:gridCol w:w="1304"/>
        <w:gridCol w:w="1020"/>
        <w:gridCol w:w="3912"/>
      </w:tblGrid>
      <w:tr>
        <w:tc>
          <w:tcPr>
            <w:tcW w:w="794" w:type="dxa"/>
          </w:tcPr>
          <w:p>
            <w:pPr>
              <w:pStyle w:val="0"/>
              <w:jc w:val="center"/>
            </w:pPr>
            <w:r>
              <w:rPr>
                <w:sz w:val="20"/>
              </w:rPr>
              <w:t xml:space="preserve">N п/п</w:t>
            </w:r>
          </w:p>
        </w:tc>
        <w:tc>
          <w:tcPr>
            <w:tcW w:w="2381"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794" w:type="dxa"/>
          </w:tcPr>
          <w:p>
            <w:pPr>
              <w:pStyle w:val="0"/>
              <w:jc w:val="center"/>
            </w:pPr>
            <w:r>
              <w:rPr>
                <w:sz w:val="20"/>
              </w:rPr>
              <w:t xml:space="preserve">1</w:t>
            </w:r>
          </w:p>
        </w:tc>
        <w:tc>
          <w:tcPr>
            <w:tcW w:w="2381"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794" w:type="dxa"/>
          </w:tcPr>
          <w:p>
            <w:pPr>
              <w:pStyle w:val="0"/>
              <w:outlineLvl w:val="2"/>
            </w:pPr>
            <w:r>
              <w:rPr>
                <w:sz w:val="20"/>
              </w:rPr>
              <w:t xml:space="preserve">1</w:t>
            </w:r>
          </w:p>
        </w:tc>
        <w:tc>
          <w:tcPr>
            <w:gridSpan w:val="4"/>
            <w:tcW w:w="8894" w:type="dxa"/>
          </w:tcPr>
          <w:p>
            <w:pPr>
              <w:pStyle w:val="0"/>
              <w:jc w:val="both"/>
            </w:pPr>
            <w:r>
              <w:rPr>
                <w:sz w:val="20"/>
              </w:rPr>
              <w:t xml:space="preserve">Социально-бытовые услуги</w:t>
            </w:r>
          </w:p>
        </w:tc>
        <w:tc>
          <w:tcPr>
            <w:tcW w:w="3912" w:type="dxa"/>
          </w:tcPr>
          <w:p>
            <w:pPr>
              <w:pStyle w:val="0"/>
            </w:pPr>
            <w:r>
              <w:rPr>
                <w:sz w:val="20"/>
              </w:rPr>
            </w:r>
          </w:p>
        </w:tc>
      </w:tr>
      <w:tr>
        <w:tc>
          <w:tcPr>
            <w:tcW w:w="794" w:type="dxa"/>
          </w:tcPr>
          <w:p>
            <w:pPr>
              <w:pStyle w:val="0"/>
            </w:pPr>
            <w:r>
              <w:rPr>
                <w:sz w:val="20"/>
              </w:rPr>
              <w:t xml:space="preserve">1.1</w:t>
            </w:r>
          </w:p>
        </w:tc>
        <w:tc>
          <w:tcPr>
            <w:tcW w:w="2381" w:type="dxa"/>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72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26"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pPr>
            <w:r>
              <w:rPr>
                <w:sz w:val="20"/>
              </w:rPr>
              <w:t xml:space="preserve">1.2</w:t>
            </w:r>
          </w:p>
        </w:tc>
        <w:tc>
          <w:tcPr>
            <w:tcW w:w="2381" w:type="dxa"/>
          </w:tcPr>
          <w:p>
            <w:pPr>
              <w:pStyle w:val="0"/>
              <w:jc w:val="both"/>
            </w:pPr>
            <w:r>
              <w:rPr>
                <w:sz w:val="20"/>
              </w:rPr>
              <w:t xml:space="preserve">Обеспечение мебелью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престарелых и инвалидов, быть удобна в пользовании, учитывать их физическое состояние</w:t>
            </w:r>
          </w:p>
        </w:tc>
      </w:tr>
      <w:tr>
        <w:tc>
          <w:tcPr>
            <w:tcW w:w="794" w:type="dxa"/>
          </w:tcPr>
          <w:p>
            <w:pPr>
              <w:pStyle w:val="0"/>
            </w:pPr>
            <w:r>
              <w:rPr>
                <w:sz w:val="20"/>
              </w:rPr>
              <w:t xml:space="preserve">1.3</w:t>
            </w:r>
          </w:p>
        </w:tc>
        <w:tc>
          <w:tcPr>
            <w:gridSpan w:val="5"/>
            <w:tcW w:w="12806"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794" w:type="dxa"/>
          </w:tcPr>
          <w:p>
            <w:pPr>
              <w:pStyle w:val="0"/>
            </w:pPr>
            <w:r>
              <w:rPr>
                <w:sz w:val="20"/>
              </w:rPr>
              <w:t xml:space="preserve">1.3.1</w:t>
            </w:r>
          </w:p>
        </w:tc>
        <w:tc>
          <w:tcPr>
            <w:tcW w:w="2381"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4189" w:type="dxa"/>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72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tc>
      </w:tr>
      <w:tr>
        <w:tc>
          <w:tcPr>
            <w:tcW w:w="794" w:type="dxa"/>
          </w:tcPr>
          <w:p>
            <w:pPr>
              <w:pStyle w:val="0"/>
            </w:pPr>
            <w:r>
              <w:rPr>
                <w:sz w:val="20"/>
              </w:rPr>
              <w:t xml:space="preserve">1.4</w:t>
            </w:r>
          </w:p>
        </w:tc>
        <w:tc>
          <w:tcPr>
            <w:tcW w:w="2381" w:type="dxa"/>
          </w:tcPr>
          <w:p>
            <w:pPr>
              <w:pStyle w:val="0"/>
              <w:jc w:val="both"/>
            </w:pPr>
            <w:r>
              <w:rPr>
                <w:sz w:val="20"/>
              </w:rPr>
              <w:t xml:space="preserve">Обеспечение питанием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72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794" w:type="dxa"/>
          </w:tcPr>
          <w:p>
            <w:pPr>
              <w:pStyle w:val="0"/>
            </w:pPr>
            <w:r>
              <w:rPr>
                <w:sz w:val="20"/>
              </w:rPr>
              <w:t xml:space="preserve">1.5</w:t>
            </w:r>
          </w:p>
        </w:tc>
        <w:tc>
          <w:tcPr>
            <w:tcW w:w="2381" w:type="dxa"/>
          </w:tcPr>
          <w:p>
            <w:pPr>
              <w:pStyle w:val="0"/>
              <w:jc w:val="both"/>
            </w:pPr>
            <w:r>
              <w:rPr>
                <w:sz w:val="20"/>
              </w:rPr>
              <w:t xml:space="preserve">Прием и обеспечение хранения личных вещей и ценностей</w:t>
            </w:r>
          </w:p>
        </w:tc>
        <w:tc>
          <w:tcPr>
            <w:tcW w:w="4189" w:type="dxa"/>
          </w:tcPr>
          <w:p>
            <w:pPr>
              <w:pStyle w:val="0"/>
              <w:jc w:val="both"/>
            </w:pPr>
            <w:r>
              <w:rPr>
                <w:sz w:val="20"/>
              </w:rPr>
              <w:t xml:space="preserve">Состав социальной услуги:</w:t>
            </w:r>
          </w:p>
          <w:p>
            <w:pPr>
              <w:pStyle w:val="0"/>
              <w:jc w:val="both"/>
            </w:pPr>
            <w:r>
              <w:rPr>
                <w:sz w:val="20"/>
              </w:rPr>
              <w:t xml:space="preserve">1) составляется опись принятых на хранение документов, личных и ценных предметов и вкладывается в личное дело получателя социальных услуг;</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Обеспечение условий для хранения личных вещей и ценностей.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pPr>
            <w:r>
              <w:rPr>
                <w:sz w:val="20"/>
              </w:rPr>
              <w:t xml:space="preserve">1.6</w:t>
            </w:r>
          </w:p>
        </w:tc>
        <w:tc>
          <w:tcPr>
            <w:gridSpan w:val="5"/>
            <w:tcW w:w="12806"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794" w:type="dxa"/>
          </w:tcPr>
          <w:p>
            <w:pPr>
              <w:pStyle w:val="0"/>
            </w:pPr>
            <w:r>
              <w:rPr>
                <w:sz w:val="20"/>
              </w:rPr>
              <w:t xml:space="preserve">1.6.1</w:t>
            </w:r>
          </w:p>
        </w:tc>
        <w:tc>
          <w:tcPr>
            <w:tcW w:w="2381"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pPr>
            <w:r>
              <w:rPr>
                <w:sz w:val="20"/>
              </w:rPr>
              <w:t xml:space="preserve">1.6.2</w:t>
            </w:r>
          </w:p>
        </w:tc>
        <w:tc>
          <w:tcPr>
            <w:tcW w:w="2381" w:type="dxa"/>
          </w:tcPr>
          <w:p>
            <w:pPr>
              <w:pStyle w:val="0"/>
              <w:jc w:val="both"/>
            </w:pPr>
            <w:r>
              <w:rPr>
                <w:sz w:val="20"/>
              </w:rPr>
              <w:t xml:space="preserve">- глажка постельного, нательного белья, одежды машинным способом</w:t>
            </w:r>
          </w:p>
        </w:tc>
        <w:tc>
          <w:tcPr>
            <w:tcW w:w="4189"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pPr>
            <w:r>
              <w:rPr>
                <w:sz w:val="20"/>
              </w:rPr>
              <w:t xml:space="preserve">1.6.3</w:t>
            </w:r>
          </w:p>
        </w:tc>
        <w:tc>
          <w:tcPr>
            <w:tcW w:w="2381" w:type="dxa"/>
          </w:tcPr>
          <w:p>
            <w:pPr>
              <w:pStyle w:val="0"/>
              <w:jc w:val="both"/>
            </w:pPr>
            <w:r>
              <w:rPr>
                <w:sz w:val="20"/>
              </w:rPr>
              <w:t xml:space="preserve">- замена постельного белья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794" w:type="dxa"/>
          </w:tcPr>
          <w:p>
            <w:pPr>
              <w:pStyle w:val="0"/>
            </w:pPr>
            <w:r>
              <w:rPr>
                <w:sz w:val="20"/>
              </w:rPr>
              <w:t xml:space="preserve">1.6.4</w:t>
            </w:r>
          </w:p>
        </w:tc>
        <w:tc>
          <w:tcPr>
            <w:tcW w:w="2381" w:type="dxa"/>
          </w:tcPr>
          <w:p>
            <w:pPr>
              <w:pStyle w:val="0"/>
              <w:jc w:val="both"/>
            </w:pPr>
            <w:r>
              <w:rPr>
                <w:sz w:val="20"/>
              </w:rPr>
              <w:t xml:space="preserve">- предоставление предметов личной гигиены</w:t>
            </w:r>
          </w:p>
        </w:tc>
        <w:tc>
          <w:tcPr>
            <w:tcW w:w="4189" w:type="dxa"/>
          </w:tcPr>
          <w:p>
            <w:pPr>
              <w:pStyle w:val="0"/>
              <w:jc w:val="both"/>
            </w:pPr>
            <w:r>
              <w:rPr>
                <w:sz w:val="20"/>
              </w:rPr>
              <w:t xml:space="preserve">Состав социальной услуги:</w:t>
            </w:r>
          </w:p>
          <w:p>
            <w:pPr>
              <w:pStyle w:val="0"/>
              <w:jc w:val="both"/>
            </w:pPr>
            <w:r>
              <w:rPr>
                <w:sz w:val="20"/>
              </w:rPr>
              <w:t xml:space="preserve">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pPr>
            <w:r>
              <w:rPr>
                <w:sz w:val="20"/>
              </w:rPr>
              <w:t xml:space="preserve">1.7</w:t>
            </w:r>
          </w:p>
        </w:tc>
        <w:tc>
          <w:tcPr>
            <w:gridSpan w:val="5"/>
            <w:tcW w:w="12806" w:type="dxa"/>
          </w:tcPr>
          <w:p>
            <w:pPr>
              <w:pStyle w:val="0"/>
              <w:jc w:val="both"/>
            </w:pPr>
            <w:r>
              <w:rPr>
                <w:sz w:val="20"/>
              </w:rPr>
              <w:t xml:space="preserve">Уборка жилых помещений:</w:t>
            </w:r>
          </w:p>
        </w:tc>
      </w:tr>
      <w:tr>
        <w:tc>
          <w:tcPr>
            <w:tcW w:w="794" w:type="dxa"/>
          </w:tcPr>
          <w:p>
            <w:pPr>
              <w:pStyle w:val="0"/>
            </w:pPr>
            <w:r>
              <w:rPr>
                <w:sz w:val="20"/>
              </w:rPr>
              <w:t xml:space="preserve">1.7.1</w:t>
            </w:r>
          </w:p>
        </w:tc>
        <w:tc>
          <w:tcPr>
            <w:tcW w:w="2381" w:type="dxa"/>
          </w:tcPr>
          <w:p>
            <w:pPr>
              <w:pStyle w:val="0"/>
              <w:jc w:val="both"/>
            </w:pPr>
            <w:r>
              <w:rPr>
                <w:sz w:val="20"/>
              </w:rPr>
              <w:t xml:space="preserve">- влажная уборка помещений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794" w:type="dxa"/>
          </w:tcPr>
          <w:p>
            <w:pPr>
              <w:pStyle w:val="0"/>
            </w:pPr>
            <w:r>
              <w:rPr>
                <w:sz w:val="20"/>
              </w:rPr>
              <w:t xml:space="preserve">1.8</w:t>
            </w:r>
          </w:p>
        </w:tc>
        <w:tc>
          <w:tcPr>
            <w:tcW w:w="2381"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заслушивание пояснений законного представителя (при наличии);</w:t>
            </w:r>
          </w:p>
          <w:p>
            <w:pPr>
              <w:pStyle w:val="0"/>
              <w:jc w:val="both"/>
            </w:pPr>
            <w:r>
              <w:rPr>
                <w:sz w:val="20"/>
              </w:rPr>
              <w:t xml:space="preserve">2) обследование специалистами;</w:t>
            </w:r>
          </w:p>
          <w:p>
            <w:pPr>
              <w:pStyle w:val="0"/>
              <w:jc w:val="both"/>
            </w:pPr>
            <w:r>
              <w:rPr>
                <w:sz w:val="20"/>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1.9</w:t>
            </w:r>
          </w:p>
        </w:tc>
        <w:tc>
          <w:tcPr>
            <w:gridSpan w:val="5"/>
            <w:tcW w:w="12806"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794" w:type="dxa"/>
          </w:tcPr>
          <w:p>
            <w:pPr>
              <w:pStyle w:val="0"/>
            </w:pPr>
            <w:r>
              <w:rPr>
                <w:sz w:val="20"/>
              </w:rPr>
              <w:t xml:space="preserve">1.9.1</w:t>
            </w:r>
          </w:p>
        </w:tc>
        <w:tc>
          <w:tcPr>
            <w:tcW w:w="2381" w:type="dxa"/>
          </w:tcPr>
          <w:p>
            <w:pPr>
              <w:pStyle w:val="0"/>
              <w:jc w:val="both"/>
            </w:pPr>
            <w:r>
              <w:rPr>
                <w:sz w:val="20"/>
              </w:rPr>
              <w:t xml:space="preserve">- сопровождение нуждающегося вне учреждения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794" w:type="dxa"/>
          </w:tcPr>
          <w:p>
            <w:pPr>
              <w:pStyle w:val="0"/>
            </w:pPr>
            <w:r>
              <w:rPr>
                <w:sz w:val="20"/>
              </w:rPr>
              <w:t xml:space="preserve">1.9.2</w:t>
            </w:r>
          </w:p>
        </w:tc>
        <w:tc>
          <w:tcPr>
            <w:tcW w:w="2381"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подача транспорта к зданию учреждения/отделения;</w:t>
            </w:r>
          </w:p>
          <w:p>
            <w:pPr>
              <w:pStyle w:val="0"/>
              <w:jc w:val="both"/>
            </w:pPr>
            <w:r>
              <w:rPr>
                <w:sz w:val="20"/>
              </w:rPr>
              <w:t xml:space="preserve">2) проезд получателя социальных услуг к месту назначения и обратно.</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794" w:type="dxa"/>
          </w:tcPr>
          <w:p>
            <w:pPr>
              <w:pStyle w:val="0"/>
              <w:outlineLvl w:val="2"/>
            </w:pPr>
            <w:r>
              <w:rPr>
                <w:sz w:val="20"/>
              </w:rPr>
              <w:t xml:space="preserve">2</w:t>
            </w:r>
          </w:p>
        </w:tc>
        <w:tc>
          <w:tcPr>
            <w:gridSpan w:val="5"/>
            <w:tcW w:w="12806" w:type="dxa"/>
          </w:tcPr>
          <w:p>
            <w:pPr>
              <w:pStyle w:val="0"/>
              <w:jc w:val="both"/>
            </w:pPr>
            <w:r>
              <w:rPr>
                <w:sz w:val="20"/>
              </w:rPr>
              <w:t xml:space="preserve">Социально-медицинские услуги</w:t>
            </w:r>
          </w:p>
        </w:tc>
      </w:tr>
      <w:tr>
        <w:tc>
          <w:tcPr>
            <w:tcW w:w="794" w:type="dxa"/>
          </w:tcPr>
          <w:p>
            <w:pPr>
              <w:pStyle w:val="0"/>
            </w:pPr>
            <w:r>
              <w:rPr>
                <w:sz w:val="20"/>
              </w:rPr>
              <w:t xml:space="preserve">2.1</w:t>
            </w:r>
          </w:p>
        </w:tc>
        <w:tc>
          <w:tcPr>
            <w:gridSpan w:val="5"/>
            <w:tcW w:w="12806"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5316"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794" w:type="dxa"/>
          </w:tcPr>
          <w:p>
            <w:pPr>
              <w:pStyle w:val="0"/>
            </w:pPr>
            <w:r>
              <w:rPr>
                <w:sz w:val="20"/>
              </w:rPr>
              <w:t xml:space="preserve">2.1.1</w:t>
            </w:r>
          </w:p>
        </w:tc>
        <w:tc>
          <w:tcPr>
            <w:tcW w:w="2381" w:type="dxa"/>
          </w:tcPr>
          <w:p>
            <w:pPr>
              <w:pStyle w:val="0"/>
              <w:jc w:val="both"/>
            </w:pPr>
            <w:r>
              <w:rPr>
                <w:sz w:val="20"/>
              </w:rPr>
              <w:t xml:space="preserve">- измерение температуры тела, артериального давления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794" w:type="dxa"/>
          </w:tcPr>
          <w:p>
            <w:pPr>
              <w:pStyle w:val="0"/>
            </w:pPr>
            <w:r>
              <w:rPr>
                <w:sz w:val="20"/>
              </w:rPr>
              <w:t xml:space="preserve">2.2</w:t>
            </w:r>
          </w:p>
        </w:tc>
        <w:tc>
          <w:tcPr>
            <w:gridSpan w:val="5"/>
            <w:tcW w:w="12806"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794" w:type="dxa"/>
          </w:tcPr>
          <w:p>
            <w:pPr>
              <w:pStyle w:val="0"/>
            </w:pPr>
            <w:r>
              <w:rPr>
                <w:sz w:val="20"/>
              </w:rPr>
              <w:t xml:space="preserve">2.2.1</w:t>
            </w:r>
          </w:p>
        </w:tc>
        <w:tc>
          <w:tcPr>
            <w:tcW w:w="2381" w:type="dxa"/>
          </w:tcPr>
          <w:p>
            <w:pPr>
              <w:pStyle w:val="0"/>
              <w:jc w:val="both"/>
            </w:pPr>
            <w:r>
              <w:rPr>
                <w:sz w:val="20"/>
              </w:rPr>
              <w:t xml:space="preserve">- прием врача-специалиста в учреждении </w:t>
            </w:r>
            <w:hyperlink w:history="0" w:anchor="P15316"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 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9</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2.3</w:t>
            </w:r>
          </w:p>
        </w:tc>
        <w:tc>
          <w:tcPr>
            <w:gridSpan w:val="5"/>
            <w:tcW w:w="12806" w:type="dxa"/>
          </w:tcPr>
          <w:p>
            <w:pPr>
              <w:pStyle w:val="0"/>
              <w:jc w:val="both"/>
            </w:pPr>
            <w:r>
              <w:rPr>
                <w:sz w:val="20"/>
              </w:rPr>
              <w:t xml:space="preserve">Проведение занятий по адаптивной физической культуре:</w:t>
            </w:r>
          </w:p>
        </w:tc>
      </w:tr>
      <w:tr>
        <w:tc>
          <w:tcPr>
            <w:tcW w:w="794" w:type="dxa"/>
          </w:tcPr>
          <w:p>
            <w:pPr>
              <w:pStyle w:val="0"/>
            </w:pPr>
            <w:r>
              <w:rPr>
                <w:sz w:val="20"/>
              </w:rPr>
              <w:t xml:space="preserve">2.3.1</w:t>
            </w:r>
          </w:p>
        </w:tc>
        <w:tc>
          <w:tcPr>
            <w:tcW w:w="2381" w:type="dxa"/>
          </w:tcPr>
          <w:p>
            <w:pPr>
              <w:pStyle w:val="0"/>
              <w:jc w:val="both"/>
            </w:pPr>
            <w:r>
              <w:rPr>
                <w:sz w:val="20"/>
              </w:rPr>
              <w:t xml:space="preserve">- подбор индивидуального физкультурно-оздоровительного комплекса </w:t>
            </w:r>
            <w:hyperlink w:history="0" w:anchor="P15316"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794" w:type="dxa"/>
          </w:tcPr>
          <w:p>
            <w:pPr>
              <w:pStyle w:val="0"/>
            </w:pPr>
            <w:r>
              <w:rPr>
                <w:sz w:val="20"/>
              </w:rPr>
              <w:t xml:space="preserve">2.4</w:t>
            </w:r>
          </w:p>
        </w:tc>
        <w:tc>
          <w:tcPr>
            <w:gridSpan w:val="5"/>
            <w:tcW w:w="12806"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794" w:type="dxa"/>
          </w:tcPr>
          <w:p>
            <w:pPr>
              <w:pStyle w:val="0"/>
            </w:pPr>
            <w:r>
              <w:rPr>
                <w:sz w:val="20"/>
              </w:rPr>
              <w:t xml:space="preserve">2.4.1</w:t>
            </w:r>
          </w:p>
        </w:tc>
        <w:tc>
          <w:tcPr>
            <w:tcW w:w="2381" w:type="dxa"/>
          </w:tcPr>
          <w:p>
            <w:pPr>
              <w:pStyle w:val="0"/>
              <w:jc w:val="both"/>
            </w:pPr>
            <w:r>
              <w:rPr>
                <w:sz w:val="20"/>
              </w:rPr>
              <w:t xml:space="preserve">- оказание помощи в выполнении физических упражнений </w:t>
            </w:r>
            <w:hyperlink w:history="0" w:anchor="P15316"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упражнений, с учетом медицинских противопоказаний;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2.4.2</w:t>
            </w:r>
          </w:p>
        </w:tc>
        <w:tc>
          <w:tcPr>
            <w:tcW w:w="2381" w:type="dxa"/>
          </w:tcPr>
          <w:p>
            <w:pPr>
              <w:pStyle w:val="0"/>
              <w:jc w:val="both"/>
            </w:pPr>
            <w:r>
              <w:rPr>
                <w:sz w:val="20"/>
              </w:rPr>
              <w:t xml:space="preserve">- фитотерапия </w:t>
            </w:r>
            <w:hyperlink w:history="0" w:anchor="P15316"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- 0,067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794" w:type="dxa"/>
          </w:tcPr>
          <w:p>
            <w:pPr>
              <w:pStyle w:val="0"/>
            </w:pPr>
            <w:r>
              <w:rPr>
                <w:sz w:val="20"/>
              </w:rPr>
              <w:t xml:space="preserve">2.4.3</w:t>
            </w:r>
          </w:p>
        </w:tc>
        <w:tc>
          <w:tcPr>
            <w:tcW w:w="2381" w:type="dxa"/>
          </w:tcPr>
          <w:p>
            <w:pPr>
              <w:pStyle w:val="0"/>
              <w:jc w:val="both"/>
            </w:pPr>
            <w:r>
              <w:rPr>
                <w:sz w:val="20"/>
              </w:rPr>
              <w:t xml:space="preserve">- витаминотерапия, иммунотерапия </w:t>
            </w:r>
            <w:hyperlink w:history="0" w:anchor="P15316" w:tooltip="&lt;*&gt; - при наличии лицензии на осуществление медицинской деятельност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pPr>
            <w:r>
              <w:rPr>
                <w:sz w:val="20"/>
              </w:rPr>
              <w:t xml:space="preserve">2.5</w:t>
            </w:r>
          </w:p>
        </w:tc>
        <w:tc>
          <w:tcPr>
            <w:tcW w:w="2381" w:type="dxa"/>
          </w:tcPr>
          <w:p>
            <w:pPr>
              <w:pStyle w:val="0"/>
              <w:jc w:val="both"/>
            </w:pPr>
            <w:r>
              <w:rPr>
                <w:sz w:val="20"/>
              </w:rPr>
              <w:t xml:space="preserve">Проведение мероприятий, направленных на формирование здорового образа жизни</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обучающих здоровому образу жизни, в том числе:</w:t>
            </w:r>
          </w:p>
          <w:p>
            <w:pPr>
              <w:pStyle w:val="0"/>
              <w:jc w:val="both"/>
            </w:pPr>
            <w:r>
              <w:rPr>
                <w:sz w:val="20"/>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предупреждение появления вредных привычек и методов избавления от них;</w:t>
            </w:r>
          </w:p>
          <w:p>
            <w:pPr>
              <w:pStyle w:val="0"/>
              <w:jc w:val="both"/>
            </w:pPr>
            <w:r>
              <w:rPr>
                <w:sz w:val="20"/>
              </w:rPr>
              <w:t xml:space="preserve">3) санитарно-просветительская работа для решения вопросов возрастной адаптации.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0"/>
              </w:rPr>
              <w:t xml:space="preserve">3</w:t>
            </w:r>
          </w:p>
        </w:tc>
        <w:tc>
          <w:tcPr>
            <w:gridSpan w:val="5"/>
            <w:tcW w:w="12806" w:type="dxa"/>
          </w:tcPr>
          <w:p>
            <w:pPr>
              <w:pStyle w:val="0"/>
              <w:jc w:val="both"/>
            </w:pPr>
            <w:r>
              <w:rPr>
                <w:sz w:val="20"/>
              </w:rPr>
              <w:t xml:space="preserve">Социально-психологические услуги</w:t>
            </w:r>
          </w:p>
        </w:tc>
      </w:tr>
      <w:tr>
        <w:tc>
          <w:tcPr>
            <w:tcW w:w="794" w:type="dxa"/>
          </w:tcPr>
          <w:p>
            <w:pPr>
              <w:pStyle w:val="0"/>
            </w:pPr>
            <w:r>
              <w:rPr>
                <w:sz w:val="20"/>
              </w:rPr>
              <w:t xml:space="preserve">3.1</w:t>
            </w:r>
          </w:p>
        </w:tc>
        <w:tc>
          <w:tcPr>
            <w:gridSpan w:val="5"/>
            <w:tcW w:w="12806" w:type="dxa"/>
          </w:tcPr>
          <w:p>
            <w:pPr>
              <w:pStyle w:val="0"/>
              <w:jc w:val="both"/>
            </w:pPr>
            <w:r>
              <w:rPr>
                <w:sz w:val="20"/>
              </w:rPr>
              <w:t xml:space="preserve">Психологическая диагностика и обследование личности:</w:t>
            </w:r>
          </w:p>
        </w:tc>
      </w:tr>
      <w:tr>
        <w:tc>
          <w:tcPr>
            <w:tcW w:w="794" w:type="dxa"/>
          </w:tcPr>
          <w:p>
            <w:pPr>
              <w:pStyle w:val="0"/>
            </w:pPr>
            <w:r>
              <w:rPr>
                <w:sz w:val="20"/>
              </w:rPr>
              <w:t xml:space="preserve">3.1.1</w:t>
            </w:r>
          </w:p>
        </w:tc>
        <w:tc>
          <w:tcPr>
            <w:tcW w:w="2381"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при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3.2</w:t>
            </w:r>
          </w:p>
        </w:tc>
        <w:tc>
          <w:tcPr>
            <w:gridSpan w:val="5"/>
            <w:tcW w:w="12806"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794" w:type="dxa"/>
          </w:tcPr>
          <w:p>
            <w:pPr>
              <w:pStyle w:val="0"/>
            </w:pPr>
            <w:r>
              <w:rPr>
                <w:sz w:val="20"/>
              </w:rPr>
              <w:t xml:space="preserve">3.2.1</w:t>
            </w:r>
          </w:p>
        </w:tc>
        <w:tc>
          <w:tcPr>
            <w:tcW w:w="2381" w:type="dxa"/>
          </w:tcPr>
          <w:p>
            <w:pPr>
              <w:pStyle w:val="0"/>
              <w:jc w:val="both"/>
            </w:pPr>
            <w:r>
              <w:rPr>
                <w:sz w:val="20"/>
              </w:rPr>
              <w:t xml:space="preserve">- консультация психолога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3.3</w:t>
            </w:r>
          </w:p>
        </w:tc>
        <w:tc>
          <w:tcPr>
            <w:gridSpan w:val="5"/>
            <w:tcW w:w="12806" w:type="dxa"/>
          </w:tcPr>
          <w:p>
            <w:pPr>
              <w:pStyle w:val="0"/>
              <w:jc w:val="both"/>
            </w:pPr>
            <w:r>
              <w:rPr>
                <w:sz w:val="20"/>
              </w:rPr>
              <w:t xml:space="preserve">Психологическая коррекция:</w:t>
            </w:r>
          </w:p>
        </w:tc>
      </w:tr>
      <w:tr>
        <w:tc>
          <w:tcPr>
            <w:tcW w:w="794" w:type="dxa"/>
          </w:tcPr>
          <w:p>
            <w:pPr>
              <w:pStyle w:val="0"/>
            </w:pPr>
            <w:r>
              <w:rPr>
                <w:sz w:val="20"/>
              </w:rPr>
              <w:t xml:space="preserve">3.3.1</w:t>
            </w:r>
          </w:p>
        </w:tc>
        <w:tc>
          <w:tcPr>
            <w:tcW w:w="2381" w:type="dxa"/>
          </w:tcPr>
          <w:p>
            <w:pPr>
              <w:pStyle w:val="0"/>
              <w:jc w:val="both"/>
            </w:pPr>
            <w:r>
              <w:rPr>
                <w:sz w:val="20"/>
              </w:rPr>
              <w:t xml:space="preserve">- психокоррекционное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3.4</w:t>
            </w:r>
          </w:p>
        </w:tc>
        <w:tc>
          <w:tcPr>
            <w:tcW w:w="2381" w:type="dxa"/>
          </w:tcPr>
          <w:p>
            <w:pPr>
              <w:pStyle w:val="0"/>
              <w:jc w:val="both"/>
            </w:pPr>
            <w:r>
              <w:rPr>
                <w:sz w:val="20"/>
              </w:rPr>
              <w:t xml:space="preserve">Психологический тренинг</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0"/>
              </w:rPr>
              <w:t xml:space="preserve">4</w:t>
            </w:r>
          </w:p>
        </w:tc>
        <w:tc>
          <w:tcPr>
            <w:gridSpan w:val="5"/>
            <w:tcW w:w="12806" w:type="dxa"/>
          </w:tcPr>
          <w:p>
            <w:pPr>
              <w:pStyle w:val="0"/>
              <w:jc w:val="both"/>
            </w:pPr>
            <w:r>
              <w:rPr>
                <w:sz w:val="20"/>
              </w:rPr>
              <w:t xml:space="preserve">Социально-педагогические услуги</w:t>
            </w:r>
          </w:p>
        </w:tc>
      </w:tr>
      <w:tr>
        <w:tc>
          <w:tcPr>
            <w:tcW w:w="794" w:type="dxa"/>
          </w:tcPr>
          <w:p>
            <w:pPr>
              <w:pStyle w:val="0"/>
            </w:pPr>
            <w:r>
              <w:rPr>
                <w:sz w:val="20"/>
              </w:rPr>
              <w:t xml:space="preserve">4.1</w:t>
            </w:r>
          </w:p>
        </w:tc>
        <w:tc>
          <w:tcPr>
            <w:gridSpan w:val="5"/>
            <w:tcW w:w="12806"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794" w:type="dxa"/>
          </w:tcPr>
          <w:p>
            <w:pPr>
              <w:pStyle w:val="0"/>
            </w:pPr>
            <w:r>
              <w:rPr>
                <w:sz w:val="20"/>
              </w:rPr>
              <w:t xml:space="preserve">4.1.1</w:t>
            </w:r>
          </w:p>
        </w:tc>
        <w:tc>
          <w:tcPr>
            <w:tcW w:w="2381" w:type="dxa"/>
          </w:tcPr>
          <w:p>
            <w:pPr>
              <w:pStyle w:val="0"/>
              <w:jc w:val="both"/>
            </w:pPr>
            <w:r>
              <w:rPr>
                <w:sz w:val="20"/>
              </w:rPr>
              <w:t xml:space="preserve">- организация и проведение культурно-развлекательной программы</w:t>
            </w:r>
          </w:p>
        </w:tc>
        <w:tc>
          <w:tcPr>
            <w:tcW w:w="4189"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4.1.2</w:t>
            </w:r>
          </w:p>
        </w:tc>
        <w:tc>
          <w:tcPr>
            <w:tcW w:w="2381"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спектаклей, выставок, концертов, экскурсий;</w:t>
            </w:r>
          </w:p>
          <w:p>
            <w:pPr>
              <w:pStyle w:val="0"/>
              <w:jc w:val="both"/>
            </w:pPr>
            <w:r>
              <w:rPr>
                <w:sz w:val="20"/>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0"/>
              </w:rPr>
              <w:t xml:space="preserve">3) сопровождение получателей социальной услуги на культурном мероприятии при необходимости.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4.1.3</w:t>
            </w:r>
          </w:p>
        </w:tc>
        <w:tc>
          <w:tcPr>
            <w:tcW w:w="2381"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4.1.4</w:t>
            </w:r>
          </w:p>
        </w:tc>
        <w:tc>
          <w:tcPr>
            <w:tcW w:w="2381" w:type="dxa"/>
          </w:tcPr>
          <w:p>
            <w:pPr>
              <w:pStyle w:val="0"/>
              <w:jc w:val="both"/>
            </w:pPr>
            <w:r>
              <w:rPr>
                <w:sz w:val="20"/>
              </w:rPr>
              <w:t xml:space="preserve">- предоставление печатных изданий, настольных игр</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4.2</w:t>
            </w:r>
          </w:p>
        </w:tc>
        <w:tc>
          <w:tcPr>
            <w:tcW w:w="2381" w:type="dxa"/>
          </w:tcPr>
          <w:p>
            <w:pPr>
              <w:pStyle w:val="0"/>
              <w:jc w:val="both"/>
            </w:pPr>
            <w:r>
              <w:rPr>
                <w:sz w:val="20"/>
              </w:rPr>
              <w:t xml:space="preserve">Организация обучения инвалидов по зрению письму по Брайлю</w:t>
            </w:r>
          </w:p>
        </w:tc>
        <w:tc>
          <w:tcPr>
            <w:tcW w:w="4189" w:type="dxa"/>
          </w:tcPr>
          <w:p>
            <w:pPr>
              <w:pStyle w:val="0"/>
              <w:jc w:val="both"/>
            </w:pPr>
            <w:r>
              <w:rPr>
                <w:sz w:val="20"/>
              </w:rPr>
              <w:t xml:space="preserve">Состав социальной услуги:</w:t>
            </w:r>
          </w:p>
          <w:p>
            <w:pPr>
              <w:pStyle w:val="0"/>
              <w:jc w:val="both"/>
            </w:pPr>
            <w:r>
              <w:rPr>
                <w:sz w:val="20"/>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4.3</w:t>
            </w:r>
          </w:p>
        </w:tc>
        <w:tc>
          <w:tcPr>
            <w:tcW w:w="2381"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4189" w:type="dxa"/>
          </w:tcPr>
          <w:p>
            <w:pPr>
              <w:pStyle w:val="0"/>
              <w:jc w:val="both"/>
            </w:pPr>
            <w:r>
              <w:rPr>
                <w:sz w:val="20"/>
              </w:rPr>
              <w:t xml:space="preserve">Состав социальной услуги:</w:t>
            </w:r>
          </w:p>
          <w:p>
            <w:pPr>
              <w:pStyle w:val="0"/>
              <w:jc w:val="both"/>
            </w:pPr>
            <w:r>
              <w:rPr>
                <w:sz w:val="20"/>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0"/>
              </w:rPr>
              <w:t xml:space="preserve">5</w:t>
            </w:r>
          </w:p>
        </w:tc>
        <w:tc>
          <w:tcPr>
            <w:gridSpan w:val="5"/>
            <w:tcW w:w="12806" w:type="dxa"/>
          </w:tcPr>
          <w:p>
            <w:pPr>
              <w:pStyle w:val="0"/>
              <w:jc w:val="both"/>
            </w:pPr>
            <w:r>
              <w:rPr>
                <w:sz w:val="20"/>
              </w:rPr>
              <w:t xml:space="preserve">Социально-трудовые услуги</w:t>
            </w:r>
          </w:p>
        </w:tc>
      </w:tr>
      <w:tr>
        <w:tc>
          <w:tcPr>
            <w:tcW w:w="794" w:type="dxa"/>
          </w:tcPr>
          <w:p>
            <w:pPr>
              <w:pStyle w:val="0"/>
            </w:pPr>
            <w:r>
              <w:rPr>
                <w:sz w:val="20"/>
              </w:rPr>
              <w:t xml:space="preserve">5.1</w:t>
            </w:r>
          </w:p>
        </w:tc>
        <w:tc>
          <w:tcPr>
            <w:gridSpan w:val="5"/>
            <w:tcW w:w="12806"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794" w:type="dxa"/>
          </w:tcPr>
          <w:p>
            <w:pPr>
              <w:pStyle w:val="0"/>
            </w:pPr>
            <w:r>
              <w:rPr>
                <w:sz w:val="20"/>
              </w:rPr>
              <w:t xml:space="preserve">5.1.1</w:t>
            </w:r>
          </w:p>
        </w:tc>
        <w:tc>
          <w:tcPr>
            <w:tcW w:w="2381"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тестирования направлено на оценку профессиональной пригодности;</w:t>
            </w:r>
          </w:p>
          <w:p>
            <w:pPr>
              <w:pStyle w:val="0"/>
              <w:jc w:val="both"/>
            </w:pPr>
            <w:r>
              <w:rPr>
                <w:sz w:val="20"/>
              </w:rPr>
              <w:t xml:space="preserve">2) информирование о профессиональных интересах и возможностях;</w:t>
            </w:r>
          </w:p>
          <w:p>
            <w:pPr>
              <w:pStyle w:val="0"/>
              <w:jc w:val="both"/>
            </w:pPr>
            <w:r>
              <w:rPr>
                <w:sz w:val="20"/>
              </w:rPr>
              <w:t xml:space="preserve">3)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5.1.2</w:t>
            </w:r>
          </w:p>
        </w:tc>
        <w:tc>
          <w:tcPr>
            <w:tcW w:w="2381"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4189" w:type="dxa"/>
          </w:tcPr>
          <w:p>
            <w:pPr>
              <w:pStyle w:val="0"/>
              <w:jc w:val="both"/>
            </w:pPr>
            <w:r>
              <w:rPr>
                <w:sz w:val="20"/>
              </w:rPr>
              <w:t xml:space="preserve">Состав социальной услуги:</w:t>
            </w:r>
          </w:p>
          <w:p>
            <w:pPr>
              <w:pStyle w:val="0"/>
              <w:jc w:val="both"/>
            </w:pPr>
            <w:r>
              <w:rPr>
                <w:sz w:val="20"/>
              </w:rPr>
              <w:t xml:space="preserve">- 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5.1.3</w:t>
            </w:r>
          </w:p>
        </w:tc>
        <w:tc>
          <w:tcPr>
            <w:tcW w:w="2381" w:type="dxa"/>
          </w:tcPr>
          <w:p>
            <w:pPr>
              <w:pStyle w:val="0"/>
              <w:jc w:val="both"/>
            </w:pPr>
            <w:r>
              <w:rPr>
                <w:sz w:val="20"/>
              </w:rPr>
              <w:t xml:space="preserve">- групповое занятие по профориентации (при наличии рекомендации ИПР)</w:t>
            </w:r>
          </w:p>
        </w:tc>
        <w:tc>
          <w:tcPr>
            <w:tcW w:w="4189" w:type="dxa"/>
          </w:tcPr>
          <w:p>
            <w:pPr>
              <w:pStyle w:val="0"/>
              <w:jc w:val="both"/>
            </w:pPr>
            <w:r>
              <w:rPr>
                <w:sz w:val="20"/>
              </w:rPr>
              <w:t xml:space="preserve">Состав социальной услуги:</w:t>
            </w:r>
          </w:p>
          <w:p>
            <w:pPr>
              <w:pStyle w:val="0"/>
              <w:jc w:val="both"/>
            </w:pPr>
            <w:r>
              <w:rPr>
                <w:sz w:val="20"/>
              </w:rPr>
              <w:t xml:space="preserve">- 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0"/>
              </w:rPr>
              <w:t xml:space="preserve">5.1.4</w:t>
            </w:r>
          </w:p>
        </w:tc>
        <w:tc>
          <w:tcPr>
            <w:tcW w:w="2381" w:type="dxa"/>
          </w:tcPr>
          <w:p>
            <w:pPr>
              <w:pStyle w:val="0"/>
              <w:jc w:val="both"/>
            </w:pPr>
            <w:r>
              <w:rPr>
                <w:sz w:val="20"/>
              </w:rPr>
              <w:t xml:space="preserve">- индивидуальное занятие по профориентации (при наличии рекомендации ИПР)</w:t>
            </w:r>
          </w:p>
        </w:tc>
        <w:tc>
          <w:tcPr>
            <w:tcW w:w="4189" w:type="dxa"/>
          </w:tcPr>
          <w:p>
            <w:pPr>
              <w:pStyle w:val="0"/>
              <w:jc w:val="both"/>
            </w:pPr>
            <w:r>
              <w:rPr>
                <w:sz w:val="20"/>
              </w:rPr>
              <w:t xml:space="preserve">Состав социальной услуги:</w:t>
            </w:r>
          </w:p>
          <w:p>
            <w:pPr>
              <w:pStyle w:val="0"/>
              <w:jc w:val="both"/>
            </w:pPr>
            <w:r>
              <w:rPr>
                <w:sz w:val="20"/>
              </w:rPr>
              <w:t xml:space="preserve">- проведение индивидуальных занятий для усвоения умений, навыков в форме бесед, разъяснений, рекомендаций.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outlineLvl w:val="2"/>
            </w:pPr>
            <w:r>
              <w:rPr>
                <w:sz w:val="20"/>
              </w:rPr>
              <w:t xml:space="preserve">6</w:t>
            </w:r>
          </w:p>
        </w:tc>
        <w:tc>
          <w:tcPr>
            <w:gridSpan w:val="5"/>
            <w:tcW w:w="12806" w:type="dxa"/>
          </w:tcPr>
          <w:p>
            <w:pPr>
              <w:pStyle w:val="0"/>
              <w:jc w:val="both"/>
            </w:pPr>
            <w:r>
              <w:rPr>
                <w:sz w:val="20"/>
              </w:rPr>
              <w:t xml:space="preserve">Социально-правовые услуги</w:t>
            </w:r>
          </w:p>
        </w:tc>
      </w:tr>
      <w:tr>
        <w:tc>
          <w:tcPr>
            <w:tcW w:w="794" w:type="dxa"/>
          </w:tcPr>
          <w:p>
            <w:pPr>
              <w:pStyle w:val="0"/>
            </w:pPr>
            <w:r>
              <w:rPr>
                <w:sz w:val="20"/>
              </w:rPr>
              <w:t xml:space="preserve">6.1</w:t>
            </w:r>
          </w:p>
        </w:tc>
        <w:tc>
          <w:tcPr>
            <w:tcW w:w="2381"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729"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794" w:type="dxa"/>
          </w:tcPr>
          <w:p>
            <w:pPr>
              <w:pStyle w:val="0"/>
              <w:outlineLvl w:val="2"/>
            </w:pPr>
            <w:r>
              <w:rPr>
                <w:sz w:val="20"/>
              </w:rPr>
              <w:t xml:space="preserve">7</w:t>
            </w:r>
          </w:p>
        </w:tc>
        <w:tc>
          <w:tcPr>
            <w:gridSpan w:val="5"/>
            <w:tcW w:w="12806"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794" w:type="dxa"/>
          </w:tcPr>
          <w:p>
            <w:pPr>
              <w:pStyle w:val="0"/>
            </w:pPr>
            <w:r>
              <w:rPr>
                <w:sz w:val="20"/>
              </w:rPr>
              <w:t xml:space="preserve">7.1</w:t>
            </w:r>
          </w:p>
        </w:tc>
        <w:tc>
          <w:tcPr>
            <w:tcW w:w="2381"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инвалидами технических средств реабилитации;</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7.2</w:t>
            </w:r>
          </w:p>
        </w:tc>
        <w:tc>
          <w:tcPr>
            <w:gridSpan w:val="5"/>
            <w:tcW w:w="12806"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5316"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794" w:type="dxa"/>
          </w:tcPr>
          <w:p>
            <w:pPr>
              <w:pStyle w:val="0"/>
            </w:pPr>
            <w:r>
              <w:rPr>
                <w:sz w:val="20"/>
              </w:rPr>
              <w:t xml:space="preserve">7.2.1</w:t>
            </w:r>
          </w:p>
        </w:tc>
        <w:tc>
          <w:tcPr>
            <w:tcW w:w="2381" w:type="dxa"/>
          </w:tcPr>
          <w:p>
            <w:pPr>
              <w:pStyle w:val="0"/>
              <w:jc w:val="both"/>
            </w:pPr>
            <w:r>
              <w:rPr>
                <w:sz w:val="20"/>
              </w:rPr>
              <w:t xml:space="preserve">- лечебная физкультура (групповое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 проведение групповых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7.2.2</w:t>
            </w:r>
          </w:p>
        </w:tc>
        <w:tc>
          <w:tcPr>
            <w:tcW w:w="2381" w:type="dxa"/>
          </w:tcPr>
          <w:p>
            <w:pPr>
              <w:pStyle w:val="0"/>
              <w:jc w:val="both"/>
            </w:pPr>
            <w:r>
              <w:rPr>
                <w:sz w:val="20"/>
              </w:rPr>
              <w:t xml:space="preserve">- лечебная физкультура (индивидуальное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 проведение индивидуальных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7.2.3</w:t>
            </w:r>
          </w:p>
        </w:tc>
        <w:tc>
          <w:tcPr>
            <w:tcW w:w="2381" w:type="dxa"/>
          </w:tcPr>
          <w:p>
            <w:pPr>
              <w:pStyle w:val="0"/>
              <w:jc w:val="both"/>
            </w:pPr>
            <w:r>
              <w:rPr>
                <w:sz w:val="20"/>
              </w:rPr>
              <w:t xml:space="preserve">- массаж местный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7.2.4</w:t>
            </w:r>
          </w:p>
        </w:tc>
        <w:tc>
          <w:tcPr>
            <w:tcW w:w="2381" w:type="dxa"/>
          </w:tcPr>
          <w:p>
            <w:pPr>
              <w:pStyle w:val="0"/>
              <w:jc w:val="both"/>
            </w:pPr>
            <w:r>
              <w:rPr>
                <w:sz w:val="20"/>
              </w:rPr>
              <w:t xml:space="preserve">- физиотерапия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физиотерапевтическим процедурам (ароматерапия, аэроионотерапия, УФО-терапия, водолечение и др.);</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0"/>
              </w:rPr>
              <w:t xml:space="preserve">7.3</w:t>
            </w:r>
          </w:p>
        </w:tc>
        <w:tc>
          <w:tcPr>
            <w:tcW w:w="2381" w:type="dxa"/>
          </w:tcPr>
          <w:p>
            <w:pPr>
              <w:pStyle w:val="0"/>
              <w:jc w:val="both"/>
            </w:pPr>
            <w:r>
              <w:rPr>
                <w:sz w:val="20"/>
              </w:rPr>
              <w:t xml:space="preserve">Оказание помощи в обучении навыкам компьютерной грамотности</w:t>
            </w:r>
          </w:p>
        </w:tc>
        <w:tc>
          <w:tcPr>
            <w:tcW w:w="4189"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в работе с операционной системой;</w:t>
            </w:r>
          </w:p>
          <w:p>
            <w:pPr>
              <w:pStyle w:val="0"/>
              <w:jc w:val="both"/>
            </w:pPr>
            <w:r>
              <w:rPr>
                <w:sz w:val="20"/>
              </w:rPr>
              <w:t xml:space="preserve">2) обучение навыкам общения посредством электронной почты и Skype;</w:t>
            </w:r>
          </w:p>
          <w:p>
            <w:pPr>
              <w:pStyle w:val="0"/>
              <w:jc w:val="both"/>
            </w:pPr>
            <w:r>
              <w:rPr>
                <w:sz w:val="20"/>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0"/>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0"/>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5316" w:name="P15316"/>
    <w:bookmarkEnd w:id="15316"/>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29 введен </w:t>
      </w:r>
      <w:hyperlink w:history="0" r:id="rId730"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28.12.2023 N 2413-НПА)</w:t>
      </w:r>
    </w:p>
    <w:p>
      <w:pPr>
        <w:pStyle w:val="0"/>
        <w:ind w:firstLine="540"/>
        <w:jc w:val="both"/>
      </w:pPr>
      <w:r>
        <w:rPr>
          <w:sz w:val="20"/>
        </w:rPr>
      </w:r>
    </w:p>
    <w:p>
      <w:pPr>
        <w:pStyle w:val="2"/>
        <w:outlineLvl w:val="1"/>
        <w:ind w:firstLine="540"/>
        <w:jc w:val="both"/>
      </w:pPr>
      <w:r>
        <w:rPr>
          <w:sz w:val="20"/>
        </w:rPr>
        <w:t xml:space="preserve">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при наличии полной или частичной утраты способности осуществлять самообслуживание в силу заболевания, травмы или наличия инвалидности, в стационарной форме временного проживания.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pPr>
            <w:r>
              <w:rPr>
                <w:sz w:val="20"/>
              </w:rPr>
              <w:t xml:space="preserve">1.1.</w:t>
            </w:r>
          </w:p>
        </w:tc>
        <w:tc>
          <w:tcPr>
            <w:tcW w:w="2268" w:type="dxa"/>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7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3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1.2</w:t>
            </w:r>
          </w:p>
        </w:tc>
        <w:tc>
          <w:tcPr>
            <w:tcW w:w="2268" w:type="dxa"/>
          </w:tcPr>
          <w:p>
            <w:pPr>
              <w:pStyle w:val="0"/>
              <w:jc w:val="both"/>
            </w:pPr>
            <w:r>
              <w:rPr>
                <w:sz w:val="20"/>
              </w:rPr>
              <w:t xml:space="preserve">Обеспечение площадью жилых помещений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73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3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1.3</w:t>
            </w:r>
          </w:p>
        </w:tc>
        <w:tc>
          <w:tcPr>
            <w:tcW w:w="2268" w:type="dxa"/>
          </w:tcPr>
          <w:p>
            <w:pPr>
              <w:pStyle w:val="0"/>
              <w:jc w:val="both"/>
            </w:pPr>
            <w:r>
              <w:rPr>
                <w:sz w:val="20"/>
              </w:rPr>
              <w:t xml:space="preserve">Обеспечение мебелью согласно утвержденным нормативам (первично)</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вселении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1.4</w:t>
            </w:r>
          </w:p>
        </w:tc>
        <w:tc>
          <w:tcPr>
            <w:tcW w:w="2268" w:type="dxa"/>
          </w:tcPr>
          <w:p>
            <w:pPr>
              <w:pStyle w:val="0"/>
              <w:jc w:val="both"/>
            </w:pPr>
            <w:r>
              <w:rPr>
                <w:sz w:val="20"/>
              </w:rPr>
              <w:t xml:space="preserve">Обеспечение мебелью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1.5</w:t>
            </w:r>
          </w:p>
        </w:tc>
        <w:tc>
          <w:tcPr>
            <w:gridSpan w:val="5"/>
            <w:tcW w:w="12693"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07" w:type="dxa"/>
          </w:tcPr>
          <w:p>
            <w:pPr>
              <w:pStyle w:val="0"/>
            </w:pPr>
            <w:r>
              <w:rPr>
                <w:sz w:val="20"/>
              </w:rPr>
              <w:t xml:space="preserve">1.5.1</w:t>
            </w:r>
          </w:p>
        </w:tc>
        <w:tc>
          <w:tcPr>
            <w:tcW w:w="2268" w:type="dxa"/>
          </w:tcPr>
          <w:p>
            <w:pPr>
              <w:pStyle w:val="0"/>
              <w:jc w:val="both"/>
            </w:pPr>
            <w:r>
              <w:rPr>
                <w:sz w:val="20"/>
              </w:rPr>
              <w:t xml:space="preserve">- верхней и нижней одеждой в соответствии с сезоном, ростом и размером</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одежды согласно утвержденным нормативам.</w:t>
            </w:r>
          </w:p>
          <w:p>
            <w:pPr>
              <w:pStyle w:val="0"/>
              <w:jc w:val="both"/>
            </w:pPr>
            <w:r>
              <w:rPr>
                <w:sz w:val="20"/>
              </w:rPr>
              <w:t xml:space="preserve">За единицу услуги принимают факт выдачи комплекта одежды в соответствии с </w:t>
            </w:r>
            <w:hyperlink w:history="0" r:id="rId7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Одежда должна отвечать гигиеническим нормам и требованиям и предоставляться в соответствии с ростом и размером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1.5.2</w:t>
            </w:r>
          </w:p>
        </w:tc>
        <w:tc>
          <w:tcPr>
            <w:tcW w:w="2268" w:type="dxa"/>
          </w:tcPr>
          <w:p>
            <w:pPr>
              <w:pStyle w:val="0"/>
              <w:jc w:val="both"/>
            </w:pPr>
            <w:r>
              <w:rPr>
                <w:sz w:val="20"/>
              </w:rPr>
              <w:t xml:space="preserve">- обувью домашней, уличной в соответствии с сезоном и размером</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обуви согласно утвержденным нормативам.</w:t>
            </w:r>
          </w:p>
          <w:p>
            <w:pPr>
              <w:pStyle w:val="0"/>
              <w:jc w:val="both"/>
            </w:pPr>
            <w:r>
              <w:rPr>
                <w:sz w:val="20"/>
              </w:rPr>
              <w:t xml:space="preserve">За единицу услуги принимают факт выдачи обуви в соответствии с </w:t>
            </w:r>
            <w:hyperlink w:history="0" r:id="rId7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Обувь должна отвечать гигиеническим нормам и требованиям и предоставляться в соответствии с размером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1.5.3</w:t>
            </w:r>
          </w:p>
        </w:tc>
        <w:tc>
          <w:tcPr>
            <w:tcW w:w="2268" w:type="dxa"/>
          </w:tcPr>
          <w:p>
            <w:pPr>
              <w:pStyle w:val="0"/>
              <w:jc w:val="both"/>
            </w:pPr>
            <w:r>
              <w:rPr>
                <w:sz w:val="20"/>
              </w:rPr>
              <w:t xml:space="preserve">- нательным бельем</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нательного белья согласно утвержденным нормативам.</w:t>
            </w:r>
          </w:p>
          <w:p>
            <w:pPr>
              <w:pStyle w:val="0"/>
              <w:jc w:val="both"/>
            </w:pPr>
            <w:r>
              <w:rPr>
                <w:sz w:val="20"/>
              </w:rPr>
              <w:t xml:space="preserve">За единицу услуги принимают факт выдачи комплекта нательного белья в соответствии с </w:t>
            </w:r>
            <w:hyperlink w:history="0" r:id="rId73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1.5.4</w:t>
            </w:r>
          </w:p>
        </w:tc>
        <w:tc>
          <w:tcPr>
            <w:tcW w:w="2268" w:type="dxa"/>
          </w:tcPr>
          <w:p>
            <w:pPr>
              <w:pStyle w:val="0"/>
              <w:jc w:val="both"/>
            </w:pPr>
            <w:r>
              <w:rPr>
                <w:sz w:val="20"/>
              </w:rPr>
              <w:t xml:space="preserve">- постельными принадлежностями (гражданам, полностью утратившим способность к самообслуживанию)</w:t>
            </w:r>
          </w:p>
        </w:tc>
        <w:tc>
          <w:tcPr>
            <w:tcW w:w="4189"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7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1.6</w:t>
            </w:r>
          </w:p>
        </w:tc>
        <w:tc>
          <w:tcPr>
            <w:tcW w:w="2268"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Продолжительность услуги - 0,5 часа.</w:t>
            </w:r>
          </w:p>
          <w:p>
            <w:pPr>
              <w:pStyle w:val="0"/>
              <w:jc w:val="both"/>
            </w:pPr>
            <w:r>
              <w:rPr>
                <w:sz w:val="20"/>
              </w:rPr>
              <w:t xml:space="preserve">1 услуга - 1 специалист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0"/>
              </w:rPr>
              <w:t xml:space="preserve">1.7</w:t>
            </w:r>
          </w:p>
        </w:tc>
        <w:tc>
          <w:tcPr>
            <w:tcW w:w="2268" w:type="dxa"/>
          </w:tcPr>
          <w:p>
            <w:pPr>
              <w:pStyle w:val="0"/>
              <w:jc w:val="both"/>
            </w:pPr>
            <w:r>
              <w:rPr>
                <w:sz w:val="20"/>
              </w:rPr>
              <w:t xml:space="preserve">Обеспечение питанием согласно утвержденным нормативам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73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07" w:type="dxa"/>
          </w:tcPr>
          <w:p>
            <w:pPr>
              <w:pStyle w:val="0"/>
            </w:pPr>
            <w:r>
              <w:rPr>
                <w:sz w:val="20"/>
              </w:rPr>
              <w:t xml:space="preserve">1.8</w:t>
            </w:r>
          </w:p>
        </w:tc>
        <w:tc>
          <w:tcPr>
            <w:gridSpan w:val="5"/>
            <w:tcW w:w="12693"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07" w:type="dxa"/>
          </w:tcPr>
          <w:p>
            <w:pPr>
              <w:pStyle w:val="0"/>
            </w:pPr>
            <w:r>
              <w:rPr>
                <w:sz w:val="20"/>
              </w:rPr>
              <w:t xml:space="preserve">1.8.1</w:t>
            </w:r>
          </w:p>
        </w:tc>
        <w:tc>
          <w:tcPr>
            <w:tcW w:w="2268" w:type="dxa"/>
          </w:tcPr>
          <w:p>
            <w:pPr>
              <w:pStyle w:val="0"/>
              <w:jc w:val="both"/>
            </w:pPr>
            <w:r>
              <w:rPr>
                <w:sz w:val="20"/>
              </w:rPr>
              <w:t xml:space="preserve">- покупка и доставка промышленных товаров весом до 7 кг</w:t>
            </w:r>
          </w:p>
        </w:tc>
        <w:tc>
          <w:tcPr>
            <w:tcW w:w="4189"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получателю социальных услуг купленных товаров;</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6</w:t>
            </w:r>
          </w:p>
        </w:tc>
        <w:tc>
          <w:tcPr>
            <w:tcW w:w="3912"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07" w:type="dxa"/>
          </w:tcPr>
          <w:p>
            <w:pPr>
              <w:pStyle w:val="0"/>
            </w:pPr>
            <w:r>
              <w:rPr>
                <w:sz w:val="20"/>
              </w:rPr>
              <w:t xml:space="preserve">1.8.2</w:t>
            </w:r>
          </w:p>
        </w:tc>
        <w:tc>
          <w:tcPr>
            <w:tcW w:w="2268" w:type="dxa"/>
          </w:tcPr>
          <w:p>
            <w:pPr>
              <w:pStyle w:val="0"/>
              <w:jc w:val="both"/>
            </w:pPr>
            <w:r>
              <w:rPr>
                <w:sz w:val="20"/>
              </w:rPr>
              <w:t xml:space="preserve">- покупка и доставка продуктов питания весом до 7 кг</w:t>
            </w:r>
          </w:p>
        </w:tc>
        <w:tc>
          <w:tcPr>
            <w:tcW w:w="4189"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0"/>
              </w:rPr>
              <w:t xml:space="preserve">5) окончательный расчет с получателем социальных услуг по чекам.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6</w:t>
            </w:r>
          </w:p>
        </w:tc>
        <w:tc>
          <w:tcPr>
            <w:tcW w:w="3912"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07" w:type="dxa"/>
          </w:tcPr>
          <w:p>
            <w:pPr>
              <w:pStyle w:val="0"/>
            </w:pPr>
            <w:r>
              <w:rPr>
                <w:sz w:val="20"/>
              </w:rPr>
              <w:t xml:space="preserve">1.9</w:t>
            </w:r>
          </w:p>
        </w:tc>
        <w:tc>
          <w:tcPr>
            <w:tcW w:w="2268" w:type="dxa"/>
          </w:tcPr>
          <w:p>
            <w:pPr>
              <w:pStyle w:val="0"/>
              <w:jc w:val="both"/>
            </w:pPr>
            <w:r>
              <w:rPr>
                <w:sz w:val="20"/>
              </w:rPr>
              <w:t xml:space="preserve">Прием и обеспечение хранения личных вещей и ценностей</w:t>
            </w:r>
          </w:p>
        </w:tc>
        <w:tc>
          <w:tcPr>
            <w:tcW w:w="4189"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опись документов и личных вещей, вкладывающаяся в личное дело получателя социальных услуг;</w:t>
            </w:r>
          </w:p>
          <w:p>
            <w:pPr>
              <w:pStyle w:val="0"/>
              <w:jc w:val="both"/>
            </w:pPr>
            <w:r>
              <w:rPr>
                <w:sz w:val="20"/>
              </w:rPr>
              <w:t xml:space="preserve">3) хранение сберегательных книжек в сейфе организации.</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07" w:type="dxa"/>
          </w:tcPr>
          <w:p>
            <w:pPr>
              <w:pStyle w:val="0"/>
            </w:pPr>
            <w:r>
              <w:rPr>
                <w:sz w:val="20"/>
              </w:rPr>
              <w:t xml:space="preserve">1.10</w:t>
            </w:r>
          </w:p>
        </w:tc>
        <w:tc>
          <w:tcPr>
            <w:gridSpan w:val="5"/>
            <w:tcW w:w="12693"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0"/>
              </w:rPr>
              <w:t xml:space="preserve">1.10.1</w:t>
            </w:r>
          </w:p>
        </w:tc>
        <w:tc>
          <w:tcPr>
            <w:tcW w:w="2268" w:type="dxa"/>
          </w:tcPr>
          <w:p>
            <w:pPr>
              <w:pStyle w:val="0"/>
              <w:jc w:val="both"/>
            </w:pPr>
            <w:r>
              <w:rPr>
                <w:sz w:val="20"/>
              </w:rPr>
              <w:t xml:space="preserve">- питье</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прием удобного положения тела;</w:t>
            </w:r>
          </w:p>
          <w:p>
            <w:pPr>
              <w:pStyle w:val="0"/>
              <w:jc w:val="both"/>
            </w:pPr>
            <w:r>
              <w:rPr>
                <w:sz w:val="20"/>
              </w:rPr>
              <w:t xml:space="preserve">3) поддержание тела и головы при приеме питья (при необходимости);</w:t>
            </w:r>
          </w:p>
          <w:p>
            <w:pPr>
              <w:pStyle w:val="0"/>
              <w:jc w:val="both"/>
            </w:pPr>
            <w:r>
              <w:rPr>
                <w:sz w:val="20"/>
              </w:rPr>
              <w:t xml:space="preserve">4) уборка использованной посуды;</w:t>
            </w:r>
          </w:p>
          <w:p>
            <w:pPr>
              <w:pStyle w:val="0"/>
              <w:jc w:val="both"/>
            </w:pPr>
            <w:r>
              <w:rPr>
                <w:sz w:val="20"/>
              </w:rPr>
              <w:t xml:space="preserve">5) контроль за соблюдением питьевого режима (до 2 литров воды в сутки);</w:t>
            </w:r>
          </w:p>
          <w:p>
            <w:pPr>
              <w:pStyle w:val="0"/>
              <w:jc w:val="both"/>
            </w:pPr>
            <w:r>
              <w:rPr>
                <w:sz w:val="20"/>
              </w:rPr>
              <w:t xml:space="preserve">6) запись в журнал (при назначении врача питьевого режима).</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Не менее 8-ми раз ежедневно</w:t>
            </w:r>
          </w:p>
        </w:tc>
        <w:tc>
          <w:tcPr>
            <w:tcW w:w="1020" w:type="dxa"/>
          </w:tcPr>
          <w:p>
            <w:pPr>
              <w:pStyle w:val="0"/>
              <w:jc w:val="center"/>
            </w:pPr>
            <w:r>
              <w:rPr>
                <w:sz w:val="20"/>
              </w:rPr>
              <w:t xml:space="preserve">1460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w:t>
            </w:r>
          </w:p>
        </w:tc>
      </w:tr>
      <w:tr>
        <w:tc>
          <w:tcPr>
            <w:tcW w:w="907" w:type="dxa"/>
          </w:tcPr>
          <w:p>
            <w:pPr>
              <w:pStyle w:val="0"/>
            </w:pPr>
            <w:r>
              <w:rPr>
                <w:sz w:val="20"/>
              </w:rPr>
              <w:t xml:space="preserve">1.10.2</w:t>
            </w:r>
          </w:p>
        </w:tc>
        <w:tc>
          <w:tcPr>
            <w:tcW w:w="2268" w:type="dxa"/>
          </w:tcPr>
          <w:p>
            <w:pPr>
              <w:pStyle w:val="0"/>
              <w:jc w:val="both"/>
            </w:pPr>
            <w:r>
              <w:rPr>
                <w:sz w:val="20"/>
              </w:rPr>
              <w:t xml:space="preserve">- одевание и раздевание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надевание на получателя социальной услуги подготовленной обуви и одежды в соответствии с целью и сезоном;</w:t>
            </w:r>
          </w:p>
          <w:p>
            <w:pPr>
              <w:pStyle w:val="0"/>
              <w:jc w:val="both"/>
            </w:pPr>
            <w:r>
              <w:rPr>
                <w:sz w:val="20"/>
              </w:rPr>
              <w:t xml:space="preserve">2) снятие с получателя социальной услуги обуви и одежды;</w:t>
            </w:r>
          </w:p>
          <w:p>
            <w:pPr>
              <w:pStyle w:val="0"/>
              <w:jc w:val="both"/>
            </w:pPr>
            <w:r>
              <w:rPr>
                <w:sz w:val="20"/>
              </w:rPr>
              <w:t xml:space="preserve">3) уборка обуви и одежды на место хранения.</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предоставляется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1.10.3</w:t>
            </w:r>
          </w:p>
        </w:tc>
        <w:tc>
          <w:tcPr>
            <w:tcW w:w="2268" w:type="dxa"/>
          </w:tcPr>
          <w:p>
            <w:pPr>
              <w:pStyle w:val="0"/>
              <w:jc w:val="both"/>
            </w:pPr>
            <w:r>
              <w:rPr>
                <w:sz w:val="20"/>
              </w:rPr>
              <w:t xml:space="preserve">- помощь в передвижении</w:t>
            </w:r>
          </w:p>
        </w:tc>
        <w:tc>
          <w:tcPr>
            <w:tcW w:w="4189" w:type="dxa"/>
          </w:tcPr>
          <w:p>
            <w:pPr>
              <w:pStyle w:val="0"/>
              <w:jc w:val="both"/>
            </w:pPr>
            <w:r>
              <w:rPr>
                <w:sz w:val="20"/>
              </w:rPr>
              <w:t xml:space="preserve">Состав социальной услуги:</w:t>
            </w:r>
          </w:p>
          <w:p>
            <w:pPr>
              <w:pStyle w:val="0"/>
              <w:jc w:val="both"/>
            </w:pPr>
            <w:r>
              <w:rPr>
                <w:sz w:val="20"/>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907" w:type="dxa"/>
          </w:tcPr>
          <w:p>
            <w:pPr>
              <w:pStyle w:val="0"/>
            </w:pPr>
            <w:r>
              <w:rPr>
                <w:sz w:val="20"/>
              </w:rPr>
              <w:t xml:space="preserve">1.10.4</w:t>
            </w:r>
          </w:p>
        </w:tc>
        <w:tc>
          <w:tcPr>
            <w:tcW w:w="2268" w:type="dxa"/>
          </w:tcPr>
          <w:p>
            <w:pPr>
              <w:pStyle w:val="0"/>
              <w:jc w:val="both"/>
            </w:pPr>
            <w:r>
              <w:rPr>
                <w:sz w:val="20"/>
              </w:rPr>
              <w:t xml:space="preserve">- перемена положения тела</w:t>
            </w:r>
          </w:p>
        </w:tc>
        <w:tc>
          <w:tcPr>
            <w:tcW w:w="4189" w:type="dxa"/>
          </w:tcPr>
          <w:p>
            <w:pPr>
              <w:pStyle w:val="0"/>
              <w:jc w:val="both"/>
            </w:pPr>
            <w:r>
              <w:rPr>
                <w:sz w:val="20"/>
              </w:rPr>
              <w:t xml:space="preserve">Состав социальной услуги:</w:t>
            </w:r>
          </w:p>
          <w:p>
            <w:pPr>
              <w:pStyle w:val="0"/>
              <w:jc w:val="both"/>
            </w:pPr>
            <w:r>
              <w:rPr>
                <w:sz w:val="20"/>
              </w:rPr>
              <w:t xml:space="preserve">1) регулярное (по показаниям, рекомендациям врача) изменение положения тела в кровати получателя социальных услуг.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0"/>
              </w:rPr>
              <w:t xml:space="preserve">2) усаживание на край кровати, придание комфортного и устойчивого положения;</w:t>
            </w:r>
          </w:p>
          <w:p>
            <w:pPr>
              <w:pStyle w:val="0"/>
              <w:jc w:val="both"/>
            </w:pPr>
            <w:r>
              <w:rPr>
                <w:sz w:val="20"/>
              </w:rPr>
              <w:t xml:space="preserve">3) пересаживание (помощь при пересаживании) с кровати на кресло-коляску или на стул и обратно.</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730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средств реабилитации, подколенных роликов, подушек и др.</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907" w:type="dxa"/>
          </w:tcPr>
          <w:p>
            <w:pPr>
              <w:pStyle w:val="0"/>
            </w:pPr>
            <w:r>
              <w:rPr>
                <w:sz w:val="20"/>
              </w:rPr>
              <w:t xml:space="preserve">1.10.5</w:t>
            </w:r>
          </w:p>
        </w:tc>
        <w:tc>
          <w:tcPr>
            <w:tcW w:w="2268" w:type="dxa"/>
          </w:tcPr>
          <w:p>
            <w:pPr>
              <w:pStyle w:val="0"/>
              <w:jc w:val="both"/>
            </w:pPr>
            <w:r>
              <w:rPr>
                <w:sz w:val="20"/>
              </w:rPr>
              <w:t xml:space="preserve">- оказание помощи в пользовании туалетом (судном, уткой)</w:t>
            </w:r>
          </w:p>
        </w:tc>
        <w:tc>
          <w:tcPr>
            <w:tcW w:w="4189"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1092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 и при соблюдении техники безопасности</w:t>
            </w:r>
          </w:p>
        </w:tc>
      </w:tr>
      <w:tr>
        <w:tc>
          <w:tcPr>
            <w:tcW w:w="907" w:type="dxa"/>
          </w:tcPr>
          <w:p>
            <w:pPr>
              <w:pStyle w:val="0"/>
            </w:pPr>
            <w:r>
              <w:rPr>
                <w:sz w:val="20"/>
              </w:rPr>
              <w:t xml:space="preserve">1.10.6</w:t>
            </w:r>
          </w:p>
        </w:tc>
        <w:tc>
          <w:tcPr>
            <w:tcW w:w="2268" w:type="dxa"/>
          </w:tcPr>
          <w:p>
            <w:pPr>
              <w:pStyle w:val="0"/>
              <w:jc w:val="both"/>
            </w:pPr>
            <w:r>
              <w:rPr>
                <w:sz w:val="20"/>
              </w:rPr>
              <w:t xml:space="preserve">- помощь в использовании калоприемника и мочеприемника (с мешком)</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0"/>
              </w:rPr>
              <w:t xml:space="preserve">2) замена одноразового мочеприемника/калоприемника;</w:t>
            </w:r>
          </w:p>
          <w:p>
            <w:pPr>
              <w:pStyle w:val="0"/>
              <w:jc w:val="both"/>
            </w:pPr>
            <w:r>
              <w:rPr>
                <w:sz w:val="20"/>
              </w:rPr>
              <w:t xml:space="preserve">3) утилизация одноразовых расходных материалов.</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 не менее 2 раз в день)</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1.10.7</w:t>
            </w:r>
          </w:p>
        </w:tc>
        <w:tc>
          <w:tcPr>
            <w:tcW w:w="2268" w:type="dxa"/>
          </w:tcPr>
          <w:p>
            <w:pPr>
              <w:pStyle w:val="0"/>
              <w:jc w:val="both"/>
            </w:pPr>
            <w:r>
              <w:rPr>
                <w:sz w:val="20"/>
              </w:rPr>
              <w:t xml:space="preserve">- вынос горшка (судна, утки) с последующей обработкой</w:t>
            </w:r>
          </w:p>
        </w:tc>
        <w:tc>
          <w:tcPr>
            <w:tcW w:w="4189" w:type="dxa"/>
          </w:tcPr>
          <w:p>
            <w:pPr>
              <w:pStyle w:val="0"/>
              <w:jc w:val="both"/>
            </w:pPr>
            <w:r>
              <w:rPr>
                <w:sz w:val="20"/>
              </w:rPr>
              <w:t xml:space="preserve">Состав социальной услуги:</w:t>
            </w:r>
          </w:p>
          <w:p>
            <w:pPr>
              <w:pStyle w:val="0"/>
              <w:jc w:val="both"/>
            </w:pPr>
            <w:r>
              <w:rPr>
                <w:sz w:val="20"/>
              </w:rPr>
              <w:t xml:space="preserve">1) вынос судна, утки, в том числе из санитарного кресла или гигиенического ведра;</w:t>
            </w:r>
          </w:p>
          <w:p>
            <w:pPr>
              <w:pStyle w:val="0"/>
              <w:jc w:val="both"/>
            </w:pPr>
            <w:r>
              <w:rPr>
                <w:sz w:val="20"/>
              </w:rPr>
              <w:t xml:space="preserve">2) обработка судна, утки антисептическими препаратами.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6-ти раз (по потребности)</w:t>
            </w:r>
          </w:p>
        </w:tc>
        <w:tc>
          <w:tcPr>
            <w:tcW w:w="1020" w:type="dxa"/>
          </w:tcPr>
          <w:p>
            <w:pPr>
              <w:pStyle w:val="0"/>
              <w:jc w:val="center"/>
            </w:pPr>
            <w:r>
              <w:rPr>
                <w:sz w:val="20"/>
              </w:rPr>
              <w:t xml:space="preserve">1092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0"/>
              </w:rPr>
              <w:t xml:space="preserve">Услуга предоставляется с применением инвентаря (судно, утка), антисептического/дезинфицирующего средства</w:t>
            </w:r>
          </w:p>
        </w:tc>
      </w:tr>
      <w:tr>
        <w:tc>
          <w:tcPr>
            <w:tcW w:w="907" w:type="dxa"/>
          </w:tcPr>
          <w:p>
            <w:pPr>
              <w:pStyle w:val="0"/>
            </w:pPr>
            <w:r>
              <w:rPr>
                <w:sz w:val="20"/>
              </w:rPr>
              <w:t xml:space="preserve">1.10.8</w:t>
            </w:r>
          </w:p>
        </w:tc>
        <w:tc>
          <w:tcPr>
            <w:tcW w:w="2268" w:type="dxa"/>
          </w:tcPr>
          <w:p>
            <w:pPr>
              <w:pStyle w:val="0"/>
              <w:jc w:val="both"/>
            </w:pPr>
            <w:r>
              <w:rPr>
                <w:sz w:val="20"/>
              </w:rPr>
              <w:t xml:space="preserve">- замена памперса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тонизирующей жидкости, присыпки (крема), мешка для утилизации использованного памперса и свежий памперс;</w:t>
            </w:r>
          </w:p>
          <w:p>
            <w:pPr>
              <w:pStyle w:val="0"/>
              <w:jc w:val="both"/>
            </w:pPr>
            <w:r>
              <w:rPr>
                <w:sz w:val="20"/>
              </w:rPr>
              <w:t xml:space="preserve">2) проведение туалета наружных половых органов (подмывание, обтирание);</w:t>
            </w:r>
          </w:p>
          <w:p>
            <w:pPr>
              <w:pStyle w:val="0"/>
              <w:jc w:val="both"/>
            </w:pPr>
            <w:r>
              <w:rPr>
                <w:sz w:val="20"/>
              </w:rPr>
              <w:t xml:space="preserve">3) смазывание кожи получателя социальных услуг тонизирующей жидкостью или защитным кремом;</w:t>
            </w:r>
          </w:p>
          <w:p>
            <w:pPr>
              <w:pStyle w:val="0"/>
              <w:jc w:val="both"/>
            </w:pPr>
            <w:r>
              <w:rPr>
                <w:sz w:val="20"/>
              </w:rPr>
              <w:t xml:space="preserve">4) одевание памперса на получателя социальной услуги.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 от 1 до 3-х раз (по потребности)</w:t>
            </w:r>
          </w:p>
        </w:tc>
        <w:tc>
          <w:tcPr>
            <w:tcW w:w="1020" w:type="dxa"/>
          </w:tcPr>
          <w:p>
            <w:pPr>
              <w:pStyle w:val="0"/>
              <w:jc w:val="center"/>
            </w:pPr>
            <w:r>
              <w:rPr>
                <w:sz w:val="20"/>
              </w:rPr>
              <w:t xml:space="preserve">546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1.10.9</w:t>
            </w:r>
          </w:p>
        </w:tc>
        <w:tc>
          <w:tcPr>
            <w:tcW w:w="2268" w:type="dxa"/>
          </w:tcPr>
          <w:p>
            <w:pPr>
              <w:pStyle w:val="0"/>
              <w:jc w:val="both"/>
            </w:pPr>
            <w:r>
              <w:rPr>
                <w:sz w:val="20"/>
              </w:rPr>
              <w:t xml:space="preserve">- чистка зубов или уход за полостью рта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помощь в уходе за зубами или челюстью (чистка зубов (протезов);</w:t>
            </w:r>
          </w:p>
          <w:p>
            <w:pPr>
              <w:pStyle w:val="0"/>
              <w:jc w:val="both"/>
            </w:pPr>
            <w:r>
              <w:rPr>
                <w:sz w:val="20"/>
              </w:rPr>
              <w:t xml:space="preserve">4) чистка ротовой полости (языка, слизистой щек);</w:t>
            </w:r>
          </w:p>
          <w:p>
            <w:pPr>
              <w:pStyle w:val="0"/>
              <w:jc w:val="both"/>
            </w:pPr>
            <w:r>
              <w:rPr>
                <w:sz w:val="20"/>
              </w:rPr>
              <w:t xml:space="preserve">5) полоскание ротовой полости;</w:t>
            </w:r>
          </w:p>
          <w:p>
            <w:pPr>
              <w:pStyle w:val="0"/>
              <w:jc w:val="both"/>
            </w:pPr>
            <w:r>
              <w:rPr>
                <w:sz w:val="20"/>
              </w:rPr>
              <w:t xml:space="preserve">6) уборка места выполнения услуги.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(зубная щетка, емкость для воды, полотенце), зубной пасты. После окончания чистки зубов можно использовать жидкости для полоскания полости рта.</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1.10.10</w:t>
            </w:r>
          </w:p>
        </w:tc>
        <w:tc>
          <w:tcPr>
            <w:tcW w:w="2268" w:type="dxa"/>
          </w:tcPr>
          <w:p>
            <w:pPr>
              <w:pStyle w:val="0"/>
              <w:jc w:val="both"/>
            </w:pPr>
            <w:r>
              <w:rPr>
                <w:sz w:val="20"/>
              </w:rPr>
              <w:t xml:space="preserve">- бритье лица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pPr>
              <w:pStyle w:val="0"/>
              <w:jc w:val="both"/>
            </w:pPr>
            <w:r>
              <w:rPr>
                <w:sz w:val="20"/>
              </w:rPr>
              <w:t xml:space="preserve">4) уборка инструментов и места выполнения социальной услуги.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От 1 до 7-ми раз в неделю (по необходимости)</w:t>
            </w:r>
          </w:p>
        </w:tc>
        <w:tc>
          <w:tcPr>
            <w:tcW w:w="1020" w:type="dxa"/>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1.10.11</w:t>
            </w:r>
          </w:p>
        </w:tc>
        <w:tc>
          <w:tcPr>
            <w:tcW w:w="2268" w:type="dxa"/>
          </w:tcPr>
          <w:p>
            <w:pPr>
              <w:pStyle w:val="0"/>
              <w:jc w:val="both"/>
            </w:pPr>
            <w:r>
              <w:rPr>
                <w:sz w:val="20"/>
              </w:rPr>
              <w:t xml:space="preserve">- стрижка волос</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(ножницы или электрическая машинка) и места;</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надевание пелерины на получателя социальных услуг;</w:t>
            </w:r>
          </w:p>
          <w:p>
            <w:pPr>
              <w:pStyle w:val="0"/>
              <w:jc w:val="both"/>
            </w:pPr>
            <w:r>
              <w:rPr>
                <w:sz w:val="20"/>
              </w:rPr>
              <w:t xml:space="preserve">4) дезинфекция инструментов после использования;</w:t>
            </w:r>
          </w:p>
          <w:p>
            <w:pPr>
              <w:pStyle w:val="0"/>
              <w:jc w:val="both"/>
            </w:pPr>
            <w:r>
              <w:rPr>
                <w:sz w:val="20"/>
              </w:rPr>
              <w:t xml:space="preserve">5) проведение уборки места выполнения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1.10.12</w:t>
            </w:r>
          </w:p>
        </w:tc>
        <w:tc>
          <w:tcPr>
            <w:tcW w:w="2268"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Продолжительность услуги - 0,7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1.10.13</w:t>
            </w:r>
          </w:p>
        </w:tc>
        <w:tc>
          <w:tcPr>
            <w:tcW w:w="2268" w:type="dxa"/>
          </w:tcPr>
          <w:p>
            <w:pPr>
              <w:pStyle w:val="0"/>
              <w:jc w:val="both"/>
            </w:pPr>
            <w:r>
              <w:rPr>
                <w:sz w:val="20"/>
              </w:rPr>
              <w:t xml:space="preserve">- глажка постельного, нательного белья, одежды машинным способом</w:t>
            </w:r>
          </w:p>
        </w:tc>
        <w:tc>
          <w:tcPr>
            <w:tcW w:w="4189"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Продолжительность услуги - 0,7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1.10.14</w:t>
            </w:r>
          </w:p>
        </w:tc>
        <w:tc>
          <w:tcPr>
            <w:tcW w:w="2268" w:type="dxa"/>
          </w:tcPr>
          <w:p>
            <w:pPr>
              <w:pStyle w:val="0"/>
              <w:jc w:val="both"/>
            </w:pPr>
            <w:r>
              <w:rPr>
                <w:sz w:val="20"/>
              </w:rPr>
              <w:t xml:space="preserve">- замена постельного белья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(простынь,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1.10.15</w:t>
            </w:r>
          </w:p>
        </w:tc>
        <w:tc>
          <w:tcPr>
            <w:tcW w:w="2268" w:type="dxa"/>
          </w:tcPr>
          <w:p>
            <w:pPr>
              <w:pStyle w:val="0"/>
              <w:jc w:val="both"/>
            </w:pPr>
            <w:r>
              <w:rPr>
                <w:sz w:val="20"/>
              </w:rPr>
              <w:t xml:space="preserve">- смена нательного белья (ночная сорочка, трусы, майка)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нательного белья (ночная сорочка, трусы, майка);</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мешок для грязного белья и транспортировка его в прачечную;</w:t>
            </w:r>
          </w:p>
          <w:p>
            <w:pPr>
              <w:pStyle w:val="0"/>
              <w:jc w:val="both"/>
            </w:pPr>
            <w:r>
              <w:rPr>
                <w:sz w:val="20"/>
              </w:rPr>
              <w:t xml:space="preserve">4) надевание чистого комплекта нательного белья на получателя социальных услуг.</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1.10.16</w:t>
            </w:r>
          </w:p>
        </w:tc>
        <w:tc>
          <w:tcPr>
            <w:tcW w:w="2268" w:type="dxa"/>
          </w:tcPr>
          <w:p>
            <w:pPr>
              <w:pStyle w:val="0"/>
              <w:jc w:val="both"/>
            </w:pPr>
            <w:r>
              <w:rPr>
                <w:sz w:val="20"/>
              </w:rPr>
              <w:t xml:space="preserve">- предоставление предметов личной гигиены</w:t>
            </w:r>
          </w:p>
        </w:tc>
        <w:tc>
          <w:tcPr>
            <w:tcW w:w="4189" w:type="dxa"/>
          </w:tcPr>
          <w:p>
            <w:pPr>
              <w:pStyle w:val="0"/>
              <w:jc w:val="both"/>
            </w:pPr>
            <w:r>
              <w:rPr>
                <w:sz w:val="20"/>
              </w:rPr>
              <w:t xml:space="preserve">Состав социальной услуги:</w:t>
            </w:r>
          </w:p>
          <w:p>
            <w:pPr>
              <w:pStyle w:val="0"/>
              <w:jc w:val="both"/>
            </w:pPr>
            <w:r>
              <w:rPr>
                <w:sz w:val="20"/>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0"/>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1.10.17</w:t>
            </w:r>
          </w:p>
        </w:tc>
        <w:tc>
          <w:tcPr>
            <w:tcW w:w="2268" w:type="dxa"/>
          </w:tcPr>
          <w:p>
            <w:pPr>
              <w:pStyle w:val="0"/>
              <w:jc w:val="both"/>
            </w:pPr>
            <w:r>
              <w:rPr>
                <w:sz w:val="20"/>
              </w:rPr>
              <w:t xml:space="preserve">- причесывание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 ежедневный уход за волосами (расчесывание, помощь при расчесывании).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 по необходимости</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индивидуальных расчески, заколок, резинок.</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1.10.18</w:t>
            </w:r>
          </w:p>
        </w:tc>
        <w:tc>
          <w:tcPr>
            <w:tcW w:w="2268" w:type="dxa"/>
          </w:tcPr>
          <w:p>
            <w:pPr>
              <w:pStyle w:val="0"/>
              <w:jc w:val="both"/>
            </w:pPr>
            <w:r>
              <w:rPr>
                <w:sz w:val="20"/>
              </w:rPr>
              <w:t xml:space="preserve">- гигиена тела общая (гигиеническая ванна)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полному купанию в ванне (душе);</w:t>
            </w:r>
          </w:p>
          <w:p>
            <w:pPr>
              <w:pStyle w:val="0"/>
              <w:jc w:val="both"/>
            </w:pPr>
            <w:r>
              <w:rPr>
                <w:sz w:val="20"/>
              </w:rPr>
              <w:t xml:space="preserve">2) сопровождение в душевую или ванную комнату;</w:t>
            </w:r>
          </w:p>
          <w:p>
            <w:pPr>
              <w:pStyle w:val="0"/>
              <w:jc w:val="both"/>
            </w:pPr>
            <w:r>
              <w:rPr>
                <w:sz w:val="20"/>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0"/>
              </w:rPr>
              <w:t xml:space="preserve">4) вытирание тела полотенцем полностью или помощь в вытирании труднодоступных частей тела полотенцем;</w:t>
            </w:r>
          </w:p>
          <w:p>
            <w:pPr>
              <w:pStyle w:val="0"/>
              <w:jc w:val="both"/>
            </w:pPr>
            <w:r>
              <w:rPr>
                <w:sz w:val="20"/>
              </w:rPr>
              <w:t xml:space="preserve">5) обработка лосьоном или кремом (по необходимости);</w:t>
            </w:r>
          </w:p>
          <w:p>
            <w:pPr>
              <w:pStyle w:val="0"/>
              <w:jc w:val="both"/>
            </w:pPr>
            <w:r>
              <w:rPr>
                <w:sz w:val="20"/>
              </w:rPr>
              <w:t xml:space="preserve">6) оказание помощи получателю социальных услуг в одевании одежды и обуви;</w:t>
            </w:r>
          </w:p>
          <w:p>
            <w:pPr>
              <w:pStyle w:val="0"/>
              <w:jc w:val="both"/>
            </w:pPr>
            <w:r>
              <w:rPr>
                <w:sz w:val="20"/>
              </w:rPr>
              <w:t xml:space="preserve">7) сопровождение из душевой или ванной комнаты обратно.</w:t>
            </w:r>
          </w:p>
          <w:p>
            <w:pPr>
              <w:pStyle w:val="0"/>
              <w:jc w:val="both"/>
            </w:pPr>
            <w:r>
              <w:rPr>
                <w:sz w:val="20"/>
              </w:rPr>
              <w:t xml:space="preserve">Продолжительность услуги - 0,7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1.10.19</w:t>
            </w:r>
          </w:p>
        </w:tc>
        <w:tc>
          <w:tcPr>
            <w:tcW w:w="2268" w:type="dxa"/>
          </w:tcPr>
          <w:p>
            <w:pPr>
              <w:pStyle w:val="0"/>
              <w:jc w:val="both"/>
            </w:pPr>
            <w:r>
              <w:rPr>
                <w:sz w:val="20"/>
              </w:rPr>
              <w:t xml:space="preserve">- гигиена тела частичная</w:t>
            </w:r>
          </w:p>
        </w:tc>
        <w:tc>
          <w:tcPr>
            <w:tcW w:w="4189"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3-х раз ежедневно</w:t>
            </w:r>
          </w:p>
        </w:tc>
        <w:tc>
          <w:tcPr>
            <w:tcW w:w="1020" w:type="dxa"/>
          </w:tcPr>
          <w:p>
            <w:pPr>
              <w:pStyle w:val="0"/>
              <w:jc w:val="center"/>
            </w:pPr>
            <w:r>
              <w:rPr>
                <w:sz w:val="20"/>
              </w:rPr>
              <w:t xml:space="preserve">546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(емкость для воды, мыло/гигиеническое средство для умывания,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1.10.20</w:t>
            </w:r>
          </w:p>
        </w:tc>
        <w:tc>
          <w:tcPr>
            <w:tcW w:w="2268" w:type="dxa"/>
          </w:tcPr>
          <w:p>
            <w:pPr>
              <w:pStyle w:val="0"/>
              <w:jc w:val="both"/>
            </w:pPr>
            <w:r>
              <w:rPr>
                <w:sz w:val="20"/>
              </w:rPr>
              <w:t xml:space="preserve">- мытье головы шампунем, мылом</w:t>
            </w:r>
          </w:p>
        </w:tc>
        <w:tc>
          <w:tcPr>
            <w:tcW w:w="4189" w:type="dxa"/>
          </w:tcPr>
          <w:p>
            <w:pPr>
              <w:pStyle w:val="0"/>
              <w:jc w:val="both"/>
            </w:pPr>
            <w:r>
              <w:rPr>
                <w:sz w:val="20"/>
              </w:rPr>
              <w:t xml:space="preserve">Состав социальной услуги:</w:t>
            </w:r>
          </w:p>
          <w:p>
            <w:pPr>
              <w:pStyle w:val="0"/>
              <w:jc w:val="both"/>
            </w:pPr>
            <w:r>
              <w:rPr>
                <w:sz w:val="20"/>
              </w:rPr>
              <w:t xml:space="preserve">1) сопровождение в душевую или ванную комнату;</w:t>
            </w:r>
          </w:p>
          <w:p>
            <w:pPr>
              <w:pStyle w:val="0"/>
              <w:jc w:val="both"/>
            </w:pPr>
            <w:r>
              <w:rPr>
                <w:sz w:val="20"/>
              </w:rPr>
              <w:t xml:space="preserve">2) расчесывание волос перед мытьем головы;</w:t>
            </w:r>
          </w:p>
          <w:p>
            <w:pPr>
              <w:pStyle w:val="0"/>
              <w:jc w:val="both"/>
            </w:pPr>
            <w:r>
              <w:rPr>
                <w:sz w:val="20"/>
              </w:rPr>
              <w:t xml:space="preserve">3) вспенивание шампуня (мыла) в ладонях;</w:t>
            </w:r>
          </w:p>
          <w:p>
            <w:pPr>
              <w:pStyle w:val="0"/>
              <w:jc w:val="both"/>
            </w:pPr>
            <w:r>
              <w:rPr>
                <w:sz w:val="20"/>
              </w:rPr>
              <w:t xml:space="preserve">4) нанесение шампуня (мыла) на голову;</w:t>
            </w:r>
          </w:p>
          <w:p>
            <w:pPr>
              <w:pStyle w:val="0"/>
              <w:jc w:val="both"/>
            </w:pPr>
            <w:r>
              <w:rPr>
                <w:sz w:val="20"/>
              </w:rPr>
              <w:t xml:space="preserve">5) промывание волос массажными движениями;</w:t>
            </w:r>
          </w:p>
          <w:p>
            <w:pPr>
              <w:pStyle w:val="0"/>
              <w:jc w:val="both"/>
            </w:pPr>
            <w:r>
              <w:rPr>
                <w:sz w:val="20"/>
              </w:rPr>
              <w:t xml:space="preserve">6) ополаскивание волос водой;</w:t>
            </w:r>
          </w:p>
          <w:p>
            <w:pPr>
              <w:pStyle w:val="0"/>
              <w:jc w:val="both"/>
            </w:pPr>
            <w:r>
              <w:rPr>
                <w:sz w:val="20"/>
              </w:rPr>
              <w:t xml:space="preserve">7) сопровождение из душевой или ванной комнаты до кровати.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(емкость для воды,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1.10.21</w:t>
            </w:r>
          </w:p>
        </w:tc>
        <w:tc>
          <w:tcPr>
            <w:tcW w:w="2268" w:type="dxa"/>
          </w:tcPr>
          <w:p>
            <w:pPr>
              <w:pStyle w:val="0"/>
              <w:jc w:val="both"/>
            </w:pPr>
            <w:r>
              <w:rPr>
                <w:sz w:val="20"/>
              </w:rPr>
              <w:t xml:space="preserve">- обработка кожных покровов</w:t>
            </w:r>
          </w:p>
        </w:tc>
        <w:tc>
          <w:tcPr>
            <w:tcW w:w="4189" w:type="dxa"/>
          </w:tcPr>
          <w:p>
            <w:pPr>
              <w:pStyle w:val="0"/>
              <w:jc w:val="both"/>
            </w:pPr>
            <w:r>
              <w:rPr>
                <w:sz w:val="20"/>
              </w:rPr>
              <w:t xml:space="preserve">Состав социальной услуги:</w:t>
            </w:r>
          </w:p>
          <w:p>
            <w:pPr>
              <w:pStyle w:val="0"/>
              <w:jc w:val="both"/>
            </w:pPr>
            <w:r>
              <w:rPr>
                <w:sz w:val="20"/>
              </w:rPr>
              <w:t xml:space="preserve">1) смачивание полотенца (ватного тампона) тонизирующей жидкостью или дезинфицирующим раствором;</w:t>
            </w:r>
          </w:p>
          <w:p>
            <w:pPr>
              <w:pStyle w:val="0"/>
              <w:jc w:val="both"/>
            </w:pPr>
            <w:r>
              <w:rPr>
                <w:sz w:val="20"/>
              </w:rPr>
              <w:t xml:space="preserve">2) протирание мест возможного образования пролежней.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1.10.22</w:t>
            </w:r>
          </w:p>
        </w:tc>
        <w:tc>
          <w:tcPr>
            <w:tcW w:w="2268" w:type="dxa"/>
          </w:tcPr>
          <w:p>
            <w:pPr>
              <w:pStyle w:val="0"/>
              <w:jc w:val="both"/>
            </w:pPr>
            <w:r>
              <w:rPr>
                <w:sz w:val="20"/>
              </w:rPr>
              <w:t xml:space="preserve">- стрижка ногтей (с предварительной подготовкой)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инструментов получателя социальных услуг к стрижке ногтей на руках (ногах);</w:t>
            </w:r>
          </w:p>
          <w:p>
            <w:pPr>
              <w:pStyle w:val="0"/>
              <w:jc w:val="both"/>
            </w:pPr>
            <w:r>
              <w:rPr>
                <w:sz w:val="20"/>
              </w:rPr>
              <w:t xml:space="preserve">2) дезинфицирование инструментов для проведения процедуры;</w:t>
            </w:r>
          </w:p>
          <w:p>
            <w:pPr>
              <w:pStyle w:val="0"/>
              <w:jc w:val="both"/>
            </w:pPr>
            <w:r>
              <w:rPr>
                <w:sz w:val="20"/>
              </w:rPr>
              <w:t xml:space="preserve">3) объяснение получателю социальной услуги хода выполнения процедуры;</w:t>
            </w:r>
          </w:p>
          <w:p>
            <w:pPr>
              <w:pStyle w:val="0"/>
              <w:jc w:val="both"/>
            </w:pPr>
            <w:r>
              <w:rPr>
                <w:sz w:val="20"/>
              </w:rPr>
              <w:t xml:space="preserve">4) распаривание ног (при необходимости);</w:t>
            </w:r>
          </w:p>
          <w:p>
            <w:pPr>
              <w:pStyle w:val="0"/>
              <w:jc w:val="both"/>
            </w:pPr>
            <w:r>
              <w:rPr>
                <w:sz w:val="20"/>
              </w:rPr>
              <w:t xml:space="preserve">5) стрижка ногтей на руках (ногах), подпиливание (укорачивание) ногтевой пластины);</w:t>
            </w:r>
          </w:p>
          <w:p>
            <w:pPr>
              <w:pStyle w:val="0"/>
              <w:jc w:val="both"/>
            </w:pPr>
            <w:r>
              <w:rPr>
                <w:sz w:val="20"/>
              </w:rPr>
              <w:t xml:space="preserve">6) обработка рук (ног) кремом.</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1.11</w:t>
            </w:r>
          </w:p>
        </w:tc>
        <w:tc>
          <w:tcPr>
            <w:gridSpan w:val="5"/>
            <w:tcW w:w="12693"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0"/>
              </w:rPr>
              <w:t xml:space="preserve">1.11.1</w:t>
            </w:r>
          </w:p>
        </w:tc>
        <w:tc>
          <w:tcPr>
            <w:tcW w:w="2268" w:type="dxa"/>
          </w:tcPr>
          <w:p>
            <w:pPr>
              <w:pStyle w:val="0"/>
              <w:jc w:val="both"/>
            </w:pPr>
            <w:r>
              <w:rPr>
                <w:sz w:val="20"/>
              </w:rPr>
              <w:t xml:space="preserve">- сопровождение нуждающегося вне учреждения (коллективное)</w:t>
            </w:r>
          </w:p>
        </w:tc>
        <w:tc>
          <w:tcPr>
            <w:tcW w:w="4189" w:type="dxa"/>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1.11.2</w:t>
            </w:r>
          </w:p>
        </w:tc>
        <w:tc>
          <w:tcPr>
            <w:tcW w:w="2268" w:type="dxa"/>
          </w:tcPr>
          <w:p>
            <w:pPr>
              <w:pStyle w:val="0"/>
              <w:jc w:val="both"/>
            </w:pPr>
            <w:r>
              <w:rPr>
                <w:sz w:val="20"/>
              </w:rPr>
              <w:t xml:space="preserve">- сопровождение нуждающегося вне учреждения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vMerge w:val="continue"/>
          </w:tcPr>
          <w:p/>
        </w:tc>
        <w:tc>
          <w:tcPr>
            <w:vMerge w:val="continue"/>
          </w:tcP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1.11.3</w:t>
            </w:r>
          </w:p>
        </w:tc>
        <w:tc>
          <w:tcPr>
            <w:tcW w:w="2268"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обеспечивает получателю социальных услуг сохранность жизни и здоровья при его передвижении вне организации социального обслуживания</w:t>
            </w:r>
          </w:p>
        </w:tc>
      </w:tr>
      <w:tr>
        <w:tc>
          <w:tcPr>
            <w:tcW w:w="907" w:type="dxa"/>
          </w:tcPr>
          <w:p>
            <w:pPr>
              <w:pStyle w:val="0"/>
            </w:pPr>
            <w:r>
              <w:rPr>
                <w:sz w:val="20"/>
              </w:rPr>
              <w:t xml:space="preserve">1.12</w:t>
            </w:r>
          </w:p>
        </w:tc>
        <w:tc>
          <w:tcPr>
            <w:tcW w:w="2268"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помещения и условий для отправления религиозных обрядов;</w:t>
            </w:r>
          </w:p>
          <w:p>
            <w:pPr>
              <w:pStyle w:val="0"/>
              <w:jc w:val="both"/>
            </w:pPr>
            <w:r>
              <w:rPr>
                <w:sz w:val="20"/>
              </w:rPr>
              <w:t xml:space="preserve">2) приглашение служителя церкви для проведения службы в назначенный день.</w:t>
            </w:r>
          </w:p>
          <w:p>
            <w:pPr>
              <w:pStyle w:val="0"/>
              <w:jc w:val="both"/>
            </w:pPr>
            <w:r>
              <w:rPr>
                <w:sz w:val="20"/>
              </w:rPr>
              <w:t xml:space="preserve">Продолжительность услуги - 0,7 часа.</w:t>
            </w:r>
          </w:p>
          <w:p>
            <w:pPr>
              <w:pStyle w:val="0"/>
              <w:jc w:val="both"/>
            </w:pPr>
            <w:r>
              <w:rPr>
                <w:sz w:val="20"/>
              </w:rPr>
              <w:t xml:space="preserve">1 услуга - 1 раз</w:t>
            </w:r>
          </w:p>
        </w:tc>
        <w:tc>
          <w:tcPr>
            <w:tcW w:w="1304" w:type="dxa"/>
          </w:tcPr>
          <w:p>
            <w:pPr>
              <w:pStyle w:val="0"/>
              <w:jc w:val="both"/>
            </w:pPr>
            <w:r>
              <w:rPr>
                <w:sz w:val="20"/>
              </w:rPr>
              <w:t xml:space="preserve">Ежеквартально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07" w:type="dxa"/>
          </w:tcPr>
          <w:p>
            <w:pPr>
              <w:pStyle w:val="0"/>
            </w:pPr>
            <w:r>
              <w:rPr>
                <w:sz w:val="20"/>
              </w:rPr>
              <w:t xml:space="preserve">1.13</w:t>
            </w:r>
          </w:p>
        </w:tc>
        <w:tc>
          <w:tcPr>
            <w:gridSpan w:val="5"/>
            <w:tcW w:w="12693" w:type="dxa"/>
          </w:tcPr>
          <w:p>
            <w:pPr>
              <w:pStyle w:val="0"/>
              <w:jc w:val="both"/>
            </w:pPr>
            <w:r>
              <w:rPr>
                <w:sz w:val="20"/>
              </w:rPr>
              <w:t xml:space="preserve">Сопровождение на прогулке:</w:t>
            </w:r>
          </w:p>
        </w:tc>
      </w:tr>
      <w:tr>
        <w:tc>
          <w:tcPr>
            <w:tcW w:w="907" w:type="dxa"/>
          </w:tcPr>
          <w:p>
            <w:pPr>
              <w:pStyle w:val="0"/>
            </w:pPr>
            <w:r>
              <w:rPr>
                <w:sz w:val="20"/>
              </w:rPr>
              <w:t xml:space="preserve">1.13.1</w:t>
            </w:r>
          </w:p>
        </w:tc>
        <w:tc>
          <w:tcPr>
            <w:tcW w:w="2268" w:type="dxa"/>
          </w:tcPr>
          <w:p>
            <w:pPr>
              <w:pStyle w:val="0"/>
              <w:jc w:val="both"/>
            </w:pPr>
            <w:r>
              <w:rPr>
                <w:sz w:val="20"/>
              </w:rPr>
              <w:t xml:space="preserve">- сопровождение на прогулке индивидуальной</w:t>
            </w:r>
          </w:p>
        </w:tc>
        <w:tc>
          <w:tcPr>
            <w:tcW w:w="4189" w:type="dxa"/>
          </w:tcPr>
          <w:p>
            <w:pPr>
              <w:pStyle w:val="0"/>
              <w:jc w:val="both"/>
            </w:pPr>
            <w:r>
              <w:rPr>
                <w:sz w:val="20"/>
              </w:rPr>
              <w:t xml:space="preserve">Состав социальной услуги:</w:t>
            </w:r>
          </w:p>
          <w:p>
            <w:pPr>
              <w:pStyle w:val="0"/>
              <w:jc w:val="both"/>
            </w:pPr>
            <w:r>
              <w:rPr>
                <w:sz w:val="20"/>
              </w:rPr>
              <w:t xml:space="preserve">1) оказание помощи при сборе получателя социальной услуги на прогулку;</w:t>
            </w:r>
          </w:p>
          <w:p>
            <w:pPr>
              <w:pStyle w:val="0"/>
              <w:jc w:val="both"/>
            </w:pPr>
            <w:r>
              <w:rPr>
                <w:sz w:val="20"/>
              </w:rPr>
              <w:t xml:space="preserve">2) сопровождение получателя социальных услуг на прогулку в диаметре 1000 метров от учреждения;</w:t>
            </w:r>
          </w:p>
          <w:p>
            <w:pPr>
              <w:pStyle w:val="0"/>
              <w:jc w:val="both"/>
            </w:pPr>
            <w:r>
              <w:rPr>
                <w:sz w:val="20"/>
              </w:rPr>
              <w:t xml:space="preserve">3) возвращение вместе с получателем социальной услуги.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vMerge w:val="restart"/>
          </w:tcPr>
          <w:p>
            <w:pPr>
              <w:pStyle w:val="0"/>
              <w:jc w:val="both"/>
            </w:pPr>
            <w:r>
              <w:rPr>
                <w:sz w:val="20"/>
              </w:rPr>
              <w:t xml:space="preserve">Ежедневно</w:t>
            </w:r>
          </w:p>
        </w:tc>
        <w:tc>
          <w:tcPr>
            <w:tcW w:w="1020" w:type="dxa"/>
            <w:vMerge w:val="restart"/>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возможности безопасного передвижения по улице и с учетом погодных условий.</w:t>
            </w:r>
          </w:p>
          <w:p>
            <w:pPr>
              <w:pStyle w:val="0"/>
              <w:jc w:val="both"/>
            </w:pPr>
            <w:r>
              <w:rPr>
                <w:sz w:val="20"/>
              </w:rPr>
              <w:t xml:space="preserve">Прогулка осуществляется при условии комфортной температуры и отсутствия осадков в сопровождении сотрудника организации социального обслуживания</w:t>
            </w:r>
          </w:p>
        </w:tc>
      </w:tr>
      <w:tr>
        <w:tc>
          <w:tcPr>
            <w:tcW w:w="907" w:type="dxa"/>
          </w:tcPr>
          <w:p>
            <w:pPr>
              <w:pStyle w:val="0"/>
            </w:pPr>
            <w:r>
              <w:rPr>
                <w:sz w:val="20"/>
              </w:rPr>
              <w:t xml:space="preserve">1.13.2</w:t>
            </w:r>
          </w:p>
        </w:tc>
        <w:tc>
          <w:tcPr>
            <w:tcW w:w="2268" w:type="dxa"/>
          </w:tcPr>
          <w:p>
            <w:pPr>
              <w:pStyle w:val="0"/>
              <w:jc w:val="both"/>
            </w:pPr>
            <w:r>
              <w:rPr>
                <w:sz w:val="20"/>
              </w:rPr>
              <w:t xml:space="preserve">- сопровождение на прогулке коллективной</w:t>
            </w:r>
          </w:p>
        </w:tc>
        <w:tc>
          <w:tcPr>
            <w:tcW w:w="4189" w:type="dxa"/>
          </w:tcPr>
          <w:p>
            <w:pPr>
              <w:pStyle w:val="0"/>
              <w:jc w:val="both"/>
            </w:pPr>
            <w:r>
              <w:rPr>
                <w:sz w:val="20"/>
              </w:rPr>
              <w:t xml:space="preserve">Состав социальной услуги:</w:t>
            </w:r>
          </w:p>
          <w:p>
            <w:pPr>
              <w:pStyle w:val="0"/>
              <w:jc w:val="both"/>
            </w:pPr>
            <w:r>
              <w:rPr>
                <w:sz w:val="20"/>
              </w:rPr>
              <w:t xml:space="preserve">1) оказание помощи при сборе получателя социальной услуги на прогулку;</w:t>
            </w:r>
          </w:p>
          <w:p>
            <w:pPr>
              <w:pStyle w:val="0"/>
              <w:jc w:val="both"/>
            </w:pPr>
            <w:r>
              <w:rPr>
                <w:sz w:val="20"/>
              </w:rPr>
              <w:t xml:space="preserve">2) сопровождение получателя социальных услуг на прогулку в диаметре 1000 метров от учреждения;</w:t>
            </w:r>
          </w:p>
          <w:p>
            <w:pPr>
              <w:pStyle w:val="0"/>
              <w:jc w:val="both"/>
            </w:pPr>
            <w:r>
              <w:rPr>
                <w:sz w:val="20"/>
              </w:rPr>
              <w:t xml:space="preserve">3) возвращение вместе с получателем социальной услуги.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vMerge w:val="continue"/>
          </w:tcPr>
          <w:p/>
        </w:tc>
        <w:tc>
          <w:tcPr>
            <w:vMerge w:val="continue"/>
          </w:tcP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возможности безопасного передвижения по улице и с учетом погодных условий.</w:t>
            </w:r>
          </w:p>
          <w:p>
            <w:pPr>
              <w:pStyle w:val="0"/>
              <w:jc w:val="both"/>
            </w:pPr>
            <w:r>
              <w:rPr>
                <w:sz w:val="20"/>
              </w:rPr>
              <w:t xml:space="preserve">Прогулка групповая (группы не более 7 человек) осуществляется при условии комфортной температуры и отсутствия осадков в сопровождении сотрудника организации социального обслуживания</w:t>
            </w:r>
          </w:p>
        </w:tc>
      </w:tr>
      <w:tr>
        <w:tc>
          <w:tcPr>
            <w:tcW w:w="907" w:type="dxa"/>
          </w:tcPr>
          <w:p>
            <w:pPr>
              <w:pStyle w:val="0"/>
            </w:pPr>
            <w:r>
              <w:rPr>
                <w:sz w:val="20"/>
              </w:rPr>
              <w:t xml:space="preserve">1.14</w:t>
            </w:r>
          </w:p>
        </w:tc>
        <w:tc>
          <w:tcPr>
            <w:tcW w:w="2268" w:type="dxa"/>
          </w:tcPr>
          <w:p>
            <w:pPr>
              <w:pStyle w:val="0"/>
              <w:jc w:val="both"/>
            </w:pPr>
            <w:r>
              <w:rPr>
                <w:sz w:val="20"/>
              </w:rPr>
              <w:t xml:space="preserve">Помощь в приеме пищи (кормление)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w:t>
            </w:r>
          </w:p>
        </w:tc>
        <w:tc>
          <w:tcPr>
            <w:tcW w:w="1020" w:type="dxa"/>
          </w:tcPr>
          <w:p>
            <w:pPr>
              <w:pStyle w:val="0"/>
              <w:jc w:val="center"/>
            </w:pPr>
            <w:r>
              <w:rPr>
                <w:sz w:val="20"/>
              </w:rPr>
              <w:t xml:space="preserve">728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1.15</w:t>
            </w:r>
          </w:p>
        </w:tc>
        <w:tc>
          <w:tcPr>
            <w:gridSpan w:val="5"/>
            <w:tcW w:w="12693" w:type="dxa"/>
          </w:tcPr>
          <w:p>
            <w:pPr>
              <w:pStyle w:val="0"/>
              <w:jc w:val="both"/>
            </w:pPr>
            <w:r>
              <w:rPr>
                <w:sz w:val="20"/>
              </w:rPr>
              <w:t xml:space="preserve">Уборка жилых помещений:</w:t>
            </w:r>
          </w:p>
        </w:tc>
      </w:tr>
      <w:tr>
        <w:tc>
          <w:tcPr>
            <w:tcW w:w="907" w:type="dxa"/>
          </w:tcPr>
          <w:p>
            <w:pPr>
              <w:pStyle w:val="0"/>
            </w:pPr>
            <w:r>
              <w:rPr>
                <w:sz w:val="20"/>
              </w:rPr>
              <w:t xml:space="preserve">1.15.1</w:t>
            </w:r>
          </w:p>
        </w:tc>
        <w:tc>
          <w:tcPr>
            <w:tcW w:w="2268" w:type="dxa"/>
          </w:tcPr>
          <w:p>
            <w:pPr>
              <w:pStyle w:val="0"/>
              <w:jc w:val="both"/>
            </w:pPr>
            <w:r>
              <w:rPr>
                <w:sz w:val="20"/>
              </w:rPr>
              <w:t xml:space="preserve">- влажная уборка помещений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1.15.2</w:t>
            </w:r>
          </w:p>
        </w:tc>
        <w:tc>
          <w:tcPr>
            <w:tcW w:w="2268" w:type="dxa"/>
          </w:tcPr>
          <w:p>
            <w:pPr>
              <w:pStyle w:val="0"/>
              <w:jc w:val="both"/>
            </w:pPr>
            <w:r>
              <w:rPr>
                <w:sz w:val="20"/>
              </w:rPr>
              <w:t xml:space="preserve">- частичная уборка помещения после кормления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уборка остатков пищи;</w:t>
            </w:r>
          </w:p>
          <w:p>
            <w:pPr>
              <w:pStyle w:val="0"/>
              <w:jc w:val="both"/>
            </w:pPr>
            <w:r>
              <w:rPr>
                <w:sz w:val="20"/>
              </w:rPr>
              <w:t xml:space="preserve">2) уборка посуды и доставка ее в пищеблок;</w:t>
            </w:r>
          </w:p>
          <w:p>
            <w:pPr>
              <w:pStyle w:val="0"/>
              <w:jc w:val="both"/>
            </w:pPr>
            <w:r>
              <w:rPr>
                <w:sz w:val="20"/>
              </w:rPr>
              <w:t xml:space="preserve">3) влажная уборка прикроватного столика;</w:t>
            </w:r>
          </w:p>
          <w:p>
            <w:pPr>
              <w:pStyle w:val="0"/>
              <w:jc w:val="both"/>
            </w:pPr>
            <w:r>
              <w:rPr>
                <w:sz w:val="20"/>
              </w:rPr>
              <w:t xml:space="preserve">4) уборка постели (встряхивание).</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Не менее 4-х раз ежедневно по необходимости</w:t>
            </w:r>
          </w:p>
        </w:tc>
        <w:tc>
          <w:tcPr>
            <w:tcW w:w="1020" w:type="dxa"/>
          </w:tcPr>
          <w:p>
            <w:pPr>
              <w:pStyle w:val="0"/>
              <w:jc w:val="center"/>
            </w:pPr>
            <w:r>
              <w:rPr>
                <w:sz w:val="20"/>
              </w:rPr>
              <w:t xml:space="preserve">728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(тряпка для влажной уборки, емкость для влажной уборки поверхностей, мешок для мусора).</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Социально-медицинские услуги &lt;*&gt;</w:t>
            </w:r>
          </w:p>
        </w:tc>
      </w:tr>
      <w:tr>
        <w:tc>
          <w:tcPr>
            <w:tcW w:w="907" w:type="dxa"/>
          </w:tcPr>
          <w:p>
            <w:pPr>
              <w:pStyle w:val="0"/>
            </w:pPr>
            <w:r>
              <w:rPr>
                <w:sz w:val="20"/>
              </w:rPr>
              <w:t xml:space="preserve">2.1</w:t>
            </w:r>
          </w:p>
        </w:tc>
        <w:tc>
          <w:tcPr>
            <w:gridSpan w:val="5"/>
            <w:tcW w:w="12693"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07" w:type="dxa"/>
          </w:tcPr>
          <w:p>
            <w:pPr>
              <w:pStyle w:val="0"/>
            </w:pPr>
            <w:r>
              <w:rPr>
                <w:sz w:val="20"/>
              </w:rPr>
              <w:t xml:space="preserve">2.1.1</w:t>
            </w:r>
          </w:p>
        </w:tc>
        <w:tc>
          <w:tcPr>
            <w:tcW w:w="2268" w:type="dxa"/>
          </w:tcPr>
          <w:p>
            <w:pPr>
              <w:pStyle w:val="0"/>
              <w:jc w:val="both"/>
            </w:pPr>
            <w:r>
              <w:rPr>
                <w:sz w:val="20"/>
              </w:rPr>
              <w:t xml:space="preserve">- проведение первичного медицинского осмотра</w:t>
            </w:r>
          </w:p>
        </w:tc>
        <w:tc>
          <w:tcPr>
            <w:tcW w:w="4189" w:type="dxa"/>
          </w:tcPr>
          <w:p>
            <w:pPr>
              <w:pStyle w:val="0"/>
              <w:jc w:val="both"/>
            </w:pPr>
            <w:r>
              <w:rPr>
                <w:sz w:val="20"/>
              </w:rPr>
              <w:t xml:space="preserve">Состав социальной услуги:</w:t>
            </w:r>
          </w:p>
          <w:p>
            <w:pPr>
              <w:pStyle w:val="0"/>
              <w:jc w:val="both"/>
            </w:pPr>
            <w:r>
              <w:rPr>
                <w:sz w:val="20"/>
              </w:rPr>
              <w:t xml:space="preserve">1) врачом (фельдшером) проводится медицинский осмотр, в том числе методом осциллометрии и стабилометрического тестирования;</w:t>
            </w:r>
          </w:p>
          <w:p>
            <w:pPr>
              <w:pStyle w:val="0"/>
              <w:jc w:val="both"/>
            </w:pPr>
            <w:r>
              <w:rPr>
                <w:sz w:val="20"/>
              </w:rPr>
              <w:t xml:space="preserve">2) фиксирование результатов.</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0"/>
              </w:rPr>
              <w:t xml:space="preserve">2.1.2</w:t>
            </w:r>
          </w:p>
        </w:tc>
        <w:tc>
          <w:tcPr>
            <w:tcW w:w="2268" w:type="dxa"/>
          </w:tcPr>
          <w:p>
            <w:pPr>
              <w:pStyle w:val="0"/>
              <w:jc w:val="both"/>
            </w:pPr>
            <w:r>
              <w:rPr>
                <w:sz w:val="20"/>
              </w:rPr>
              <w:t xml:space="preserve">- проведение первичной санитарной обработки</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средств гигиены, противопедикулезных или противочесоточных средств;</w:t>
            </w:r>
          </w:p>
          <w:p>
            <w:pPr>
              <w:pStyle w:val="0"/>
              <w:jc w:val="both"/>
            </w:pPr>
            <w:r>
              <w:rPr>
                <w:sz w:val="20"/>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0"/>
              </w:rPr>
              <w:t xml:space="preserve">3) смывание водой нанесенных средств;</w:t>
            </w:r>
          </w:p>
          <w:p>
            <w:pPr>
              <w:pStyle w:val="0"/>
              <w:jc w:val="both"/>
            </w:pPr>
            <w:r>
              <w:rPr>
                <w:sz w:val="20"/>
              </w:rPr>
              <w:t xml:space="preserve">4) вытирание полотенцем тела и головы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2.1.3</w:t>
            </w:r>
          </w:p>
        </w:tc>
        <w:tc>
          <w:tcPr>
            <w:tcW w:w="2268" w:type="dxa"/>
          </w:tcPr>
          <w:p>
            <w:pPr>
              <w:pStyle w:val="0"/>
              <w:jc w:val="both"/>
            </w:pPr>
            <w:r>
              <w:rPr>
                <w:sz w:val="20"/>
              </w:rPr>
              <w:t xml:space="preserve">- санитарная обработка одежды в дезкамере, дезинфекция</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2.2</w:t>
            </w:r>
          </w:p>
        </w:tc>
        <w:tc>
          <w:tcPr>
            <w:gridSpan w:val="5"/>
            <w:tcW w:w="12693"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pPr>
            <w:r>
              <w:rPr>
                <w:sz w:val="20"/>
              </w:rPr>
              <w:t xml:space="preserve">2.2.1</w:t>
            </w:r>
          </w:p>
        </w:tc>
        <w:tc>
          <w:tcPr>
            <w:tcW w:w="2268" w:type="dxa"/>
          </w:tcPr>
          <w:p>
            <w:pPr>
              <w:pStyle w:val="0"/>
              <w:jc w:val="both"/>
            </w:pPr>
            <w:r>
              <w:rPr>
                <w:sz w:val="20"/>
              </w:rPr>
              <w:t xml:space="preserve">- предварительная запись на прием к врачам-специалистам в медицинскую организацию</w:t>
            </w:r>
          </w:p>
        </w:tc>
        <w:tc>
          <w:tcPr>
            <w:tcW w:w="4189"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0"/>
              </w:rPr>
              <w:t xml:space="preserve">2) сбор документов, необходимых для комплексной оценки состояния здоровья получателя социальных услуг;</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07" w:type="dxa"/>
          </w:tcPr>
          <w:p>
            <w:pPr>
              <w:pStyle w:val="0"/>
            </w:pPr>
            <w:r>
              <w:rPr>
                <w:sz w:val="20"/>
              </w:rPr>
              <w:t xml:space="preserve">2.2.2</w:t>
            </w:r>
          </w:p>
        </w:tc>
        <w:tc>
          <w:tcPr>
            <w:tcW w:w="2268" w:type="dxa"/>
          </w:tcPr>
          <w:p>
            <w:pPr>
              <w:pStyle w:val="0"/>
              <w:jc w:val="both"/>
            </w:pPr>
            <w:r>
              <w:rPr>
                <w:sz w:val="20"/>
              </w:rPr>
              <w:t xml:space="preserve">- забор материала для проведения лабораторных исследований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осуществление забора материала для лабораторного исследования;</w:t>
            </w:r>
          </w:p>
          <w:p>
            <w:pPr>
              <w:pStyle w:val="0"/>
              <w:jc w:val="both"/>
            </w:pPr>
            <w:r>
              <w:rPr>
                <w:sz w:val="20"/>
              </w:rPr>
              <w:t xml:space="preserve">2) доставки материала в лабораторию.</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Своевременная организация проведения клинико-лабораторных исследований</w:t>
            </w:r>
          </w:p>
        </w:tc>
      </w:tr>
      <w:tr>
        <w:tc>
          <w:tcPr>
            <w:tcW w:w="907" w:type="dxa"/>
          </w:tcPr>
          <w:p>
            <w:pPr>
              <w:pStyle w:val="0"/>
            </w:pPr>
            <w:r>
              <w:rPr>
                <w:sz w:val="20"/>
              </w:rPr>
              <w:t xml:space="preserve">2.3</w:t>
            </w:r>
          </w:p>
        </w:tc>
        <w:tc>
          <w:tcPr>
            <w:tcW w:w="2268" w:type="dxa"/>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pPr>
            <w:r>
              <w:rPr>
                <w:sz w:val="20"/>
              </w:rPr>
              <w:t xml:space="preserve">2.4</w:t>
            </w:r>
          </w:p>
        </w:tc>
        <w:tc>
          <w:tcPr>
            <w:gridSpan w:val="5"/>
            <w:tcW w:w="12693"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07" w:type="dxa"/>
          </w:tcPr>
          <w:p>
            <w:pPr>
              <w:pStyle w:val="0"/>
            </w:pPr>
            <w:r>
              <w:rPr>
                <w:sz w:val="20"/>
              </w:rPr>
              <w:t xml:space="preserve">2.4.1</w:t>
            </w:r>
          </w:p>
        </w:tc>
        <w:tc>
          <w:tcPr>
            <w:tcW w:w="2268" w:type="dxa"/>
          </w:tcPr>
          <w:p>
            <w:pPr>
              <w:pStyle w:val="0"/>
              <w:jc w:val="both"/>
            </w:pPr>
            <w:r>
              <w:rPr>
                <w:sz w:val="20"/>
              </w:rPr>
              <w:t xml:space="preserve">прием врача-специалиста в учреждении</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0"/>
              </w:rPr>
              <w:t xml:space="preserve">2.5</w:t>
            </w:r>
          </w:p>
        </w:tc>
        <w:tc>
          <w:tcPr>
            <w:gridSpan w:val="5"/>
            <w:tcW w:w="12693"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0"/>
              </w:rPr>
              <w:t xml:space="preserve">2.5.1</w:t>
            </w:r>
          </w:p>
        </w:tc>
        <w:tc>
          <w:tcPr>
            <w:tcW w:w="2268" w:type="dxa"/>
          </w:tcPr>
          <w:p>
            <w:pPr>
              <w:pStyle w:val="0"/>
              <w:jc w:val="both"/>
            </w:pPr>
            <w:r>
              <w:rPr>
                <w:sz w:val="20"/>
              </w:rPr>
              <w:t xml:space="preserve">- предварительная запись, оформление документов на госпитализацию</w:t>
            </w:r>
          </w:p>
        </w:tc>
        <w:tc>
          <w:tcPr>
            <w:tcW w:w="4189"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для госпитализации;</w:t>
            </w:r>
          </w:p>
          <w:p>
            <w:pPr>
              <w:pStyle w:val="0"/>
              <w:jc w:val="both"/>
            </w:pPr>
            <w:r>
              <w:rPr>
                <w:sz w:val="20"/>
              </w:rPr>
              <w:t xml:space="preserve">3) сопровождение получателя социальных услуг в медицинскую организацию.</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07" w:type="dxa"/>
          </w:tcPr>
          <w:p>
            <w:pPr>
              <w:pStyle w:val="0"/>
            </w:pPr>
            <w:r>
              <w:rPr>
                <w:sz w:val="20"/>
              </w:rPr>
              <w:t xml:space="preserve">2.5.2</w:t>
            </w:r>
          </w:p>
        </w:tc>
        <w:tc>
          <w:tcPr>
            <w:tcW w:w="2268" w:type="dxa"/>
          </w:tcPr>
          <w:p>
            <w:pPr>
              <w:pStyle w:val="0"/>
              <w:jc w:val="both"/>
            </w:pPr>
            <w:r>
              <w:rPr>
                <w:sz w:val="20"/>
              </w:rPr>
              <w:t xml:space="preserve">- вызов врача</w:t>
            </w:r>
          </w:p>
        </w:tc>
        <w:tc>
          <w:tcPr>
            <w:tcW w:w="4189"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информирование прибывшего врача о состоянии получателя социальных услуг;</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 учетом характера заболевания</w:t>
            </w:r>
          </w:p>
        </w:tc>
      </w:tr>
      <w:tr>
        <w:tc>
          <w:tcPr>
            <w:tcW w:w="907" w:type="dxa"/>
          </w:tcPr>
          <w:p>
            <w:pPr>
              <w:pStyle w:val="0"/>
            </w:pPr>
            <w:r>
              <w:rPr>
                <w:sz w:val="20"/>
              </w:rPr>
              <w:t xml:space="preserve">2.5.3</w:t>
            </w:r>
          </w:p>
        </w:tc>
        <w:tc>
          <w:tcPr>
            <w:tcW w:w="2268" w:type="dxa"/>
          </w:tcPr>
          <w:p>
            <w:pPr>
              <w:pStyle w:val="0"/>
              <w:jc w:val="both"/>
            </w:pPr>
            <w:r>
              <w:rPr>
                <w:sz w:val="20"/>
              </w:rPr>
              <w:t xml:space="preserve">- посещение в случае госпитализации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0"/>
              </w:rPr>
              <w:t xml:space="preserve">3) оказание психологической поддержки.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2.6</w:t>
            </w:r>
          </w:p>
        </w:tc>
        <w:tc>
          <w:tcPr>
            <w:gridSpan w:val="5"/>
            <w:tcW w:w="12693"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07" w:type="dxa"/>
          </w:tcPr>
          <w:p>
            <w:pPr>
              <w:pStyle w:val="0"/>
            </w:pPr>
            <w:r>
              <w:rPr>
                <w:sz w:val="20"/>
              </w:rPr>
              <w:t xml:space="preserve">2.6.1</w:t>
            </w:r>
          </w:p>
        </w:tc>
        <w:tc>
          <w:tcPr>
            <w:tcW w:w="2268" w:type="dxa"/>
          </w:tcPr>
          <w:p>
            <w:pPr>
              <w:pStyle w:val="0"/>
              <w:jc w:val="both"/>
            </w:pPr>
            <w:r>
              <w:rPr>
                <w:sz w:val="20"/>
              </w:rPr>
              <w:t xml:space="preserve">- выписка льготных рецептов</w:t>
            </w:r>
          </w:p>
        </w:tc>
        <w:tc>
          <w:tcPr>
            <w:tcW w:w="4189" w:type="dxa"/>
          </w:tcPr>
          <w:p>
            <w:pPr>
              <w:pStyle w:val="0"/>
              <w:jc w:val="both"/>
            </w:pPr>
            <w:r>
              <w:rPr>
                <w:sz w:val="20"/>
              </w:rPr>
              <w:t xml:space="preserve">Состав социальной услуги:</w:t>
            </w:r>
          </w:p>
          <w:p>
            <w:pPr>
              <w:pStyle w:val="0"/>
              <w:jc w:val="both"/>
            </w:pPr>
            <w:r>
              <w:rPr>
                <w:sz w:val="20"/>
              </w:rPr>
              <w:t xml:space="preserve">1) осмотр получателя социальных услуг;</w:t>
            </w:r>
          </w:p>
          <w:p>
            <w:pPr>
              <w:pStyle w:val="0"/>
              <w:jc w:val="both"/>
            </w:pPr>
            <w:r>
              <w:rPr>
                <w:sz w:val="20"/>
              </w:rPr>
              <w:t xml:space="preserve">2) заполнение медицинской документации;</w:t>
            </w:r>
          </w:p>
          <w:p>
            <w:pPr>
              <w:pStyle w:val="0"/>
              <w:jc w:val="both"/>
            </w:pPr>
            <w:r>
              <w:rPr>
                <w:sz w:val="20"/>
              </w:rPr>
              <w:t xml:space="preserve">3) оформление рецептурного бланка.</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2.6.2</w:t>
            </w:r>
          </w:p>
        </w:tc>
        <w:tc>
          <w:tcPr>
            <w:tcW w:w="2268" w:type="dxa"/>
          </w:tcPr>
          <w:p>
            <w:pPr>
              <w:pStyle w:val="0"/>
              <w:jc w:val="both"/>
            </w:pPr>
            <w:r>
              <w:rPr>
                <w:sz w:val="20"/>
              </w:rPr>
              <w:t xml:space="preserve">- приобретение лекарственных препаратов и изделий медицинского назначения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заказ лекарственных средств и изделий медицинского назначения;</w:t>
            </w:r>
          </w:p>
          <w:p>
            <w:pPr>
              <w:pStyle w:val="0"/>
              <w:jc w:val="both"/>
            </w:pPr>
            <w:r>
              <w:rPr>
                <w:sz w:val="20"/>
              </w:rPr>
              <w:t xml:space="preserve">2) приобретение лекарственных средств и изделий медицинского назначения;</w:t>
            </w:r>
          </w:p>
          <w:p>
            <w:pPr>
              <w:pStyle w:val="0"/>
              <w:jc w:val="both"/>
            </w:pPr>
            <w:r>
              <w:rPr>
                <w:sz w:val="20"/>
              </w:rPr>
              <w:t xml:space="preserve">3) доставка получателю социальных услуг лекарственных средств и изделий медицинского назначения.</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обеспечение необходимыми лекарственными препаратами и изделиями медицинского назначения</w:t>
            </w:r>
          </w:p>
        </w:tc>
      </w:tr>
      <w:tr>
        <w:tc>
          <w:tcPr>
            <w:tcW w:w="907" w:type="dxa"/>
          </w:tcPr>
          <w:p>
            <w:pPr>
              <w:pStyle w:val="0"/>
            </w:pPr>
            <w:r>
              <w:rPr>
                <w:sz w:val="20"/>
              </w:rPr>
              <w:t xml:space="preserve">2.7</w:t>
            </w:r>
          </w:p>
        </w:tc>
        <w:tc>
          <w:tcPr>
            <w:gridSpan w:val="5"/>
            <w:tcW w:w="12693"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0"/>
              </w:rPr>
              <w:t xml:space="preserve">2.7.1</w:t>
            </w:r>
          </w:p>
        </w:tc>
        <w:tc>
          <w:tcPr>
            <w:tcW w:w="2268" w:type="dxa"/>
          </w:tcPr>
          <w:p>
            <w:pPr>
              <w:pStyle w:val="0"/>
              <w:jc w:val="both"/>
            </w:pPr>
            <w:r>
              <w:rPr>
                <w:sz w:val="20"/>
              </w:rPr>
              <w:t xml:space="preserve">- обработка пролежней, раневых поверхностей, опрелостей</w:t>
            </w:r>
          </w:p>
        </w:tc>
        <w:tc>
          <w:tcPr>
            <w:tcW w:w="4189"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2.7.2</w:t>
            </w:r>
          </w:p>
        </w:tc>
        <w:tc>
          <w:tcPr>
            <w:tcW w:w="2268"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временем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0"/>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2) процедура закапывания капель:</w:t>
            </w:r>
          </w:p>
          <w:p>
            <w:pPr>
              <w:pStyle w:val="0"/>
              <w:jc w:val="both"/>
            </w:pPr>
            <w:r>
              <w:rPr>
                <w:sz w:val="20"/>
              </w:rPr>
              <w:t xml:space="preserve">а) разъяснить получателю социальных услуг о необходимости закапывания капель;</w:t>
            </w:r>
          </w:p>
          <w:p>
            <w:pPr>
              <w:pStyle w:val="0"/>
              <w:jc w:val="both"/>
            </w:pPr>
            <w:r>
              <w:rPr>
                <w:sz w:val="20"/>
              </w:rPr>
              <w:t xml:space="preserve">б) усадить получателя социальных услуг со слегка запрокинутой головой или уложить на спину без подушки;</w:t>
            </w:r>
          </w:p>
          <w:p>
            <w:pPr>
              <w:pStyle w:val="0"/>
              <w:jc w:val="both"/>
            </w:pPr>
            <w:r>
              <w:rPr>
                <w:sz w:val="20"/>
              </w:rPr>
              <w:t xml:space="preserve">в) набрать в пипетку лекарственный раствор из флакона в объеме, достаточном для проведения процедуры;</w:t>
            </w:r>
          </w:p>
          <w:p>
            <w:pPr>
              <w:pStyle w:val="0"/>
              <w:jc w:val="both"/>
            </w:pPr>
            <w:r>
              <w:rPr>
                <w:sz w:val="20"/>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е) аналогично через 20 - 30 секунд закапать лекарственный раствор в левый носовой ход;</w:t>
            </w:r>
          </w:p>
          <w:p>
            <w:pPr>
              <w:pStyle w:val="0"/>
              <w:jc w:val="both"/>
            </w:pPr>
            <w:r>
              <w:rPr>
                <w:sz w:val="20"/>
              </w:rPr>
              <w:t xml:space="preserve">ж)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б) заполнить емкость ингалятора лекарством;</w:t>
            </w:r>
          </w:p>
          <w:p>
            <w:pPr>
              <w:pStyle w:val="0"/>
              <w:jc w:val="both"/>
            </w:pPr>
            <w:r>
              <w:rPr>
                <w:sz w:val="20"/>
              </w:rPr>
              <w:t xml:space="preserve">в) усадить получателя социальных услуг у ингалятора и включить ингалятор;</w:t>
            </w:r>
          </w:p>
          <w:p>
            <w:pPr>
              <w:pStyle w:val="0"/>
              <w:jc w:val="both"/>
            </w:pPr>
            <w:r>
              <w:rPr>
                <w:sz w:val="20"/>
              </w:rPr>
              <w:t xml:space="preserve">г) вести наблюдение за получателем социальных услуг;</w:t>
            </w:r>
          </w:p>
          <w:p>
            <w:pPr>
              <w:pStyle w:val="0"/>
              <w:jc w:val="both"/>
            </w:pPr>
            <w:r>
              <w:rPr>
                <w:sz w:val="20"/>
              </w:rPr>
              <w:t xml:space="preserve">д) по окончании процедуры выключить ингалятор, снять наконечник и простерилизовать.</w:t>
            </w:r>
          </w:p>
          <w:p>
            <w:pPr>
              <w:pStyle w:val="0"/>
              <w:jc w:val="both"/>
            </w:pPr>
            <w:r>
              <w:rPr>
                <w:sz w:val="20"/>
              </w:rPr>
              <w:t xml:space="preserve">Продолжительность услуги - 0,25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07" w:type="dxa"/>
          </w:tcPr>
          <w:p>
            <w:pPr>
              <w:pStyle w:val="0"/>
            </w:pPr>
            <w:r>
              <w:rPr>
                <w:sz w:val="20"/>
              </w:rPr>
              <w:t xml:space="preserve">2.7.3</w:t>
            </w:r>
          </w:p>
        </w:tc>
        <w:tc>
          <w:tcPr>
            <w:tcW w:w="2268" w:type="dxa"/>
          </w:tcPr>
          <w:p>
            <w:pPr>
              <w:pStyle w:val="0"/>
              <w:jc w:val="both"/>
            </w:pPr>
            <w:r>
              <w:rPr>
                <w:sz w:val="20"/>
              </w:rPr>
              <w:t xml:space="preserve">- подкожные, внутримышечные инъекции лекарственных препаратов</w:t>
            </w:r>
          </w:p>
        </w:tc>
        <w:tc>
          <w:tcPr>
            <w:tcW w:w="4189" w:type="dxa"/>
            <w:vMerge w:val="restart"/>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 для проведения инъекции;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3) выполнение медицинских процедур по назначению врача;</w:t>
            </w:r>
          </w:p>
          <w:p>
            <w:pPr>
              <w:pStyle w:val="0"/>
              <w:jc w:val="both"/>
            </w:pPr>
            <w:r>
              <w:rPr>
                <w:sz w:val="20"/>
              </w:rPr>
              <w:t xml:space="preserve">4) обработка инъекционного поля дезинфицирующим средством и проведение инъекции;</w:t>
            </w:r>
          </w:p>
          <w:p>
            <w:pPr>
              <w:pStyle w:val="0"/>
              <w:jc w:val="both"/>
            </w:pPr>
            <w:r>
              <w:rPr>
                <w:sz w:val="20"/>
              </w:rPr>
              <w:t xml:space="preserve">5) утилизация медицинских отходов.</w:t>
            </w:r>
          </w:p>
          <w:p>
            <w:pPr>
              <w:pStyle w:val="0"/>
              <w:jc w:val="both"/>
            </w:pPr>
            <w:r>
              <w:rPr>
                <w:sz w:val="20"/>
              </w:rPr>
              <w:t xml:space="preserve">Продолжительность услуги - 0,2 часа.</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30</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2.7.4</w:t>
            </w:r>
          </w:p>
        </w:tc>
        <w:tc>
          <w:tcPr>
            <w:tcW w:w="2268"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07" w:type="dxa"/>
          </w:tcPr>
          <w:p>
            <w:pPr>
              <w:pStyle w:val="0"/>
            </w:pPr>
            <w:r>
              <w:rPr>
                <w:sz w:val="20"/>
              </w:rPr>
              <w:t xml:space="preserve">2.7.5</w:t>
            </w:r>
          </w:p>
        </w:tc>
        <w:tc>
          <w:tcPr>
            <w:tcW w:w="2268" w:type="dxa"/>
          </w:tcPr>
          <w:p>
            <w:pPr>
              <w:pStyle w:val="0"/>
              <w:jc w:val="both"/>
            </w:pPr>
            <w:r>
              <w:rPr>
                <w:sz w:val="20"/>
              </w:rPr>
              <w:t xml:space="preserve">- наложение компрессов, перевязка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лекарственных средств;</w:t>
            </w:r>
          </w:p>
          <w:p>
            <w:pPr>
              <w:pStyle w:val="0"/>
              <w:jc w:val="both"/>
            </w:pPr>
            <w:r>
              <w:rPr>
                <w:sz w:val="20"/>
              </w:rPr>
              <w:t xml:space="preserve">2) выполнение медицинских процедур по назначению врача: наложение компрессов, проведение перевязки;</w:t>
            </w:r>
          </w:p>
          <w:p>
            <w:pPr>
              <w:pStyle w:val="0"/>
              <w:jc w:val="both"/>
            </w:pPr>
            <w:r>
              <w:rPr>
                <w:sz w:val="20"/>
              </w:rPr>
              <w:t xml:space="preserve">3) объяснение симптомов, указывающих на возможные заболевания.</w:t>
            </w:r>
          </w:p>
          <w:p>
            <w:pPr>
              <w:pStyle w:val="0"/>
              <w:jc w:val="both"/>
            </w:pPr>
            <w:r>
              <w:rPr>
                <w:sz w:val="20"/>
              </w:rPr>
              <w:t xml:space="preserve">Продолжительность услуги - 0,2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2.7.6</w:t>
            </w:r>
          </w:p>
        </w:tc>
        <w:tc>
          <w:tcPr>
            <w:tcW w:w="2268" w:type="dxa"/>
          </w:tcPr>
          <w:p>
            <w:pPr>
              <w:pStyle w:val="0"/>
              <w:jc w:val="both"/>
            </w:pPr>
            <w:r>
              <w:rPr>
                <w:sz w:val="20"/>
              </w:rPr>
              <w:t xml:space="preserve">- выполнение очистительной клизмы</w:t>
            </w:r>
          </w:p>
        </w:tc>
        <w:tc>
          <w:tcPr>
            <w:tcW w:w="4189"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Продолжительность услуги - 0,2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2.8</w:t>
            </w:r>
          </w:p>
        </w:tc>
        <w:tc>
          <w:tcPr>
            <w:gridSpan w:val="5"/>
            <w:tcW w:w="12693"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07" w:type="dxa"/>
          </w:tcPr>
          <w:p>
            <w:pPr>
              <w:pStyle w:val="0"/>
            </w:pPr>
            <w:r>
              <w:rPr>
                <w:sz w:val="20"/>
              </w:rPr>
              <w:t xml:space="preserve">2.8.1</w:t>
            </w:r>
          </w:p>
        </w:tc>
        <w:tc>
          <w:tcPr>
            <w:tcW w:w="2268" w:type="dxa"/>
          </w:tcPr>
          <w:p>
            <w:pPr>
              <w:pStyle w:val="0"/>
              <w:jc w:val="both"/>
            </w:pPr>
            <w:r>
              <w:rPr>
                <w:sz w:val="20"/>
              </w:rPr>
              <w:t xml:space="preserve">- текущий медицинский осмотр</w:t>
            </w:r>
          </w:p>
        </w:tc>
        <w:tc>
          <w:tcPr>
            <w:tcW w:w="4189" w:type="dxa"/>
          </w:tcPr>
          <w:p>
            <w:pPr>
              <w:pStyle w:val="0"/>
              <w:jc w:val="both"/>
            </w:pPr>
            <w:r>
              <w:rPr>
                <w:sz w:val="20"/>
              </w:rPr>
              <w:t xml:space="preserve">Состав социальной услуги:</w:t>
            </w:r>
          </w:p>
          <w:p>
            <w:pPr>
              <w:pStyle w:val="0"/>
              <w:jc w:val="both"/>
            </w:pPr>
            <w:r>
              <w:rPr>
                <w:sz w:val="20"/>
              </w:rPr>
              <w:t xml:space="preserve">1 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лист наблюдения индивидуального плана ухода.</w:t>
            </w:r>
          </w:p>
          <w:p>
            <w:pPr>
              <w:pStyle w:val="0"/>
              <w:jc w:val="both"/>
            </w:pPr>
            <w:r>
              <w:rPr>
                <w:sz w:val="20"/>
              </w:rPr>
              <w:t xml:space="preserve">Продолжительность услуги - 0,1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182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2.8.2</w:t>
            </w:r>
          </w:p>
        </w:tc>
        <w:tc>
          <w:tcPr>
            <w:tcW w:w="2268" w:type="dxa"/>
          </w:tcPr>
          <w:p>
            <w:pPr>
              <w:pStyle w:val="0"/>
              <w:jc w:val="both"/>
            </w:pPr>
            <w:r>
              <w:rPr>
                <w:sz w:val="20"/>
              </w:rPr>
              <w:t xml:space="preserve">- измерение температуры тела, артериального давления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термометра или тонометра;</w:t>
            </w:r>
          </w:p>
          <w:p>
            <w:pPr>
              <w:pStyle w:val="0"/>
              <w:jc w:val="both"/>
            </w:pPr>
            <w:r>
              <w:rPr>
                <w:sz w:val="20"/>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0"/>
              </w:rPr>
              <w:t xml:space="preserve">3) фиксирование результатов;</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- 0,1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получателю социальных услуг</w:t>
            </w:r>
          </w:p>
        </w:tc>
      </w:tr>
      <w:tr>
        <w:tc>
          <w:tcPr>
            <w:tcW w:w="907" w:type="dxa"/>
          </w:tcPr>
          <w:p>
            <w:pPr>
              <w:pStyle w:val="0"/>
            </w:pPr>
            <w:r>
              <w:rPr>
                <w:sz w:val="20"/>
              </w:rPr>
              <w:t xml:space="preserve">2.9</w:t>
            </w:r>
          </w:p>
        </w:tc>
        <w:tc>
          <w:tcPr>
            <w:gridSpan w:val="5"/>
            <w:tcW w:w="12693" w:type="dxa"/>
          </w:tcPr>
          <w:p>
            <w:pPr>
              <w:pStyle w:val="0"/>
              <w:jc w:val="both"/>
            </w:pPr>
            <w:r>
              <w:rPr>
                <w:sz w:val="20"/>
              </w:rPr>
              <w:t xml:space="preserve">Проведение занятий по адаптивной физической культуре:</w:t>
            </w:r>
          </w:p>
        </w:tc>
      </w:tr>
      <w:tr>
        <w:tc>
          <w:tcPr>
            <w:tcW w:w="907" w:type="dxa"/>
          </w:tcPr>
          <w:p>
            <w:pPr>
              <w:pStyle w:val="0"/>
            </w:pPr>
            <w:r>
              <w:rPr>
                <w:sz w:val="20"/>
              </w:rPr>
              <w:t xml:space="preserve">2.9.1</w:t>
            </w:r>
          </w:p>
        </w:tc>
        <w:tc>
          <w:tcPr>
            <w:tcW w:w="2268" w:type="dxa"/>
          </w:tcPr>
          <w:p>
            <w:pPr>
              <w:pStyle w:val="0"/>
              <w:jc w:val="both"/>
            </w:pPr>
            <w:r>
              <w:rPr>
                <w:sz w:val="20"/>
              </w:rPr>
              <w:t xml:space="preserve">- подбор индивидуального физкультурно-оздоровительного комплекса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осмотра получателя социальной услуги перед началом занятий;</w:t>
            </w:r>
          </w:p>
          <w:p>
            <w:pPr>
              <w:pStyle w:val="0"/>
              <w:jc w:val="both"/>
            </w:pPr>
            <w:r>
              <w:rPr>
                <w:sz w:val="20"/>
              </w:rPr>
              <w:t xml:space="preserve">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pPr>
              <w:pStyle w:val="0"/>
              <w:jc w:val="both"/>
            </w:pPr>
            <w:r>
              <w:rPr>
                <w:sz w:val="20"/>
              </w:rPr>
              <w:t xml:space="preserve">3) организация занятия в зале физкультуры, тренажерном зале или зале ЛФК.</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2.10</w:t>
            </w:r>
          </w:p>
        </w:tc>
        <w:tc>
          <w:tcPr>
            <w:gridSpan w:val="5"/>
            <w:tcW w:w="12693"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07" w:type="dxa"/>
          </w:tcPr>
          <w:p>
            <w:pPr>
              <w:pStyle w:val="0"/>
            </w:pPr>
            <w:r>
              <w:rPr>
                <w:sz w:val="20"/>
              </w:rPr>
              <w:t xml:space="preserve">2.10.1</w:t>
            </w:r>
          </w:p>
        </w:tc>
        <w:tc>
          <w:tcPr>
            <w:tcW w:w="2268" w:type="dxa"/>
          </w:tcPr>
          <w:p>
            <w:pPr>
              <w:pStyle w:val="0"/>
              <w:jc w:val="both"/>
            </w:pPr>
            <w:r>
              <w:rPr>
                <w:sz w:val="20"/>
              </w:rPr>
              <w:t xml:space="preserve">- оказание помощи в выполнении физических упражнений</w:t>
            </w:r>
          </w:p>
        </w:tc>
        <w:tc>
          <w:tcPr>
            <w:tcW w:w="4189"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упражнений с учетом медицинских противопоказаний;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2.10.2</w:t>
            </w:r>
          </w:p>
        </w:tc>
        <w:tc>
          <w:tcPr>
            <w:tcW w:w="2268" w:type="dxa"/>
          </w:tcPr>
          <w:p>
            <w:pPr>
              <w:pStyle w:val="0"/>
              <w:jc w:val="both"/>
            </w:pPr>
            <w:r>
              <w:rPr>
                <w:sz w:val="20"/>
              </w:rPr>
              <w:t xml:space="preserve">- фитотерапия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91</w:t>
            </w:r>
          </w:p>
        </w:tc>
        <w:tc>
          <w:tcPr>
            <w:tcW w:w="3912" w:type="dxa"/>
          </w:tcPr>
          <w:p>
            <w:pPr>
              <w:pStyle w:val="0"/>
              <w:jc w:val="both"/>
            </w:pPr>
            <w:r>
              <w:rPr>
                <w:sz w:val="20"/>
              </w:rPr>
              <w:t xml:space="preserve">Услуга обеспечивает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2.10.3</w:t>
            </w:r>
          </w:p>
        </w:tc>
        <w:tc>
          <w:tcPr>
            <w:tcW w:w="2268" w:type="dxa"/>
          </w:tcPr>
          <w:p>
            <w:pPr>
              <w:pStyle w:val="0"/>
              <w:jc w:val="both"/>
            </w:pPr>
            <w:r>
              <w:rPr>
                <w:sz w:val="20"/>
              </w:rPr>
              <w:t xml:space="preserve">- витаминотерапия, иммунотерапия</w:t>
            </w:r>
          </w:p>
        </w:tc>
        <w:tc>
          <w:tcPr>
            <w:tcW w:w="4189" w:type="dxa"/>
          </w:tcPr>
          <w:p>
            <w:pPr>
              <w:pStyle w:val="0"/>
              <w:jc w:val="both"/>
            </w:pPr>
            <w:r>
              <w:rPr>
                <w:sz w:val="20"/>
              </w:rPr>
              <w:t xml:space="preserve">Состав социальной услуги:</w:t>
            </w:r>
          </w:p>
          <w:p>
            <w:pPr>
              <w:pStyle w:val="0"/>
              <w:jc w:val="both"/>
            </w:pPr>
            <w:r>
              <w:rPr>
                <w:sz w:val="20"/>
              </w:rPr>
              <w:t xml:space="preserve">1) применение витаминных препаратов с лечебной целью при отсутствии или недостатке витаминов в организме;</w:t>
            </w:r>
          </w:p>
          <w:p>
            <w:pPr>
              <w:pStyle w:val="0"/>
              <w:jc w:val="both"/>
            </w:pPr>
            <w:r>
              <w:rPr>
                <w:sz w:val="20"/>
              </w:rPr>
              <w:t xml:space="preserve">2) проведение витаминизации третьего блюда аскорбиновой кислотой.</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182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2.11</w:t>
            </w:r>
          </w:p>
        </w:tc>
        <w:tc>
          <w:tcPr>
            <w:tcW w:w="2268"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методах поддержания и сохранения здоровья;</w:t>
            </w:r>
          </w:p>
          <w:p>
            <w:pPr>
              <w:pStyle w:val="0"/>
              <w:jc w:val="both"/>
            </w:pPr>
            <w:r>
              <w:rPr>
                <w:sz w:val="20"/>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0"/>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0"/>
              </w:rPr>
              <w:t xml:space="preserve">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3.1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pPr>
            <w:r>
              <w:rPr>
                <w:sz w:val="20"/>
              </w:rPr>
              <w:t xml:space="preserve">3.1.1</w:t>
            </w:r>
          </w:p>
        </w:tc>
        <w:tc>
          <w:tcPr>
            <w:tcW w:w="2268"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0"/>
              </w:rPr>
              <w:t xml:space="preserve">3.2.1</w:t>
            </w:r>
          </w:p>
        </w:tc>
        <w:tc>
          <w:tcPr>
            <w:tcW w:w="2268" w:type="dxa"/>
          </w:tcPr>
          <w:p>
            <w:pPr>
              <w:pStyle w:val="0"/>
              <w:jc w:val="both"/>
            </w:pPr>
            <w:r>
              <w:rPr>
                <w:sz w:val="20"/>
              </w:rPr>
              <w:t xml:space="preserve">- консультация психолога</w:t>
            </w:r>
          </w:p>
        </w:tc>
        <w:tc>
          <w:tcPr>
            <w:tcW w:w="4189" w:type="dxa"/>
          </w:tcPr>
          <w:p>
            <w:pPr>
              <w:pStyle w:val="0"/>
              <w:jc w:val="both"/>
            </w:pPr>
            <w:r>
              <w:rPr>
                <w:sz w:val="20"/>
              </w:rPr>
              <w:t xml:space="preserve">Состав социальной услуги:</w:t>
            </w:r>
          </w:p>
          <w:p>
            <w:pPr>
              <w:pStyle w:val="0"/>
              <w:jc w:val="both"/>
            </w:pPr>
            <w:r>
              <w:rPr>
                <w:sz w:val="20"/>
              </w:rPr>
              <w:t xml:space="preserve">1) услуга направлена на личное знакомство и установление контакта с получателем социальной услуги;</w:t>
            </w:r>
          </w:p>
          <w:p>
            <w:pPr>
              <w:pStyle w:val="0"/>
              <w:jc w:val="both"/>
            </w:pPr>
            <w:r>
              <w:rPr>
                <w:sz w:val="20"/>
              </w:rPr>
              <w:t xml:space="preserve">2) выявление в ходе беседы психологических проблем, стоящих перед получателем социальной услуги;</w:t>
            </w:r>
          </w:p>
          <w:p>
            <w:pPr>
              <w:pStyle w:val="0"/>
              <w:jc w:val="both"/>
            </w:pPr>
            <w:r>
              <w:rPr>
                <w:sz w:val="20"/>
              </w:rPr>
              <w:t xml:space="preserve">3) оказание помощи в формулировании запроса получателя социальной услуги;</w:t>
            </w:r>
          </w:p>
          <w:p>
            <w:pPr>
              <w:pStyle w:val="0"/>
              <w:jc w:val="both"/>
            </w:pPr>
            <w:r>
              <w:rPr>
                <w:sz w:val="20"/>
              </w:rPr>
              <w:t xml:space="preserve">4) разъяснение получателю социальной услуги сути проблем и определение возможных путей их решения;</w:t>
            </w:r>
          </w:p>
          <w:p>
            <w:pPr>
              <w:pStyle w:val="0"/>
              <w:jc w:val="both"/>
            </w:pPr>
            <w:r>
              <w:rPr>
                <w:sz w:val="20"/>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Социально-психологическое консультирование помогает получателю социальных услуг раскрыть и мобилизовать внутренние ресурсы,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3.3</w:t>
            </w:r>
          </w:p>
        </w:tc>
        <w:tc>
          <w:tcPr>
            <w:gridSpan w:val="5"/>
            <w:tcW w:w="12693" w:type="dxa"/>
          </w:tcPr>
          <w:p>
            <w:pPr>
              <w:pStyle w:val="0"/>
              <w:jc w:val="both"/>
            </w:pPr>
            <w:r>
              <w:rPr>
                <w:sz w:val="20"/>
              </w:rPr>
              <w:t xml:space="preserve">Психологическая коррекция:</w:t>
            </w:r>
          </w:p>
        </w:tc>
      </w:tr>
      <w:tr>
        <w:tc>
          <w:tcPr>
            <w:tcW w:w="907" w:type="dxa"/>
          </w:tcPr>
          <w:p>
            <w:pPr>
              <w:pStyle w:val="0"/>
            </w:pPr>
            <w:r>
              <w:rPr>
                <w:sz w:val="20"/>
              </w:rPr>
              <w:t xml:space="preserve">3.3.1</w:t>
            </w:r>
          </w:p>
        </w:tc>
        <w:tc>
          <w:tcPr>
            <w:tcW w:w="2268" w:type="dxa"/>
          </w:tcPr>
          <w:p>
            <w:pPr>
              <w:pStyle w:val="0"/>
              <w:jc w:val="both"/>
            </w:pPr>
            <w:r>
              <w:rPr>
                <w:sz w:val="20"/>
              </w:rPr>
              <w:t xml:space="preserve">- психокоррекционное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3.3.2</w:t>
            </w:r>
          </w:p>
        </w:tc>
        <w:tc>
          <w:tcPr>
            <w:tcW w:w="2268" w:type="dxa"/>
          </w:tcPr>
          <w:p>
            <w:pPr>
              <w:pStyle w:val="0"/>
              <w:jc w:val="both"/>
            </w:pPr>
            <w:r>
              <w:rPr>
                <w:sz w:val="20"/>
              </w:rPr>
              <w:t xml:space="preserve">- психокоррекционное занятие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3.4</w:t>
            </w:r>
          </w:p>
        </w:tc>
        <w:tc>
          <w:tcPr>
            <w:tcW w:w="2268" w:type="dxa"/>
          </w:tcPr>
          <w:p>
            <w:pPr>
              <w:pStyle w:val="0"/>
              <w:jc w:val="both"/>
            </w:pPr>
            <w:r>
              <w:rPr>
                <w:sz w:val="20"/>
              </w:rPr>
              <w:t xml:space="preserve">Психологический тренинг</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pPr>
              <w:pStyle w:val="0"/>
              <w:jc w:val="both"/>
            </w:pPr>
            <w:r>
              <w:rPr>
                <w:sz w:val="20"/>
              </w:rPr>
              <w:t xml:space="preserve">2)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4.1.</w:t>
            </w:r>
          </w:p>
        </w:tc>
        <w:tc>
          <w:tcPr>
            <w:gridSpan w:val="5"/>
            <w:tcW w:w="12693"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07" w:type="dxa"/>
          </w:tcPr>
          <w:p>
            <w:pPr>
              <w:pStyle w:val="0"/>
            </w:pPr>
            <w:r>
              <w:rPr>
                <w:sz w:val="20"/>
              </w:rPr>
              <w:t xml:space="preserve">4.1.1</w:t>
            </w:r>
          </w:p>
        </w:tc>
        <w:tc>
          <w:tcPr>
            <w:tcW w:w="2268" w:type="dxa"/>
          </w:tcPr>
          <w:p>
            <w:pPr>
              <w:pStyle w:val="0"/>
              <w:jc w:val="both"/>
            </w:pPr>
            <w:r>
              <w:rPr>
                <w:sz w:val="20"/>
              </w:rPr>
              <w:t xml:space="preserve">- предоставление печатных изданий, настольных игр</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pPr>
            <w:r>
              <w:rPr>
                <w:sz w:val="20"/>
              </w:rPr>
              <w:t xml:space="preserve">5</w:t>
            </w:r>
          </w:p>
        </w:tc>
        <w:tc>
          <w:tcPr>
            <w:gridSpan w:val="5"/>
            <w:tcW w:w="12693" w:type="dxa"/>
          </w:tcPr>
          <w:p>
            <w:pPr>
              <w:pStyle w:val="0"/>
              <w:jc w:val="both"/>
            </w:pPr>
            <w:r>
              <w:rPr>
                <w:sz w:val="20"/>
              </w:rPr>
              <w:t xml:space="preserve">Социально-правовые услуги</w:t>
            </w:r>
          </w:p>
        </w:tc>
      </w:tr>
      <w:tr>
        <w:tc>
          <w:tcPr>
            <w:tcW w:w="907" w:type="dxa"/>
          </w:tcPr>
          <w:p>
            <w:pPr>
              <w:pStyle w:val="0"/>
            </w:pPr>
            <w:r>
              <w:rPr>
                <w:sz w:val="20"/>
              </w:rPr>
              <w:t xml:space="preserve">5.1</w:t>
            </w:r>
          </w:p>
        </w:tc>
        <w:tc>
          <w:tcPr>
            <w:tcW w:w="2268"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74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0"/>
              </w:rPr>
              <w:t xml:space="preserve">5.2</w:t>
            </w:r>
          </w:p>
        </w:tc>
        <w:tc>
          <w:tcPr>
            <w:tcW w:w="2268"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0"/>
              </w:rPr>
              <w:t xml:space="preserve">Состав социальной услуги:</w:t>
            </w:r>
          </w:p>
          <w:p>
            <w:pPr>
              <w:pStyle w:val="0"/>
              <w:jc w:val="both"/>
            </w:pPr>
            <w:r>
              <w:rPr>
                <w:sz w:val="20"/>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получателя социальных услуг обеспечивает разъяснение получателю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0"/>
              </w:rPr>
              <w:t xml:space="preserve">5.3</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0"/>
              </w:rPr>
              <w:t xml:space="preserve">5.3.1</w:t>
            </w:r>
          </w:p>
        </w:tc>
        <w:tc>
          <w:tcPr>
            <w:tcW w:w="2268"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документов, необходимых для назначения мер социальной поддержки;</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0"/>
              </w:rPr>
              <w:t xml:space="preserve">5.3.2</w:t>
            </w:r>
          </w:p>
        </w:tc>
        <w:tc>
          <w:tcPr>
            <w:tcW w:w="2268"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о перечне необходимых документов в соответствии с действующим законодательством;</w:t>
            </w:r>
          </w:p>
          <w:p>
            <w:pPr>
              <w:pStyle w:val="0"/>
              <w:jc w:val="both"/>
            </w:pPr>
            <w:r>
              <w:rPr>
                <w:sz w:val="20"/>
              </w:rPr>
              <w:t xml:space="preserve">2) заполнение (оформление) необходимых документов;</w:t>
            </w:r>
          </w:p>
          <w:p>
            <w:pPr>
              <w:pStyle w:val="0"/>
              <w:jc w:val="both"/>
            </w:pPr>
            <w:r>
              <w:rPr>
                <w:sz w:val="20"/>
              </w:rPr>
              <w:t xml:space="preserve">3) контроль над ходом рассмотрения документов;</w:t>
            </w:r>
          </w:p>
          <w:p>
            <w:pPr>
              <w:pStyle w:val="0"/>
              <w:jc w:val="both"/>
            </w:pPr>
            <w:r>
              <w:rPr>
                <w:sz w:val="20"/>
              </w:rPr>
              <w:t xml:space="preserve">4) информирование получателя социальных услуг о результате рассмотрения документов.</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0"/>
              </w:rPr>
              <w:t xml:space="preserve">6</w:t>
            </w:r>
          </w:p>
        </w:tc>
        <w:tc>
          <w:tcPr>
            <w:gridSpan w:val="5"/>
            <w:tcW w:w="12693"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w:t>
            </w:r>
          </w:p>
        </w:tc>
      </w:tr>
      <w:tr>
        <w:tc>
          <w:tcPr>
            <w:tcW w:w="907" w:type="dxa"/>
          </w:tcPr>
          <w:p>
            <w:pPr>
              <w:pStyle w:val="0"/>
            </w:pPr>
            <w:r>
              <w:rPr>
                <w:sz w:val="20"/>
              </w:rPr>
              <w:t xml:space="preserve">6.1</w:t>
            </w:r>
          </w:p>
        </w:tc>
        <w:tc>
          <w:tcPr>
            <w:gridSpan w:val="5"/>
            <w:tcW w:w="12693"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07" w:type="dxa"/>
          </w:tcPr>
          <w:p>
            <w:pPr>
              <w:pStyle w:val="0"/>
            </w:pPr>
            <w:r>
              <w:rPr>
                <w:sz w:val="20"/>
              </w:rPr>
              <w:t xml:space="preserve">6.1.1</w:t>
            </w:r>
          </w:p>
        </w:tc>
        <w:tc>
          <w:tcPr>
            <w:tcW w:w="2268" w:type="dxa"/>
          </w:tcPr>
          <w:p>
            <w:pPr>
              <w:pStyle w:val="0"/>
              <w:jc w:val="both"/>
            </w:pPr>
            <w:r>
              <w:rPr>
                <w:sz w:val="20"/>
              </w:rPr>
              <w:t xml:space="preserve">- физиотерапия </w:t>
            </w:r>
            <w:hyperlink w:history="0" w:anchor="P16462"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физиотерапевтическим процедурам;</w:t>
            </w:r>
          </w:p>
          <w:p>
            <w:pPr>
              <w:pStyle w:val="0"/>
              <w:jc w:val="both"/>
            </w:pPr>
            <w:r>
              <w:rPr>
                <w:sz w:val="20"/>
              </w:rPr>
              <w:t xml:space="preserve">2) проведение процедуры.</w:t>
            </w:r>
          </w:p>
          <w:p>
            <w:pPr>
              <w:pStyle w:val="0"/>
              <w:jc w:val="both"/>
            </w:pPr>
            <w:r>
              <w:rPr>
                <w:sz w:val="20"/>
              </w:rPr>
              <w:t xml:space="preserve">Продолжительность услуги 0,33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6.1.2</w:t>
            </w:r>
          </w:p>
        </w:tc>
        <w:tc>
          <w:tcPr>
            <w:tcW w:w="2268" w:type="dxa"/>
          </w:tcPr>
          <w:p>
            <w:pPr>
              <w:pStyle w:val="0"/>
              <w:jc w:val="both"/>
            </w:pPr>
            <w:r>
              <w:rPr>
                <w:sz w:val="20"/>
              </w:rPr>
              <w:t xml:space="preserve">- лечебная физкультура (групповое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1) разработка плана занятий;</w:t>
            </w:r>
          </w:p>
          <w:p>
            <w:pPr>
              <w:pStyle w:val="0"/>
              <w:jc w:val="both"/>
            </w:pPr>
            <w:r>
              <w:rPr>
                <w:sz w:val="20"/>
              </w:rPr>
              <w:t xml:space="preserve">2) подготовка необходимого для работы инвентаря и реабилитационного оборудования;</w:t>
            </w:r>
          </w:p>
          <w:p>
            <w:pPr>
              <w:pStyle w:val="0"/>
              <w:jc w:val="both"/>
            </w:pPr>
            <w:r>
              <w:rPr>
                <w:sz w:val="20"/>
              </w:rPr>
              <w:t xml:space="preserve">3)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pPr>
              <w:pStyle w:val="0"/>
              <w:jc w:val="both"/>
            </w:pPr>
            <w:r>
              <w:rPr>
                <w:sz w:val="20"/>
              </w:rPr>
              <w:t xml:space="preserve">4) проведение дыхательной аппаратной гимнастики.</w:t>
            </w:r>
          </w:p>
          <w:p>
            <w:pPr>
              <w:pStyle w:val="0"/>
              <w:jc w:val="both"/>
            </w:pPr>
            <w:r>
              <w:rPr>
                <w:sz w:val="20"/>
              </w:rPr>
              <w:t xml:space="preserve">Продолжительность услуги - 0,25 часа.</w:t>
            </w:r>
          </w:p>
          <w:p>
            <w:pPr>
              <w:pStyle w:val="0"/>
              <w:jc w:val="both"/>
            </w:pPr>
            <w:r>
              <w:rPr>
                <w:sz w:val="20"/>
              </w:rPr>
              <w:t xml:space="preserve">1 услуга (один тренажер)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6.1.3</w:t>
            </w:r>
          </w:p>
        </w:tc>
        <w:tc>
          <w:tcPr>
            <w:tcW w:w="2268" w:type="dxa"/>
          </w:tcPr>
          <w:p>
            <w:pPr>
              <w:pStyle w:val="0"/>
              <w:jc w:val="both"/>
            </w:pPr>
            <w:r>
              <w:rPr>
                <w:sz w:val="20"/>
              </w:rPr>
              <w:t xml:space="preserve">- лечебная физкультура (индивидуальное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6.1.4</w:t>
            </w:r>
          </w:p>
        </w:tc>
        <w:tc>
          <w:tcPr>
            <w:tcW w:w="2268" w:type="dxa"/>
          </w:tcPr>
          <w:p>
            <w:pPr>
              <w:pStyle w:val="0"/>
              <w:jc w:val="both"/>
            </w:pPr>
            <w:r>
              <w:rPr>
                <w:sz w:val="20"/>
              </w:rPr>
              <w:t xml:space="preserve">- массаж местный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подготовка оборудования и аппаратов, расходных материалов;</w:t>
            </w:r>
          </w:p>
          <w:p>
            <w:pPr>
              <w:pStyle w:val="0"/>
              <w:jc w:val="both"/>
            </w:pPr>
            <w:r>
              <w:rPr>
                <w:sz w:val="20"/>
              </w:rPr>
              <w:t xml:space="preserve">3) проведение ручного и аппаратного массажей;</w:t>
            </w:r>
          </w:p>
          <w:p>
            <w:pPr>
              <w:pStyle w:val="0"/>
              <w:jc w:val="both"/>
            </w:pPr>
            <w:r>
              <w:rPr>
                <w:sz w:val="20"/>
              </w:rPr>
              <w:t xml:space="preserve">4) проведение компрессионного лимфодренажного массажа для ног (прессотерапия);</w:t>
            </w:r>
          </w:p>
          <w:p>
            <w:pPr>
              <w:pStyle w:val="0"/>
              <w:jc w:val="both"/>
            </w:pPr>
            <w:r>
              <w:rPr>
                <w:sz w:val="20"/>
              </w:rPr>
              <w:t xml:space="preserve">5) фиксирование результатов.</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6.1.5</w:t>
            </w:r>
          </w:p>
        </w:tc>
        <w:tc>
          <w:tcPr>
            <w:tcW w:w="2268" w:type="dxa"/>
          </w:tcPr>
          <w:p>
            <w:pPr>
              <w:pStyle w:val="0"/>
              <w:jc w:val="both"/>
            </w:pPr>
            <w:r>
              <w:rPr>
                <w:sz w:val="20"/>
              </w:rPr>
              <w:t xml:space="preserve">- массаж общий</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подготовка оборудования и аппаратов, расходных материалов;</w:t>
            </w:r>
          </w:p>
          <w:p>
            <w:pPr>
              <w:pStyle w:val="0"/>
              <w:jc w:val="both"/>
            </w:pPr>
            <w:r>
              <w:rPr>
                <w:sz w:val="20"/>
              </w:rPr>
              <w:t xml:space="preserve">3) проведение ручного и аппаратного массажей;</w:t>
            </w:r>
          </w:p>
          <w:p>
            <w:pPr>
              <w:pStyle w:val="0"/>
              <w:jc w:val="both"/>
            </w:pPr>
            <w:r>
              <w:rPr>
                <w:sz w:val="20"/>
              </w:rPr>
              <w:t xml:space="preserve">4) фиксирование результатов.</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6.2</w:t>
            </w:r>
          </w:p>
        </w:tc>
        <w:tc>
          <w:tcPr>
            <w:tcW w:w="2268" w:type="dxa"/>
          </w:tcPr>
          <w:p>
            <w:pPr>
              <w:pStyle w:val="0"/>
              <w:jc w:val="both"/>
            </w:pPr>
            <w:r>
              <w:rPr>
                <w:sz w:val="20"/>
              </w:rPr>
              <w:t xml:space="preserve">Обучение инвалидов пользованию техническими средствами реабилитации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0"/>
              </w:rPr>
              <w:t xml:space="preserve">2) инструктаж по использованию технических средств реабилитации и мерам безопасности.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при наличии лицензии на осуществление медицинской деятельности;</w:t>
      </w:r>
    </w:p>
    <w:bookmarkStart w:id="16462" w:name="P16462"/>
    <w:bookmarkEnd w:id="16462"/>
    <w:p>
      <w:pPr>
        <w:pStyle w:val="0"/>
        <w:spacing w:before="200" w:line-rule="auto"/>
        <w:ind w:firstLine="540"/>
        <w:jc w:val="both"/>
      </w:pPr>
      <w:r>
        <w:rPr>
          <w:sz w:val="20"/>
        </w:rPr>
        <w:t xml:space="preserve">&lt;**&gt; - при наличии расширенной реабилитационной базы (соответствующей материально-технической базы в учреждении).</w:t>
      </w:r>
    </w:p>
    <w:p>
      <w:pPr>
        <w:pStyle w:val="0"/>
        <w:jc w:val="both"/>
      </w:pPr>
      <w:r>
        <w:rPr>
          <w:sz w:val="20"/>
        </w:rPr>
        <w:t xml:space="preserve">(п. 30 введен </w:t>
      </w:r>
      <w:hyperlink w:history="0" r:id="rId741"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08.10.2024 N 2236-НПА)</w:t>
      </w:r>
    </w:p>
    <w:p>
      <w:pPr>
        <w:pStyle w:val="0"/>
        <w:ind w:firstLine="540"/>
        <w:jc w:val="both"/>
      </w:pPr>
      <w:r>
        <w:rPr>
          <w:sz w:val="20"/>
        </w:rPr>
      </w:r>
    </w:p>
    <w:p>
      <w:pPr>
        <w:pStyle w:val="2"/>
        <w:outlineLvl w:val="1"/>
        <w:ind w:firstLine="540"/>
        <w:jc w:val="both"/>
      </w:pPr>
      <w:r>
        <w:rPr>
          <w:sz w:val="20"/>
        </w:rPr>
        <w:t xml:space="preserve">31.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при отсутствии места жительства, работы и средств к существованию, в стационарной форме временного проживания.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jc w:val="both"/>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jc w:val="both"/>
            </w:pPr>
            <w:r>
              <w:rPr>
                <w:sz w:val="20"/>
              </w:rPr>
              <w:t xml:space="preserve">1.1</w:t>
            </w:r>
          </w:p>
        </w:tc>
        <w:tc>
          <w:tcPr>
            <w:tcW w:w="2268" w:type="dxa"/>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Pr>
          <w:p>
            <w:pPr>
              <w:pStyle w:val="0"/>
            </w:pPr>
            <w:r>
              <w:rPr>
                <w:sz w:val="20"/>
              </w:rPr>
              <w:t xml:space="preserve">Состав социальной услуги:</w:t>
            </w:r>
          </w:p>
          <w:p>
            <w:pPr>
              <w:pStyle w:val="0"/>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0"/>
              </w:rPr>
              <w:t xml:space="preserve">3) обеспечение жилых помещений средствами коммунально-бытового благоустройства.</w:t>
            </w:r>
          </w:p>
          <w:p>
            <w:pPr>
              <w:pStyle w:val="0"/>
            </w:pPr>
            <w:r>
              <w:rPr>
                <w:sz w:val="20"/>
              </w:rPr>
              <w:t xml:space="preserve">Площадь жилых помещений должна соответствовать установленным нормативам в соответствии с </w:t>
            </w:r>
            <w:hyperlink w:history="0" r:id="rId74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43"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1.2</w:t>
            </w:r>
          </w:p>
        </w:tc>
        <w:tc>
          <w:tcPr>
            <w:tcW w:w="2268" w:type="dxa"/>
          </w:tcPr>
          <w:p>
            <w:pPr>
              <w:pStyle w:val="0"/>
              <w:jc w:val="both"/>
            </w:pPr>
            <w:r>
              <w:rPr>
                <w:sz w:val="20"/>
              </w:rPr>
              <w:t xml:space="preserve">Обеспечение площадью жилых помещений согласно утвержденным нормативам</w:t>
            </w:r>
          </w:p>
        </w:tc>
        <w:tc>
          <w:tcPr>
            <w:tcW w:w="4189" w:type="dxa"/>
          </w:tcPr>
          <w:p>
            <w:pPr>
              <w:pStyle w:val="0"/>
            </w:pPr>
            <w:r>
              <w:rPr>
                <w:sz w:val="20"/>
              </w:rPr>
              <w:t xml:space="preserve">Состав социальной услуги:</w:t>
            </w:r>
          </w:p>
          <w:p>
            <w:pPr>
              <w:pStyle w:val="0"/>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0"/>
              </w:rPr>
              <w:t xml:space="preserve">3) обеспечение жилых помещений средствами коммунально-бытового благоустройства.</w:t>
            </w:r>
          </w:p>
          <w:p>
            <w:pPr>
              <w:pStyle w:val="0"/>
            </w:pPr>
            <w:r>
              <w:rPr>
                <w:sz w:val="20"/>
              </w:rPr>
              <w:t xml:space="preserve">Площадь жилых помещений должна соответствовать установленным нормативам в соответствии с </w:t>
            </w:r>
            <w:hyperlink w:history="0" r:id="rId74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45"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1.3</w:t>
            </w:r>
          </w:p>
        </w:tc>
        <w:tc>
          <w:tcPr>
            <w:tcW w:w="2268" w:type="dxa"/>
          </w:tcPr>
          <w:p>
            <w:pPr>
              <w:pStyle w:val="0"/>
              <w:jc w:val="both"/>
            </w:pPr>
            <w:r>
              <w:rPr>
                <w:sz w:val="20"/>
              </w:rPr>
              <w:t xml:space="preserve">Обеспечение мебелью согласно утвержденным нормативам (первично)</w:t>
            </w:r>
          </w:p>
        </w:tc>
        <w:tc>
          <w:tcPr>
            <w:tcW w:w="4189" w:type="dxa"/>
          </w:tcPr>
          <w:p>
            <w:pPr>
              <w:pStyle w:val="0"/>
            </w:pPr>
            <w:r>
              <w:rPr>
                <w:sz w:val="20"/>
              </w:rPr>
              <w:t xml:space="preserve">Состав социальной услуги:</w:t>
            </w:r>
          </w:p>
          <w:p>
            <w:pPr>
              <w:pStyle w:val="0"/>
            </w:pPr>
            <w:r>
              <w:rPr>
                <w:sz w:val="20"/>
              </w:rPr>
              <w:t xml:space="preserve">- предоставление получателю социальной услуги в пользование мебели согласно утвержденным нормативам.</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1.4</w:t>
            </w:r>
          </w:p>
        </w:tc>
        <w:tc>
          <w:tcPr>
            <w:tcW w:w="2268" w:type="dxa"/>
          </w:tcPr>
          <w:p>
            <w:pPr>
              <w:pStyle w:val="0"/>
              <w:jc w:val="both"/>
            </w:pPr>
            <w:r>
              <w:rPr>
                <w:sz w:val="20"/>
              </w:rPr>
              <w:t xml:space="preserve">Обеспечение мебелью согласно утвержденным нормативам</w:t>
            </w:r>
          </w:p>
        </w:tc>
        <w:tc>
          <w:tcPr>
            <w:tcW w:w="4189" w:type="dxa"/>
          </w:tcPr>
          <w:p>
            <w:pPr>
              <w:pStyle w:val="0"/>
            </w:pPr>
            <w:r>
              <w:rPr>
                <w:sz w:val="20"/>
              </w:rPr>
              <w:t xml:space="preserve">Состав социальной услуги:</w:t>
            </w:r>
          </w:p>
          <w:p>
            <w:pPr>
              <w:pStyle w:val="0"/>
            </w:pPr>
            <w:r>
              <w:rPr>
                <w:sz w:val="20"/>
              </w:rPr>
              <w:t xml:space="preserve">- предоставление получателю социальной услуги в пользование мебели согласно утвержденным нормативам.</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1.5</w:t>
            </w:r>
          </w:p>
        </w:tc>
        <w:tc>
          <w:tcPr>
            <w:gridSpan w:val="5"/>
            <w:tcW w:w="12693"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07" w:type="dxa"/>
          </w:tcPr>
          <w:p>
            <w:pPr>
              <w:pStyle w:val="0"/>
              <w:jc w:val="both"/>
            </w:pPr>
            <w:r>
              <w:rPr>
                <w:sz w:val="20"/>
              </w:rPr>
              <w:t xml:space="preserve">1.5.1</w:t>
            </w:r>
          </w:p>
        </w:tc>
        <w:tc>
          <w:tcPr>
            <w:tcW w:w="2268"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4189" w:type="dxa"/>
          </w:tcPr>
          <w:p>
            <w:pPr>
              <w:pStyle w:val="0"/>
            </w:pPr>
            <w:r>
              <w:rPr>
                <w:sz w:val="20"/>
              </w:rPr>
              <w:t xml:space="preserve">Состав социальной услуги:</w:t>
            </w:r>
          </w:p>
          <w:p>
            <w:pPr>
              <w:pStyle w:val="0"/>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74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1.6</w:t>
            </w:r>
          </w:p>
        </w:tc>
        <w:tc>
          <w:tcPr>
            <w:tcW w:w="2268" w:type="dxa"/>
          </w:tcPr>
          <w:p>
            <w:pPr>
              <w:pStyle w:val="0"/>
              <w:jc w:val="both"/>
            </w:pPr>
            <w:r>
              <w:rPr>
                <w:sz w:val="20"/>
              </w:rPr>
              <w:t xml:space="preserve">Обеспечение питанием согласно утвержденным нормативам</w:t>
            </w:r>
          </w:p>
        </w:tc>
        <w:tc>
          <w:tcPr>
            <w:tcW w:w="4189" w:type="dxa"/>
          </w:tcPr>
          <w:p>
            <w:pPr>
              <w:pStyle w:val="0"/>
            </w:pPr>
            <w:r>
              <w:rPr>
                <w:sz w:val="20"/>
              </w:rPr>
              <w:t xml:space="preserve">Состав социальной услуги:</w:t>
            </w:r>
          </w:p>
          <w:p>
            <w:pPr>
              <w:pStyle w:val="0"/>
            </w:pPr>
            <w:r>
              <w:rPr>
                <w:sz w:val="20"/>
              </w:rPr>
              <w:t xml:space="preserve">1) приобретение продуктов;</w:t>
            </w:r>
          </w:p>
          <w:p>
            <w:pPr>
              <w:pStyle w:val="0"/>
            </w:pPr>
            <w:r>
              <w:rPr>
                <w:sz w:val="20"/>
              </w:rPr>
              <w:t xml:space="preserve">2) приготовление блюд строго по меню и с технологическими картами, утвержденными руководителем учреждения;</w:t>
            </w:r>
          </w:p>
          <w:p>
            <w:pPr>
              <w:pStyle w:val="0"/>
            </w:pPr>
            <w:r>
              <w:rPr>
                <w:sz w:val="20"/>
              </w:rPr>
              <w:t xml:space="preserve">3) обеспечение питанием согласно нормативам, утвержденным </w:t>
            </w:r>
            <w:hyperlink w:history="0" r:id="rId74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pPr>
            <w:r>
              <w:rPr>
                <w:sz w:val="20"/>
              </w:rPr>
              <w:t xml:space="preserve">Продолжительность услуги - 0,27 часа.</w:t>
            </w:r>
          </w:p>
          <w:p>
            <w:pPr>
              <w:pStyle w:val="0"/>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360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07" w:type="dxa"/>
          </w:tcPr>
          <w:p>
            <w:pPr>
              <w:pStyle w:val="0"/>
              <w:jc w:val="both"/>
            </w:pPr>
            <w:r>
              <w:rPr>
                <w:sz w:val="20"/>
              </w:rPr>
              <w:t xml:space="preserve">1.7</w:t>
            </w:r>
          </w:p>
        </w:tc>
        <w:tc>
          <w:tcPr>
            <w:gridSpan w:val="5"/>
            <w:tcW w:w="12693"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jc w:val="both"/>
            </w:pPr>
            <w:r>
              <w:rPr>
                <w:sz w:val="20"/>
              </w:rPr>
              <w:t xml:space="preserve">1.7.1</w:t>
            </w:r>
          </w:p>
        </w:tc>
        <w:tc>
          <w:tcPr>
            <w:tcW w:w="2268"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pPr>
            <w:r>
              <w:rPr>
                <w:sz w:val="20"/>
              </w:rPr>
              <w:t xml:space="preserve">Состав социальной услуги:</w:t>
            </w:r>
          </w:p>
          <w:p>
            <w:pPr>
              <w:pStyle w:val="0"/>
            </w:pPr>
            <w:r>
              <w:rPr>
                <w:sz w:val="20"/>
              </w:rPr>
              <w:t xml:space="preserve">1) транспортировка постельного, нательного белья, одежды в прачечную;</w:t>
            </w:r>
          </w:p>
          <w:p>
            <w:pPr>
              <w:pStyle w:val="0"/>
            </w:pPr>
            <w:r>
              <w:rPr>
                <w:sz w:val="20"/>
              </w:rPr>
              <w:t xml:space="preserve">2) сортировка по видам белья, закладка в стиральную машину;</w:t>
            </w:r>
          </w:p>
          <w:p>
            <w:pPr>
              <w:pStyle w:val="0"/>
            </w:pPr>
            <w:r>
              <w:rPr>
                <w:sz w:val="20"/>
              </w:rPr>
              <w:t xml:space="preserve">3) подготовка расходных материалов (стиральный порошок, отбеливатель);</w:t>
            </w:r>
          </w:p>
          <w:p>
            <w:pPr>
              <w:pStyle w:val="0"/>
            </w:pPr>
            <w:r>
              <w:rPr>
                <w:sz w:val="20"/>
              </w:rPr>
              <w:t xml:space="preserve">4) стирка постельного, нательного белья, одежды.</w:t>
            </w:r>
          </w:p>
          <w:p>
            <w:pPr>
              <w:pStyle w:val="0"/>
            </w:pPr>
            <w:r>
              <w:rPr>
                <w:sz w:val="20"/>
              </w:rPr>
              <w:t xml:space="preserve">Продолжительность услуги - 0,7 часа.</w:t>
            </w:r>
          </w:p>
          <w:p>
            <w:pPr>
              <w:pStyle w:val="0"/>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jc w:val="both"/>
            </w:pPr>
            <w:r>
              <w:rPr>
                <w:sz w:val="20"/>
              </w:rPr>
              <w:t xml:space="preserve">1.7.2</w:t>
            </w:r>
          </w:p>
        </w:tc>
        <w:tc>
          <w:tcPr>
            <w:tcW w:w="2268" w:type="dxa"/>
          </w:tcPr>
          <w:p>
            <w:pPr>
              <w:pStyle w:val="0"/>
              <w:jc w:val="both"/>
            </w:pPr>
            <w:r>
              <w:rPr>
                <w:sz w:val="20"/>
              </w:rPr>
              <w:t xml:space="preserve">- замена постельного белья</w:t>
            </w:r>
          </w:p>
        </w:tc>
        <w:tc>
          <w:tcPr>
            <w:tcW w:w="4189" w:type="dxa"/>
          </w:tcPr>
          <w:p>
            <w:pPr>
              <w:pStyle w:val="0"/>
            </w:pPr>
            <w:r>
              <w:rPr>
                <w:sz w:val="20"/>
              </w:rPr>
              <w:t xml:space="preserve">Состав социальной услуги:</w:t>
            </w:r>
          </w:p>
          <w:p>
            <w:pPr>
              <w:pStyle w:val="0"/>
            </w:pPr>
            <w:r>
              <w:rPr>
                <w:sz w:val="20"/>
              </w:rPr>
              <w:t xml:space="preserve">1) подготовка и выдача комплекта чистого постельного белья (простыня, наволочка, пододеяльник);</w:t>
            </w:r>
          </w:p>
          <w:p>
            <w:pPr>
              <w:pStyle w:val="0"/>
            </w:pPr>
            <w:r>
              <w:rPr>
                <w:sz w:val="20"/>
              </w:rPr>
              <w:t xml:space="preserve">2) уборка снятого постельного белья в мешок для грязного белья и транспортировка его в прачечную.</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1.7.3</w:t>
            </w:r>
          </w:p>
        </w:tc>
        <w:tc>
          <w:tcPr>
            <w:tcW w:w="2268" w:type="dxa"/>
          </w:tcPr>
          <w:p>
            <w:pPr>
              <w:pStyle w:val="0"/>
              <w:jc w:val="both"/>
            </w:pPr>
            <w:r>
              <w:rPr>
                <w:sz w:val="20"/>
              </w:rPr>
              <w:t xml:space="preserve">- предоставление предметов личной гигиены</w:t>
            </w:r>
          </w:p>
        </w:tc>
        <w:tc>
          <w:tcPr>
            <w:tcW w:w="4189" w:type="dxa"/>
          </w:tcPr>
          <w:p>
            <w:pPr>
              <w:pStyle w:val="0"/>
            </w:pPr>
            <w:r>
              <w:rPr>
                <w:sz w:val="20"/>
              </w:rPr>
              <w:t xml:space="preserve">Состав социальной услуги:</w:t>
            </w:r>
          </w:p>
          <w:p>
            <w:pPr>
              <w:pStyle w:val="0"/>
            </w:pPr>
            <w:r>
              <w:rPr>
                <w:sz w:val="20"/>
              </w:rPr>
              <w:t xml:space="preserve">-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1.8</w:t>
            </w:r>
          </w:p>
        </w:tc>
        <w:tc>
          <w:tcPr>
            <w:tcW w:w="2268" w:type="dxa"/>
          </w:tcPr>
          <w:p>
            <w:pPr>
              <w:pStyle w:val="0"/>
              <w:jc w:val="both"/>
            </w:pPr>
            <w:r>
              <w:rPr>
                <w:sz w:val="20"/>
              </w:rPr>
              <w:t xml:space="preserve">Прием и обеспечение хранения личных вещей и ценностей</w:t>
            </w:r>
          </w:p>
        </w:tc>
        <w:tc>
          <w:tcPr>
            <w:tcW w:w="4189" w:type="dxa"/>
          </w:tcPr>
          <w:p>
            <w:pPr>
              <w:pStyle w:val="0"/>
            </w:pPr>
            <w:r>
              <w:rPr>
                <w:sz w:val="20"/>
              </w:rPr>
              <w:t xml:space="preserve">Состав социальной услуги:</w:t>
            </w:r>
          </w:p>
          <w:p>
            <w:pPr>
              <w:pStyle w:val="0"/>
            </w:pPr>
            <w:r>
              <w:rPr>
                <w:sz w:val="20"/>
              </w:rPr>
              <w:t xml:space="preserve">1) передача получателем социальных услуг на хранение документов и личных вещей;</w:t>
            </w:r>
          </w:p>
          <w:p>
            <w:pPr>
              <w:pStyle w:val="0"/>
            </w:pPr>
            <w:r>
              <w:rPr>
                <w:sz w:val="20"/>
              </w:rPr>
              <w:t xml:space="preserve">2) опись документов и личных вещей, вкладывающаяся в личное дело получателя социальных услуг;</w:t>
            </w:r>
          </w:p>
          <w:p>
            <w:pPr>
              <w:pStyle w:val="0"/>
            </w:pPr>
            <w:r>
              <w:rPr>
                <w:sz w:val="20"/>
              </w:rPr>
              <w:t xml:space="preserve">3) принятые от получателя социальных услуг личные вещи и документы хранятся в специально оборудованных местах.</w:t>
            </w:r>
          </w:p>
          <w:p>
            <w:pPr>
              <w:pStyle w:val="0"/>
            </w:pPr>
            <w:r>
              <w:rPr>
                <w:sz w:val="20"/>
              </w:rPr>
              <w:t xml:space="preserve">Продолжительность услуги - 0,37 часа.</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tcPr>
          <w:p>
            <w:pPr>
              <w:pStyle w:val="0"/>
              <w:jc w:val="both"/>
            </w:pPr>
            <w:r>
              <w:rPr>
                <w:sz w:val="20"/>
              </w:rPr>
              <w:t xml:space="preserve">Обеспечение условий для хранения личных вещей и ценностей.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07" w:type="dxa"/>
          </w:tcPr>
          <w:p>
            <w:pPr>
              <w:pStyle w:val="0"/>
              <w:outlineLvl w:val="2"/>
              <w:jc w:val="both"/>
            </w:pPr>
            <w:r>
              <w:rPr>
                <w:sz w:val="20"/>
              </w:rPr>
              <w:t xml:space="preserve">2</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jc w:val="both"/>
            </w:pPr>
            <w:r>
              <w:rPr>
                <w:sz w:val="20"/>
              </w:rPr>
              <w:t xml:space="preserve">2.1</w:t>
            </w:r>
          </w:p>
        </w:tc>
        <w:tc>
          <w:tcPr>
            <w:gridSpan w:val="5"/>
            <w:tcW w:w="12693" w:type="dxa"/>
          </w:tcPr>
          <w:p>
            <w:pPr>
              <w:pStyle w:val="0"/>
              <w:jc w:val="both"/>
            </w:pPr>
            <w:r>
              <w:rPr>
                <w:sz w:val="20"/>
              </w:rPr>
              <w:t xml:space="preserve">Проведение первичного медицинского осмотра и первичной санитарной обработки </w:t>
            </w:r>
            <w:hyperlink w:history="0" w:anchor="P1684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0"/>
                  <w:color w:val="0000ff"/>
                </w:rPr>
                <w:t xml:space="preserve">&lt;*&gt;</w:t>
              </w:r>
            </w:hyperlink>
            <w:r>
              <w:rPr>
                <w:sz w:val="20"/>
              </w:rPr>
              <w:t xml:space="preserve">:</w:t>
            </w:r>
          </w:p>
        </w:tc>
      </w:tr>
      <w:tr>
        <w:tc>
          <w:tcPr>
            <w:tcW w:w="907" w:type="dxa"/>
          </w:tcPr>
          <w:p>
            <w:pPr>
              <w:pStyle w:val="0"/>
              <w:jc w:val="both"/>
            </w:pPr>
            <w:r>
              <w:rPr>
                <w:sz w:val="20"/>
              </w:rPr>
              <w:t xml:space="preserve">2.1.1</w:t>
            </w:r>
          </w:p>
        </w:tc>
        <w:tc>
          <w:tcPr>
            <w:tcW w:w="2268" w:type="dxa"/>
          </w:tcPr>
          <w:p>
            <w:pPr>
              <w:pStyle w:val="0"/>
              <w:jc w:val="both"/>
            </w:pPr>
            <w:r>
              <w:rPr>
                <w:sz w:val="20"/>
              </w:rPr>
              <w:t xml:space="preserve">- проведение первичного медицинского осмотра</w:t>
            </w:r>
          </w:p>
        </w:tc>
        <w:tc>
          <w:tcPr>
            <w:tcW w:w="4189" w:type="dxa"/>
          </w:tcPr>
          <w:p>
            <w:pPr>
              <w:pStyle w:val="0"/>
            </w:pPr>
            <w:r>
              <w:rPr>
                <w:sz w:val="20"/>
              </w:rPr>
              <w:t xml:space="preserve">Состав социальной услуги:</w:t>
            </w:r>
          </w:p>
          <w:p>
            <w:pPr>
              <w:pStyle w:val="0"/>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pPr>
            <w:r>
              <w:rPr>
                <w:sz w:val="20"/>
              </w:rPr>
              <w:t xml:space="preserve">2) фиксация результатов осмотра.</w:t>
            </w:r>
          </w:p>
          <w:p>
            <w:pPr>
              <w:pStyle w:val="0"/>
            </w:pPr>
            <w:r>
              <w:rPr>
                <w:sz w:val="20"/>
              </w:rPr>
              <w:t xml:space="preserve">Продолжительность услуги - 0,08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2.1.2</w:t>
            </w:r>
          </w:p>
        </w:tc>
        <w:tc>
          <w:tcPr>
            <w:tcW w:w="2268" w:type="dxa"/>
          </w:tcPr>
          <w:p>
            <w:pPr>
              <w:pStyle w:val="0"/>
              <w:jc w:val="both"/>
            </w:pPr>
            <w:r>
              <w:rPr>
                <w:sz w:val="20"/>
              </w:rPr>
              <w:t xml:space="preserve">- проведение первичной санитарной обработки</w:t>
            </w:r>
          </w:p>
        </w:tc>
        <w:tc>
          <w:tcPr>
            <w:tcW w:w="4189" w:type="dxa"/>
          </w:tcPr>
          <w:p>
            <w:pPr>
              <w:pStyle w:val="0"/>
            </w:pPr>
            <w:r>
              <w:rPr>
                <w:sz w:val="20"/>
              </w:rPr>
              <w:t xml:space="preserve">Состав социальной услуги:</w:t>
            </w:r>
          </w:p>
          <w:p>
            <w:pPr>
              <w:pStyle w:val="0"/>
            </w:pPr>
            <w:r>
              <w:rPr>
                <w:sz w:val="20"/>
              </w:rPr>
              <w:t xml:space="preserve">- обработка, подразумевающая мытье открытых участков кожи, наружных поверхностей одежды, обуви.</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jc w:val="both"/>
            </w:pPr>
            <w:r>
              <w:rPr>
                <w:sz w:val="20"/>
              </w:rPr>
              <w:t xml:space="preserve">2.2</w:t>
            </w:r>
          </w:p>
        </w:tc>
        <w:tc>
          <w:tcPr>
            <w:gridSpan w:val="5"/>
            <w:tcW w:w="12693"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684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0"/>
                  <w:color w:val="0000ff"/>
                </w:rPr>
                <w:t xml:space="preserve">&lt;*&gt;</w:t>
              </w:r>
            </w:hyperlink>
            <w:r>
              <w:rPr>
                <w:sz w:val="20"/>
              </w:rPr>
              <w:t xml:space="preserve">:</w:t>
            </w:r>
          </w:p>
        </w:tc>
      </w:tr>
      <w:tr>
        <w:tc>
          <w:tcPr>
            <w:tcW w:w="907" w:type="dxa"/>
          </w:tcPr>
          <w:p>
            <w:pPr>
              <w:pStyle w:val="0"/>
              <w:jc w:val="both"/>
            </w:pPr>
            <w:r>
              <w:rPr>
                <w:sz w:val="20"/>
              </w:rPr>
              <w:t xml:space="preserve">2.2.1</w:t>
            </w:r>
          </w:p>
        </w:tc>
        <w:tc>
          <w:tcPr>
            <w:tcW w:w="2268" w:type="dxa"/>
          </w:tcPr>
          <w:p>
            <w:pPr>
              <w:pStyle w:val="0"/>
              <w:jc w:val="both"/>
            </w:pPr>
            <w:r>
              <w:rPr>
                <w:sz w:val="20"/>
              </w:rPr>
              <w:t xml:space="preserve">- измерение температуры тела, артериального давления</w:t>
            </w:r>
          </w:p>
        </w:tc>
        <w:tc>
          <w:tcPr>
            <w:tcW w:w="4189" w:type="dxa"/>
          </w:tcPr>
          <w:p>
            <w:pPr>
              <w:pStyle w:val="0"/>
            </w:pPr>
            <w:r>
              <w:rPr>
                <w:sz w:val="20"/>
              </w:rPr>
              <w:t xml:space="preserve">Состав социальной услуги:</w:t>
            </w:r>
          </w:p>
          <w:p>
            <w:pPr>
              <w:pStyle w:val="0"/>
            </w:pPr>
            <w:r>
              <w:rPr>
                <w:sz w:val="20"/>
              </w:rPr>
              <w:t xml:space="preserve">1) подготовка термометра или тонометра;</w:t>
            </w:r>
          </w:p>
          <w:p>
            <w:pPr>
              <w:pStyle w:val="0"/>
            </w:pPr>
            <w:r>
              <w:rPr>
                <w:sz w:val="20"/>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pPr>
            <w:r>
              <w:rPr>
                <w:sz w:val="20"/>
              </w:rPr>
              <w:t xml:space="preserve">3) фиксирование результатов;</w:t>
            </w:r>
          </w:p>
          <w:p>
            <w:pPr>
              <w:pStyle w:val="0"/>
            </w:pPr>
            <w:r>
              <w:rPr>
                <w:sz w:val="20"/>
              </w:rPr>
              <w:t xml:space="preserve">4) объяснение результатов измерений и симптомов, указывающих на возможные заболевания.</w:t>
            </w:r>
          </w:p>
          <w:p>
            <w:pPr>
              <w:pStyle w:val="0"/>
            </w:pPr>
            <w:r>
              <w:rPr>
                <w:sz w:val="20"/>
              </w:rPr>
              <w:t xml:space="preserve">Продолжительность услуги - 0,05 часа.</w:t>
            </w:r>
          </w:p>
          <w:p>
            <w:pPr>
              <w:pStyle w:val="0"/>
            </w:pPr>
            <w:r>
              <w:rPr>
                <w:sz w:val="20"/>
              </w:rPr>
              <w:t xml:space="preserve">1 услуга - 1 процедура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07" w:type="dxa"/>
          </w:tcPr>
          <w:p>
            <w:pPr>
              <w:pStyle w:val="0"/>
              <w:jc w:val="both"/>
            </w:pPr>
            <w:r>
              <w:rPr>
                <w:sz w:val="20"/>
              </w:rPr>
              <w:t xml:space="preserve">2.3</w:t>
            </w:r>
          </w:p>
        </w:tc>
        <w:tc>
          <w:tcPr>
            <w:gridSpan w:val="5"/>
            <w:tcW w:w="12693"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jc w:val="both"/>
            </w:pPr>
            <w:r>
              <w:rPr>
                <w:sz w:val="20"/>
              </w:rPr>
              <w:t xml:space="preserve">2.3.1</w:t>
            </w:r>
          </w:p>
        </w:tc>
        <w:tc>
          <w:tcPr>
            <w:tcW w:w="2268" w:type="dxa"/>
          </w:tcPr>
          <w:p>
            <w:pPr>
              <w:pStyle w:val="0"/>
              <w:jc w:val="both"/>
            </w:pPr>
            <w:r>
              <w:rPr>
                <w:sz w:val="20"/>
              </w:rPr>
              <w:t xml:space="preserve">- предварительная запись на прием к врачам-специалистам в медицинскую организацию</w:t>
            </w:r>
          </w:p>
        </w:tc>
        <w:tc>
          <w:tcPr>
            <w:tcW w:w="4189" w:type="dxa"/>
          </w:tcPr>
          <w:p>
            <w:pPr>
              <w:pStyle w:val="0"/>
            </w:pPr>
            <w:r>
              <w:rPr>
                <w:sz w:val="20"/>
              </w:rPr>
              <w:t xml:space="preserve">Состав социальной услуги:</w:t>
            </w:r>
          </w:p>
          <w:p>
            <w:pPr>
              <w:pStyle w:val="0"/>
            </w:pPr>
            <w:r>
              <w:rPr>
                <w:sz w:val="20"/>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pPr>
            <w:r>
              <w:rPr>
                <w:sz w:val="20"/>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pPr>
            <w:r>
              <w:rPr>
                <w:sz w:val="20"/>
              </w:rPr>
              <w:t xml:space="preserve">3) помощь в получении документов, подтверждающих инвалидность;</w:t>
            </w:r>
          </w:p>
          <w:p>
            <w:pPr>
              <w:pStyle w:val="0"/>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07" w:type="dxa"/>
          </w:tcPr>
          <w:p>
            <w:pPr>
              <w:pStyle w:val="0"/>
              <w:jc w:val="both"/>
            </w:pPr>
            <w:r>
              <w:rPr>
                <w:sz w:val="20"/>
              </w:rPr>
              <w:t xml:space="preserve">2.4</w:t>
            </w:r>
          </w:p>
        </w:tc>
        <w:tc>
          <w:tcPr>
            <w:tcW w:w="2268" w:type="dxa"/>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Pr>
          <w:p>
            <w:pPr>
              <w:pStyle w:val="0"/>
            </w:pPr>
            <w:r>
              <w:rPr>
                <w:sz w:val="20"/>
              </w:rPr>
              <w:t xml:space="preserve">Состав социальной услуги:</w:t>
            </w:r>
          </w:p>
          <w:p>
            <w:pPr>
              <w:pStyle w:val="0"/>
            </w:pPr>
            <w:r>
              <w:rPr>
                <w:sz w:val="20"/>
              </w:rPr>
              <w:t xml:space="preserve">1) оценка обстановки и обеспечение безопасных условий для оказания первой доврачебной помощи;</w:t>
            </w:r>
          </w:p>
          <w:p>
            <w:pPr>
              <w:pStyle w:val="0"/>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pPr>
            <w:r>
              <w:rPr>
                <w:sz w:val="20"/>
              </w:rPr>
              <w:t xml:space="preserve">3) определение наличия сознания у пострадавшего;</w:t>
            </w:r>
          </w:p>
          <w:p>
            <w:pPr>
              <w:pStyle w:val="0"/>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pPr>
            <w:r>
              <w:rPr>
                <w:sz w:val="20"/>
              </w:rPr>
              <w:t xml:space="preserve">5) проведение мероприятий по проведению сердечно-легочной реанимации до появления признаков жизни;</w:t>
            </w:r>
          </w:p>
          <w:p>
            <w:pPr>
              <w:pStyle w:val="0"/>
            </w:pPr>
            <w:r>
              <w:rPr>
                <w:sz w:val="20"/>
              </w:rPr>
              <w:t xml:space="preserve">6) проведение мероприятий по поддержанию проходимости дыхательных путей;</w:t>
            </w:r>
          </w:p>
          <w:p>
            <w:pPr>
              <w:pStyle w:val="0"/>
            </w:pPr>
            <w:r>
              <w:rPr>
                <w:sz w:val="20"/>
              </w:rPr>
              <w:t xml:space="preserve">7) проведение мероприятий по обзорному осмотру пострадавшего и временной остановке наружного кровотечения;</w:t>
            </w:r>
          </w:p>
          <w:p>
            <w:pPr>
              <w:pStyle w:val="0"/>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0"/>
              </w:rPr>
              <w:t xml:space="preserve">9) придание пострадавшему оптимального положения тела;</w:t>
            </w:r>
          </w:p>
          <w:p>
            <w:pPr>
              <w:pStyle w:val="0"/>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outlineLvl w:val="2"/>
              <w:jc w:val="both"/>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jc w:val="both"/>
            </w:pPr>
            <w:r>
              <w:rPr>
                <w:sz w:val="20"/>
              </w:rPr>
              <w:t xml:space="preserve">3.1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jc w:val="both"/>
            </w:pPr>
            <w:r>
              <w:rPr>
                <w:sz w:val="20"/>
              </w:rPr>
              <w:t xml:space="preserve">3.1.1</w:t>
            </w:r>
          </w:p>
        </w:tc>
        <w:tc>
          <w:tcPr>
            <w:tcW w:w="2268" w:type="dxa"/>
          </w:tcPr>
          <w:p>
            <w:pPr>
              <w:pStyle w:val="0"/>
              <w:jc w:val="both"/>
            </w:pPr>
            <w:r>
              <w:rPr>
                <w:sz w:val="20"/>
              </w:rPr>
              <w:t xml:space="preserve">- тестирование</w:t>
            </w:r>
          </w:p>
        </w:tc>
        <w:tc>
          <w:tcPr>
            <w:tcW w:w="4189" w:type="dxa"/>
          </w:tcPr>
          <w:p>
            <w:pPr>
              <w:pStyle w:val="0"/>
            </w:pPr>
            <w:r>
              <w:rPr>
                <w:sz w:val="20"/>
              </w:rPr>
              <w:t xml:space="preserve">Состав социальной услуги:</w:t>
            </w:r>
          </w:p>
          <w:p>
            <w:pPr>
              <w:pStyle w:val="0"/>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pPr>
            <w:r>
              <w:rPr>
                <w:sz w:val="20"/>
              </w:rPr>
              <w:t xml:space="preserve">2) анализ психологического состояния и индивидуальных особенностей личности получателя социальных услуг;</w:t>
            </w:r>
          </w:p>
          <w:p>
            <w:pPr>
              <w:pStyle w:val="0"/>
            </w:pPr>
            <w:r>
              <w:rPr>
                <w:sz w:val="20"/>
              </w:rPr>
              <w:t xml:space="preserve">3) составление рекомендаций по психологической коррекции при проведении реабилитационных мероприятий.</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0"/>
              </w:rPr>
              <w:t xml:space="preserve">3.2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jc w:val="both"/>
            </w:pPr>
            <w:r>
              <w:rPr>
                <w:sz w:val="20"/>
              </w:rPr>
              <w:t xml:space="preserve">3.2.1</w:t>
            </w:r>
          </w:p>
        </w:tc>
        <w:tc>
          <w:tcPr>
            <w:tcW w:w="2268" w:type="dxa"/>
          </w:tcPr>
          <w:p>
            <w:pPr>
              <w:pStyle w:val="0"/>
              <w:jc w:val="both"/>
            </w:pPr>
            <w:r>
              <w:rPr>
                <w:sz w:val="20"/>
              </w:rPr>
              <w:t xml:space="preserve">- консультация психолога</w:t>
            </w:r>
          </w:p>
        </w:tc>
        <w:tc>
          <w:tcPr>
            <w:tcW w:w="4189" w:type="dxa"/>
          </w:tcPr>
          <w:p>
            <w:pPr>
              <w:pStyle w:val="0"/>
            </w:pPr>
            <w:r>
              <w:rPr>
                <w:sz w:val="20"/>
              </w:rPr>
              <w:t xml:space="preserve">Состав социальной услуги:</w:t>
            </w:r>
          </w:p>
          <w:p>
            <w:pPr>
              <w:pStyle w:val="0"/>
            </w:pPr>
            <w:r>
              <w:rPr>
                <w:sz w:val="20"/>
              </w:rPr>
              <w:t xml:space="preserve">1) услуга направлена на личное знакомство и установление контакта с получателем социальной услуги;</w:t>
            </w:r>
          </w:p>
          <w:p>
            <w:pPr>
              <w:pStyle w:val="0"/>
            </w:pPr>
            <w:r>
              <w:rPr>
                <w:sz w:val="20"/>
              </w:rPr>
              <w:t xml:space="preserve">2) выявление в ходе беседы психологических проблем, стоящих перед получателем социальной услуги;</w:t>
            </w:r>
          </w:p>
          <w:p>
            <w:pPr>
              <w:pStyle w:val="0"/>
            </w:pPr>
            <w:r>
              <w:rPr>
                <w:sz w:val="20"/>
              </w:rPr>
              <w:t xml:space="preserve">3) разъяснение получателю социальной услуги сути проблем и определение возможных путей их решения;</w:t>
            </w:r>
          </w:p>
          <w:p>
            <w:pPr>
              <w:pStyle w:val="0"/>
            </w:pPr>
            <w:r>
              <w:rPr>
                <w:sz w:val="20"/>
              </w:rPr>
              <w:t xml:space="preserve">4) оказание экстренной психологической помощи в кризисной ситуации.</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Социально-психологическое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0"/>
              </w:rPr>
              <w:t xml:space="preserve">3.3</w:t>
            </w:r>
          </w:p>
        </w:tc>
        <w:tc>
          <w:tcPr>
            <w:tcW w:w="2268" w:type="dxa"/>
          </w:tcPr>
          <w:p>
            <w:pPr>
              <w:pStyle w:val="0"/>
              <w:jc w:val="both"/>
            </w:pPr>
            <w:r>
              <w:rPr>
                <w:sz w:val="20"/>
              </w:rPr>
              <w:t xml:space="preserve">Психологическая, в том числе экстренная, помощь</w:t>
            </w:r>
          </w:p>
        </w:tc>
        <w:tc>
          <w:tcPr>
            <w:tcW w:w="4189"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социальной услуги;</w:t>
            </w:r>
          </w:p>
          <w:p>
            <w:pPr>
              <w:pStyle w:val="0"/>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pPr>
            <w:r>
              <w:rPr>
                <w:sz w:val="20"/>
              </w:rPr>
              <w:t xml:space="preserve">4) оценка положительных результатов самостоятельной работы.</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jc w:val="both"/>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jc w:val="both"/>
            </w:pPr>
            <w:r>
              <w:rPr>
                <w:sz w:val="20"/>
              </w:rPr>
              <w:t xml:space="preserve">4.1</w:t>
            </w:r>
          </w:p>
        </w:tc>
        <w:tc>
          <w:tcPr>
            <w:tcW w:w="2268"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0"/>
              </w:rPr>
              <w:t xml:space="preserve">Состав социальной услуги:</w:t>
            </w:r>
          </w:p>
          <w:p>
            <w:pPr>
              <w:pStyle w:val="0"/>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w:t>
            </w:r>
          </w:p>
          <w:p>
            <w:pPr>
              <w:pStyle w:val="0"/>
            </w:pPr>
            <w:r>
              <w:rPr>
                <w:sz w:val="20"/>
              </w:rPr>
              <w:t xml:space="preserve">2) предоставление информации об образовательных организациях;</w:t>
            </w:r>
          </w:p>
          <w:p>
            <w:pPr>
              <w:pStyle w:val="0"/>
            </w:pPr>
            <w:r>
              <w:rPr>
                <w:sz w:val="20"/>
              </w:rPr>
              <w:t xml:space="preserve">3) запись получателя социальной услуги на обучение в образовательную организацию;</w:t>
            </w:r>
          </w:p>
          <w:p>
            <w:pPr>
              <w:pStyle w:val="0"/>
            </w:pPr>
            <w:r>
              <w:rPr>
                <w:sz w:val="20"/>
              </w:rPr>
              <w:t xml:space="preserve">4) сбор документов для обучения получателя социальных услуг.</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4.2</w:t>
            </w:r>
          </w:p>
        </w:tc>
        <w:tc>
          <w:tcPr>
            <w:tcW w:w="2268" w:type="dxa"/>
          </w:tcPr>
          <w:p>
            <w:pPr>
              <w:pStyle w:val="0"/>
              <w:jc w:val="both"/>
            </w:pPr>
            <w:r>
              <w:rPr>
                <w:sz w:val="20"/>
              </w:rPr>
              <w:t xml:space="preserve">Содействие в восстановлении утраченных контактов и связей с семьей, внутри семьи</w:t>
            </w:r>
          </w:p>
        </w:tc>
        <w:tc>
          <w:tcPr>
            <w:tcW w:w="4189" w:type="dxa"/>
          </w:tcPr>
          <w:p>
            <w:pPr>
              <w:pStyle w:val="0"/>
            </w:pPr>
            <w:r>
              <w:rPr>
                <w:sz w:val="20"/>
              </w:rPr>
              <w:t xml:space="preserve">Состав социальной услуги:</w:t>
            </w:r>
          </w:p>
          <w:p>
            <w:pPr>
              <w:pStyle w:val="0"/>
            </w:pPr>
            <w:r>
              <w:rPr>
                <w:sz w:val="20"/>
              </w:rPr>
              <w:t xml:space="preserve">1) выявление психологических проблем получателя социальных услуг (внутрисемейные, межличностные и др.);</w:t>
            </w:r>
          </w:p>
          <w:p>
            <w:pPr>
              <w:pStyle w:val="0"/>
            </w:pPr>
            <w:r>
              <w:rPr>
                <w:sz w:val="20"/>
              </w:rPr>
              <w:t xml:space="preserve">2) оказание помощи в формировании запроса на поиск родственников;</w:t>
            </w:r>
          </w:p>
          <w:p>
            <w:pPr>
              <w:pStyle w:val="0"/>
            </w:pPr>
            <w:r>
              <w:rPr>
                <w:sz w:val="20"/>
              </w:rPr>
              <w:t xml:space="preserve">3) личное знакомство и установление контакта с ближним окружением получателя социальных услуг;</w:t>
            </w:r>
          </w:p>
          <w:p>
            <w:pPr>
              <w:pStyle w:val="0"/>
            </w:pPr>
            <w:r>
              <w:rPr>
                <w:sz w:val="20"/>
              </w:rPr>
              <w:t xml:space="preserve">4) организация встречи с родственниками (при необходимости), в том числе организация общения посредством электронных средств связи.</w:t>
            </w:r>
          </w:p>
          <w:p>
            <w:pPr>
              <w:pStyle w:val="0"/>
            </w:pPr>
            <w:r>
              <w:rPr>
                <w:sz w:val="20"/>
              </w:rPr>
              <w:t xml:space="preserve">Продолжительность услуги - 0,3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jc w:val="both"/>
            </w:pPr>
            <w:r>
              <w:rPr>
                <w:sz w:val="20"/>
              </w:rPr>
              <w:t xml:space="preserve">5</w:t>
            </w:r>
          </w:p>
        </w:tc>
        <w:tc>
          <w:tcPr>
            <w:gridSpan w:val="5"/>
            <w:tcW w:w="12693" w:type="dxa"/>
          </w:tcPr>
          <w:p>
            <w:pPr>
              <w:pStyle w:val="0"/>
              <w:jc w:val="both"/>
            </w:pPr>
            <w:r>
              <w:rPr>
                <w:sz w:val="20"/>
              </w:rPr>
              <w:t xml:space="preserve">Социально-трудовые услуги</w:t>
            </w:r>
          </w:p>
        </w:tc>
      </w:tr>
      <w:tr>
        <w:tc>
          <w:tcPr>
            <w:tcW w:w="907" w:type="dxa"/>
          </w:tcPr>
          <w:p>
            <w:pPr>
              <w:pStyle w:val="0"/>
              <w:jc w:val="both"/>
            </w:pPr>
            <w:r>
              <w:rPr>
                <w:sz w:val="20"/>
              </w:rPr>
              <w:t xml:space="preserve">5.1</w:t>
            </w:r>
          </w:p>
        </w:tc>
        <w:tc>
          <w:tcPr>
            <w:gridSpan w:val="5"/>
            <w:tcW w:w="12693" w:type="dxa"/>
          </w:tcPr>
          <w:p>
            <w:pPr>
              <w:pStyle w:val="0"/>
              <w:jc w:val="both"/>
            </w:pPr>
            <w:r>
              <w:rPr>
                <w:sz w:val="20"/>
              </w:rPr>
              <w:t xml:space="preserve">Оказание помощи в трудоустройстве:</w:t>
            </w:r>
          </w:p>
        </w:tc>
      </w:tr>
      <w:tr>
        <w:tc>
          <w:tcPr>
            <w:tcW w:w="907" w:type="dxa"/>
          </w:tcPr>
          <w:p>
            <w:pPr>
              <w:pStyle w:val="0"/>
              <w:jc w:val="both"/>
            </w:pPr>
            <w:r>
              <w:rPr>
                <w:sz w:val="20"/>
              </w:rPr>
              <w:t xml:space="preserve">5.1.1</w:t>
            </w:r>
          </w:p>
        </w:tc>
        <w:tc>
          <w:tcPr>
            <w:tcW w:w="2268" w:type="dxa"/>
          </w:tcPr>
          <w:p>
            <w:pPr>
              <w:pStyle w:val="0"/>
              <w:jc w:val="both"/>
            </w:pPr>
            <w:r>
              <w:rPr>
                <w:sz w:val="20"/>
              </w:rPr>
              <w:t xml:space="preserve">- предоставление информации</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02) содействие в постановке на учет в органах службы занятости в качестве лица, ищущего работу;</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5.1.2</w:t>
            </w:r>
          </w:p>
        </w:tc>
        <w:tc>
          <w:tcPr>
            <w:tcW w:w="2268" w:type="dxa"/>
          </w:tcPr>
          <w:p>
            <w:pPr>
              <w:pStyle w:val="0"/>
              <w:jc w:val="both"/>
            </w:pPr>
            <w:r>
              <w:rPr>
                <w:sz w:val="20"/>
              </w:rPr>
              <w:t xml:space="preserve">- содействие во временном или постоянном трудоустройстве</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5.2</w:t>
            </w:r>
          </w:p>
        </w:tc>
        <w:tc>
          <w:tcPr>
            <w:gridSpan w:val="5"/>
            <w:tcW w:w="12693"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07" w:type="dxa"/>
          </w:tcPr>
          <w:p>
            <w:pPr>
              <w:pStyle w:val="0"/>
              <w:jc w:val="both"/>
            </w:pPr>
            <w:r>
              <w:rPr>
                <w:sz w:val="20"/>
              </w:rPr>
              <w:t xml:space="preserve">5.2.1</w:t>
            </w:r>
          </w:p>
        </w:tc>
        <w:tc>
          <w:tcPr>
            <w:tcW w:w="2268" w:type="dxa"/>
          </w:tcPr>
          <w:p>
            <w:pPr>
              <w:pStyle w:val="0"/>
              <w:jc w:val="both"/>
            </w:pPr>
            <w:r>
              <w:rPr>
                <w:sz w:val="20"/>
              </w:rPr>
              <w:t xml:space="preserve">- тестирование</w:t>
            </w:r>
          </w:p>
        </w:tc>
        <w:tc>
          <w:tcPr>
            <w:tcW w:w="4189" w:type="dxa"/>
          </w:tcPr>
          <w:p>
            <w:pPr>
              <w:pStyle w:val="0"/>
            </w:pPr>
            <w:r>
              <w:rPr>
                <w:sz w:val="20"/>
              </w:rPr>
              <w:t xml:space="preserve">Состав социальной услуги:</w:t>
            </w:r>
          </w:p>
          <w:p>
            <w:pPr>
              <w:pStyle w:val="0"/>
            </w:pPr>
            <w:r>
              <w:rPr>
                <w:sz w:val="20"/>
              </w:rPr>
              <w:t xml:space="preserve">1) проведение тестирования направлено на оценку профессиональной пригодности;</w:t>
            </w:r>
          </w:p>
          <w:p>
            <w:pPr>
              <w:pStyle w:val="0"/>
            </w:pPr>
            <w:r>
              <w:rPr>
                <w:sz w:val="20"/>
              </w:rPr>
              <w:t xml:space="preserve">2) информирование о профессиональных интересах и возможностях;</w:t>
            </w:r>
          </w:p>
          <w:p>
            <w:pPr>
              <w:pStyle w:val="0"/>
            </w:pPr>
            <w:r>
              <w:rPr>
                <w:sz w:val="20"/>
              </w:rPr>
              <w:t xml:space="preserve">3) подбор профессий, наиболее соответствующих особенностям получателя социальных услуг.</w:t>
            </w:r>
          </w:p>
          <w:p>
            <w:pPr>
              <w:pStyle w:val="0"/>
            </w:pPr>
            <w:r>
              <w:rPr>
                <w:sz w:val="20"/>
              </w:rPr>
              <w:t xml:space="preserve">Продолжительность услуги - 1,0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0"/>
              </w:rPr>
              <w:t xml:space="preserve">6</w:t>
            </w:r>
          </w:p>
        </w:tc>
        <w:tc>
          <w:tcPr>
            <w:gridSpan w:val="5"/>
            <w:tcW w:w="12693" w:type="dxa"/>
          </w:tcPr>
          <w:p>
            <w:pPr>
              <w:pStyle w:val="0"/>
              <w:jc w:val="both"/>
            </w:pPr>
            <w:r>
              <w:rPr>
                <w:sz w:val="20"/>
              </w:rPr>
              <w:t xml:space="preserve">Социально-правовые услуги</w:t>
            </w:r>
          </w:p>
        </w:tc>
      </w:tr>
      <w:tr>
        <w:tc>
          <w:tcPr>
            <w:tcW w:w="907" w:type="dxa"/>
          </w:tcPr>
          <w:p>
            <w:pPr>
              <w:pStyle w:val="0"/>
              <w:jc w:val="both"/>
            </w:pPr>
            <w:r>
              <w:rPr>
                <w:sz w:val="20"/>
              </w:rPr>
              <w:t xml:space="preserve">6.1</w:t>
            </w:r>
          </w:p>
        </w:tc>
        <w:tc>
          <w:tcPr>
            <w:tcW w:w="2268"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0"/>
              </w:rPr>
              <w:t xml:space="preserve">Состав социальной услуги:</w:t>
            </w:r>
          </w:p>
          <w:p>
            <w:pPr>
              <w:pStyle w:val="0"/>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0"/>
              </w:rPr>
              <w:t xml:space="preserve">4) осуществление контроля над ходом и результатами рассмотрения поданных документов.</w:t>
            </w:r>
          </w:p>
          <w:p>
            <w:pPr>
              <w:pStyle w:val="0"/>
            </w:pPr>
            <w:r>
              <w:rPr>
                <w:sz w:val="20"/>
              </w:rPr>
              <w:t xml:space="preserve">Продолжительность услуги - 1 час.</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jc w:val="both"/>
            </w:pPr>
            <w:r>
              <w:rPr>
                <w:sz w:val="20"/>
              </w:rPr>
              <w:t xml:space="preserve">6.2</w:t>
            </w:r>
          </w:p>
        </w:tc>
        <w:tc>
          <w:tcPr>
            <w:tcW w:w="2268"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pPr>
            <w:r>
              <w:rPr>
                <w:sz w:val="20"/>
              </w:rPr>
              <w:t xml:space="preserve">Состав социальной услуги:</w:t>
            </w:r>
          </w:p>
          <w:p>
            <w:pPr>
              <w:pStyle w:val="0"/>
            </w:pPr>
            <w:r>
              <w:rPr>
                <w:sz w:val="20"/>
              </w:rPr>
              <w:t xml:space="preserve">1) выяснение жизненной ситуации получателя социальных услуг;</w:t>
            </w:r>
          </w:p>
          <w:p>
            <w:pPr>
              <w:pStyle w:val="0"/>
            </w:pPr>
            <w:r>
              <w:rPr>
                <w:sz w:val="20"/>
              </w:rPr>
              <w:t xml:space="preserve">2) информирование получателя социальных услуг о путях реализации его законных прав;</w:t>
            </w:r>
          </w:p>
          <w:p>
            <w:pPr>
              <w:pStyle w:val="0"/>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pPr>
            <w:r>
              <w:rPr>
                <w:sz w:val="20"/>
              </w:rPr>
              <w:t xml:space="preserve">4) разъяснение права на получение бесплатной юридической помощи согласно Федеральному </w:t>
            </w:r>
            <w:hyperlink w:history="0" r:id="rId748"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0"/>
              </w:rPr>
              <w:t xml:space="preserve">6.3</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jc w:val="both"/>
            </w:pPr>
            <w:r>
              <w:rPr>
                <w:sz w:val="20"/>
              </w:rPr>
              <w:t xml:space="preserve">6.3.1</w:t>
            </w:r>
          </w:p>
        </w:tc>
        <w:tc>
          <w:tcPr>
            <w:tcW w:w="2268"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мерах социальной поддержки, предоставляемых в соответствии с законодательством;</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0"/>
              </w:rPr>
              <w:t xml:space="preserve">3) заполнение (оформление) документов, необходимых для назначения мер социальной поддержки;</w:t>
            </w:r>
          </w:p>
          <w:p>
            <w:pPr>
              <w:pStyle w:val="0"/>
            </w:pPr>
            <w:r>
              <w:rPr>
                <w:sz w:val="20"/>
              </w:rPr>
              <w:t xml:space="preserve">4) доставка документов, необходимых для назначения мер социальной поддержки;</w:t>
            </w:r>
          </w:p>
          <w:p>
            <w:pPr>
              <w:pStyle w:val="0"/>
            </w:pPr>
            <w:r>
              <w:rPr>
                <w:sz w:val="20"/>
              </w:rPr>
              <w:t xml:space="preserve">5) контроль над ходом рассмотрения документов, необходимых для назначения мер социальной поддержки;</w:t>
            </w:r>
          </w:p>
          <w:p>
            <w:pPr>
              <w:pStyle w:val="0"/>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0"/>
              </w:rPr>
              <w:t xml:space="preserve">6.3.2</w:t>
            </w:r>
          </w:p>
        </w:tc>
        <w:tc>
          <w:tcPr>
            <w:tcW w:w="2268"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перечне необходимых документов в соответствии с действующим законодательством;</w:t>
            </w:r>
          </w:p>
          <w:p>
            <w:pPr>
              <w:pStyle w:val="0"/>
            </w:pPr>
            <w:r>
              <w:rPr>
                <w:sz w:val="20"/>
              </w:rPr>
              <w:t xml:space="preserve">2) заполнение (оформление) необходимых документов;</w:t>
            </w:r>
          </w:p>
          <w:p>
            <w:pPr>
              <w:pStyle w:val="0"/>
            </w:pPr>
            <w:r>
              <w:rPr>
                <w:sz w:val="20"/>
              </w:rPr>
              <w:t xml:space="preserve">3) контроль над ходом рассмотрения документов;</w:t>
            </w:r>
          </w:p>
          <w:p>
            <w:pPr>
              <w:pStyle w:val="0"/>
            </w:pPr>
            <w:r>
              <w:rPr>
                <w:sz w:val="20"/>
              </w:rPr>
              <w:t xml:space="preserve">4) информирование получателя социальных услуг.</w:t>
            </w:r>
          </w:p>
          <w:p>
            <w:pPr>
              <w:pStyle w:val="0"/>
            </w:pPr>
            <w:r>
              <w:rPr>
                <w:sz w:val="20"/>
              </w:rPr>
              <w:t xml:space="preserve">Продолжительность услуги - 0,75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6842" w:name="P16842"/>
    <w:bookmarkEnd w:id="16842"/>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31 введен </w:t>
      </w:r>
      <w:hyperlink w:history="0" r:id="rId749"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30.10.2024 N 2360-НПА)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16849" w:name="P16849"/>
    <w:bookmarkEnd w:id="16849"/>
    <w:p>
      <w:pPr>
        <w:pStyle w:val="2"/>
        <w:outlineLvl w:val="0"/>
        <w:jc w:val="center"/>
      </w:pPr>
      <w:r>
        <w:rPr>
          <w:sz w:val="20"/>
        </w:rPr>
        <w:t xml:space="preserve">СТАНДАРТЫ</w:t>
      </w:r>
    </w:p>
    <w:p>
      <w:pPr>
        <w:pStyle w:val="2"/>
        <w:jc w:val="center"/>
      </w:pPr>
      <w:r>
        <w:rPr>
          <w:sz w:val="20"/>
        </w:rPr>
        <w:t xml:space="preserve">СОЦИАЛЬНЫХ УСЛУГ, ПРЕДОСТАВЛЯЕМЫХ ПОСТАВЩИКАМИ СОЦИАЛЬНЫХ</w:t>
      </w:r>
    </w:p>
    <w:p>
      <w:pPr>
        <w:pStyle w:val="2"/>
        <w:jc w:val="center"/>
      </w:pPr>
      <w:r>
        <w:rPr>
          <w:sz w:val="20"/>
        </w:rPr>
        <w:t xml:space="preserve">УСЛУГ В ПОЛУСТАЦИОНАРНОЙ ФОРМЕ СОЦИАЛЬНОГО ОБСЛУЖИВАНИЯ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Минсоцразвития Новосибирской области</w:t>
            </w:r>
          </w:p>
          <w:p>
            <w:pPr>
              <w:pStyle w:val="0"/>
              <w:jc w:val="center"/>
            </w:pPr>
            <w:r>
              <w:rPr>
                <w:sz w:val="20"/>
                <w:color w:val="392c69"/>
              </w:rPr>
              <w:t xml:space="preserve">от 27.02.2015 </w:t>
            </w:r>
            <w:hyperlink w:history="0" r:id="rId7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160</w:t>
              </w:r>
            </w:hyperlink>
            <w:r>
              <w:rPr>
                <w:sz w:val="20"/>
                <w:color w:val="392c69"/>
              </w:rPr>
              <w:t xml:space="preserve">, от 16.04.2015 </w:t>
            </w:r>
            <w:hyperlink w:history="0" r:id="rId751"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305</w:t>
              </w:r>
            </w:hyperlink>
            <w:r>
              <w:rPr>
                <w:sz w:val="20"/>
                <w:color w:val="392c69"/>
              </w:rPr>
              <w:t xml:space="preserve">, от 12.05.2015 </w:t>
            </w:r>
            <w:hyperlink w:history="0" r:id="rId752"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387</w:t>
              </w:r>
            </w:hyperlink>
            <w:r>
              <w:rPr>
                <w:sz w:val="20"/>
                <w:color w:val="392c69"/>
              </w:rPr>
              <w:t xml:space="preserve">,</w:t>
            </w:r>
          </w:p>
          <w:p>
            <w:pPr>
              <w:pStyle w:val="0"/>
              <w:jc w:val="center"/>
            </w:pPr>
            <w:r>
              <w:rPr>
                <w:sz w:val="20"/>
                <w:color w:val="392c69"/>
              </w:rPr>
              <w:t xml:space="preserve">от 27.07.2015 </w:t>
            </w:r>
            <w:hyperlink w:history="0" r:id="rId753"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704</w:t>
              </w:r>
            </w:hyperlink>
            <w:r>
              <w:rPr>
                <w:sz w:val="20"/>
                <w:color w:val="392c69"/>
              </w:rPr>
              <w:t xml:space="preserve">, от 13.07.2016 </w:t>
            </w:r>
            <w:hyperlink w:history="0" r:id="rId754" w:tooltip="Приказ Минсоцразвития Новосибирской области от 13.07.2016 N 495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495</w:t>
              </w:r>
            </w:hyperlink>
            <w:r>
              <w:rPr>
                <w:sz w:val="20"/>
                <w:color w:val="392c69"/>
              </w:rPr>
              <w:t xml:space="preserve">, от 20.11.2017 </w:t>
            </w:r>
            <w:hyperlink w:history="0" r:id="rId755"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996</w:t>
              </w:r>
            </w:hyperlink>
            <w:r>
              <w:rPr>
                <w:sz w:val="20"/>
                <w:color w:val="392c69"/>
              </w:rPr>
              <w:t xml:space="preserve">,</w:t>
            </w:r>
          </w:p>
          <w:p>
            <w:pPr>
              <w:pStyle w:val="0"/>
              <w:jc w:val="center"/>
            </w:pPr>
            <w:r>
              <w:rPr>
                <w:sz w:val="20"/>
                <w:color w:val="392c69"/>
              </w:rPr>
              <w:t xml:space="preserve">приказов Минтруда и соцразвития Новосибирской области</w:t>
            </w:r>
          </w:p>
          <w:p>
            <w:pPr>
              <w:pStyle w:val="0"/>
              <w:jc w:val="center"/>
            </w:pPr>
            <w:r>
              <w:rPr>
                <w:sz w:val="20"/>
                <w:color w:val="392c69"/>
              </w:rPr>
              <w:t xml:space="preserve">от 17.12.2018 </w:t>
            </w:r>
            <w:hyperlink w:history="0" r:id="rId756"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1382</w:t>
              </w:r>
            </w:hyperlink>
            <w:r>
              <w:rPr>
                <w:sz w:val="20"/>
                <w:color w:val="392c69"/>
              </w:rPr>
              <w:t xml:space="preserve">, от 17.12.2018 </w:t>
            </w:r>
            <w:hyperlink w:history="0" r:id="rId757"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1383</w:t>
              </w:r>
            </w:hyperlink>
            <w:r>
              <w:rPr>
                <w:sz w:val="20"/>
                <w:color w:val="392c69"/>
              </w:rPr>
              <w:t xml:space="preserve">, от 27.12.2018 </w:t>
            </w:r>
            <w:hyperlink w:history="0" r:id="rId758"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1450</w:t>
              </w:r>
            </w:hyperlink>
            <w:r>
              <w:rPr>
                <w:sz w:val="20"/>
                <w:color w:val="392c69"/>
              </w:rPr>
              <w:t xml:space="preserve">,</w:t>
            </w:r>
          </w:p>
          <w:p>
            <w:pPr>
              <w:pStyle w:val="0"/>
              <w:jc w:val="center"/>
            </w:pPr>
            <w:r>
              <w:rPr>
                <w:sz w:val="20"/>
                <w:color w:val="392c69"/>
              </w:rPr>
              <w:t xml:space="preserve">от 11.06.2019 </w:t>
            </w:r>
            <w:hyperlink w:history="0" r:id="rId75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612</w:t>
              </w:r>
            </w:hyperlink>
            <w:r>
              <w:rPr>
                <w:sz w:val="20"/>
                <w:color w:val="392c69"/>
              </w:rPr>
              <w:t xml:space="preserve">, от 22.07.2019 </w:t>
            </w:r>
            <w:hyperlink w:history="0" r:id="rId760"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776</w:t>
              </w:r>
            </w:hyperlink>
            <w:r>
              <w:rPr>
                <w:sz w:val="20"/>
                <w:color w:val="392c69"/>
              </w:rPr>
              <w:t xml:space="preserve">, от 20.12.2019 </w:t>
            </w:r>
            <w:hyperlink w:history="0" r:id="rId761"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1330</w:t>
              </w:r>
            </w:hyperlink>
            <w:r>
              <w:rPr>
                <w:sz w:val="20"/>
                <w:color w:val="392c69"/>
              </w:rPr>
              <w:t xml:space="preserve">,</w:t>
            </w:r>
          </w:p>
          <w:p>
            <w:pPr>
              <w:pStyle w:val="0"/>
              <w:jc w:val="center"/>
            </w:pPr>
            <w:r>
              <w:rPr>
                <w:sz w:val="20"/>
                <w:color w:val="392c69"/>
              </w:rPr>
              <w:t xml:space="preserve">от 25.12.2019 </w:t>
            </w:r>
            <w:hyperlink w:history="0" r:id="rId76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1356</w:t>
              </w:r>
            </w:hyperlink>
            <w:r>
              <w:rPr>
                <w:sz w:val="20"/>
                <w:color w:val="392c69"/>
              </w:rPr>
              <w:t xml:space="preserve">, от 28.05.2020 </w:t>
            </w:r>
            <w:hyperlink w:history="0" r:id="rId76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475</w:t>
              </w:r>
            </w:hyperlink>
            <w:r>
              <w:rPr>
                <w:sz w:val="20"/>
                <w:color w:val="392c69"/>
              </w:rPr>
              <w:t xml:space="preserve">, от 28.08.2020 </w:t>
            </w:r>
            <w:hyperlink w:history="0" r:id="rId764"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742</w:t>
              </w:r>
            </w:hyperlink>
            <w:r>
              <w:rPr>
                <w:sz w:val="20"/>
                <w:color w:val="392c69"/>
              </w:rPr>
              <w:t xml:space="preserve">,</w:t>
            </w:r>
          </w:p>
          <w:p>
            <w:pPr>
              <w:pStyle w:val="0"/>
              <w:jc w:val="center"/>
            </w:pPr>
            <w:r>
              <w:rPr>
                <w:sz w:val="20"/>
                <w:color w:val="392c69"/>
              </w:rPr>
              <w:t xml:space="preserve">от 18.11.2020 </w:t>
            </w:r>
            <w:hyperlink w:history="0" r:id="rId765"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996</w:t>
              </w:r>
            </w:hyperlink>
            <w:r>
              <w:rPr>
                <w:sz w:val="20"/>
                <w:color w:val="392c69"/>
              </w:rPr>
              <w:t xml:space="preserve">, от 24.12.2020 </w:t>
            </w:r>
            <w:hyperlink w:history="0" r:id="rId766"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1106</w:t>
              </w:r>
            </w:hyperlink>
            <w:r>
              <w:rPr>
                <w:sz w:val="20"/>
                <w:color w:val="392c69"/>
              </w:rPr>
              <w:t xml:space="preserve">, от 30.03.2021 </w:t>
            </w:r>
            <w:hyperlink w:history="0" r:id="rId767" w:tooltip="Приказ Минтруда и соцразвития Новосибирской области от 30.03.2021 N 277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277</w:t>
              </w:r>
            </w:hyperlink>
            <w:r>
              <w:rPr>
                <w:sz w:val="20"/>
                <w:color w:val="392c69"/>
              </w:rPr>
              <w:t xml:space="preserve">,</w:t>
            </w:r>
          </w:p>
          <w:p>
            <w:pPr>
              <w:pStyle w:val="0"/>
              <w:jc w:val="center"/>
            </w:pPr>
            <w:r>
              <w:rPr>
                <w:sz w:val="20"/>
                <w:color w:val="392c69"/>
              </w:rPr>
              <w:t xml:space="preserve">от 18.06.2021 </w:t>
            </w:r>
            <w:hyperlink w:history="0" r:id="rId768" w:tooltip="Приказ Минтруда и соцразвития Новосибирской области от 18.06.2021 N 55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552</w:t>
              </w:r>
            </w:hyperlink>
            <w:r>
              <w:rPr>
                <w:sz w:val="20"/>
                <w:color w:val="392c69"/>
              </w:rPr>
              <w:t xml:space="preserve">, от 09.07.2021 </w:t>
            </w:r>
            <w:hyperlink w:history="0" r:id="rId769"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604</w:t>
              </w:r>
            </w:hyperlink>
            <w:r>
              <w:rPr>
                <w:sz w:val="20"/>
                <w:color w:val="392c69"/>
              </w:rPr>
              <w:t xml:space="preserve">, от 21.12.2021 </w:t>
            </w:r>
            <w:hyperlink w:history="0" r:id="rId77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1084</w:t>
              </w:r>
            </w:hyperlink>
            <w:r>
              <w:rPr>
                <w:sz w:val="20"/>
                <w:color w:val="392c69"/>
              </w:rPr>
              <w:t xml:space="preserve">,</w:t>
            </w:r>
          </w:p>
          <w:p>
            <w:pPr>
              <w:pStyle w:val="0"/>
              <w:jc w:val="center"/>
            </w:pPr>
            <w:r>
              <w:rPr>
                <w:sz w:val="20"/>
                <w:color w:val="392c69"/>
              </w:rPr>
              <w:t xml:space="preserve">от 25.02.2022 </w:t>
            </w:r>
            <w:hyperlink w:history="0" r:id="rId771"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151</w:t>
              </w:r>
            </w:hyperlink>
            <w:r>
              <w:rPr>
                <w:sz w:val="20"/>
                <w:color w:val="392c69"/>
              </w:rPr>
              <w:t xml:space="preserve">, от 26.07.2022 </w:t>
            </w:r>
            <w:hyperlink w:history="0" r:id="rId772"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919</w:t>
              </w:r>
            </w:hyperlink>
            <w:r>
              <w:rPr>
                <w:sz w:val="20"/>
                <w:color w:val="392c69"/>
              </w:rPr>
              <w:t xml:space="preserve">, от 12.08.2022 </w:t>
            </w:r>
            <w:hyperlink w:history="0" r:id="rId7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1032</w:t>
              </w:r>
            </w:hyperlink>
            <w:r>
              <w:rPr>
                <w:sz w:val="20"/>
                <w:color w:val="392c69"/>
              </w:rPr>
              <w:t xml:space="preserve">,</w:t>
            </w:r>
          </w:p>
          <w:p>
            <w:pPr>
              <w:pStyle w:val="0"/>
              <w:jc w:val="center"/>
            </w:pPr>
            <w:r>
              <w:rPr>
                <w:sz w:val="20"/>
                <w:color w:val="392c69"/>
              </w:rPr>
              <w:t xml:space="preserve">от 19.10.2022 </w:t>
            </w:r>
            <w:hyperlink w:history="0" r:id="rId774"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1411</w:t>
              </w:r>
            </w:hyperlink>
            <w:r>
              <w:rPr>
                <w:sz w:val="20"/>
                <w:color w:val="392c69"/>
              </w:rPr>
              <w:t xml:space="preserve">, от 12.12.2022 </w:t>
            </w:r>
            <w:hyperlink w:history="0" r:id="rId775"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1773</w:t>
              </w:r>
            </w:hyperlink>
            <w:r>
              <w:rPr>
                <w:sz w:val="20"/>
                <w:color w:val="392c69"/>
              </w:rPr>
              <w:t xml:space="preserve">, от 17.08.2023 </w:t>
            </w:r>
            <w:hyperlink w:history="0" r:id="rId776"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1456-НПА</w:t>
              </w:r>
            </w:hyperlink>
            <w:r>
              <w:rPr>
                <w:sz w:val="20"/>
                <w:color w:val="392c69"/>
              </w:rPr>
              <w:t xml:space="preserve">,</w:t>
            </w:r>
          </w:p>
          <w:p>
            <w:pPr>
              <w:pStyle w:val="0"/>
              <w:jc w:val="center"/>
            </w:pPr>
            <w:r>
              <w:rPr>
                <w:sz w:val="20"/>
                <w:color w:val="392c69"/>
              </w:rPr>
              <w:t xml:space="preserve">от 10.10.2023 </w:t>
            </w:r>
            <w:hyperlink w:history="0" r:id="rId777"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1772-НПА</w:t>
              </w:r>
            </w:hyperlink>
            <w:r>
              <w:rPr>
                <w:sz w:val="20"/>
                <w:color w:val="392c69"/>
              </w:rPr>
              <w:t xml:space="preserve">, от 14.11.2023 </w:t>
            </w:r>
            <w:hyperlink w:history="0" r:id="rId77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2008-НПА</w:t>
              </w:r>
            </w:hyperlink>
            <w:r>
              <w:rPr>
                <w:sz w:val="20"/>
                <w:color w:val="392c69"/>
              </w:rPr>
              <w:t xml:space="preserve">,</w:t>
            </w:r>
          </w:p>
          <w:p>
            <w:pPr>
              <w:pStyle w:val="0"/>
              <w:jc w:val="center"/>
            </w:pPr>
            <w:r>
              <w:rPr>
                <w:sz w:val="20"/>
                <w:color w:val="392c69"/>
              </w:rPr>
              <w:t xml:space="preserve">от 01.12.2023 </w:t>
            </w:r>
            <w:hyperlink w:history="0" r:id="rId779"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2144-НПА</w:t>
              </w:r>
            </w:hyperlink>
            <w:r>
              <w:rPr>
                <w:sz w:val="20"/>
                <w:color w:val="392c69"/>
              </w:rPr>
              <w:t xml:space="preserve">, от 21.12.2023 </w:t>
            </w:r>
            <w:hyperlink w:history="0" r:id="rId780"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2289-НПА</w:t>
              </w:r>
            </w:hyperlink>
            <w:r>
              <w:rPr>
                <w:sz w:val="20"/>
                <w:color w:val="392c69"/>
              </w:rPr>
              <w:t xml:space="preserve">,</w:t>
            </w:r>
          </w:p>
          <w:p>
            <w:pPr>
              <w:pStyle w:val="0"/>
              <w:jc w:val="center"/>
            </w:pPr>
            <w:r>
              <w:rPr>
                <w:sz w:val="20"/>
                <w:color w:val="392c69"/>
              </w:rPr>
              <w:t xml:space="preserve">от 30.10.2024 </w:t>
            </w:r>
            <w:hyperlink w:history="0" r:id="rId781"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2360-НПА</w:t>
              </w:r>
            </w:hyperlink>
            <w:r>
              <w:rPr>
                <w:sz w:val="20"/>
                <w:color w:val="392c69"/>
              </w:rPr>
              <w:t xml:space="preserve">, от 26.12.2024 </w:t>
            </w:r>
            <w:hyperlink w:history="0" r:id="rId782"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2795-НПА</w:t>
              </w:r>
            </w:hyperlink>
            <w:r>
              <w:rPr>
                <w:sz w:val="20"/>
                <w:color w:val="392c69"/>
              </w:rPr>
              <w:t xml:space="preserve">,</w:t>
            </w:r>
          </w:p>
          <w:p>
            <w:pPr>
              <w:pStyle w:val="0"/>
              <w:jc w:val="center"/>
            </w:pPr>
            <w:r>
              <w:rPr>
                <w:sz w:val="20"/>
                <w:color w:val="392c69"/>
              </w:rPr>
              <w:t xml:space="preserve">от 06.02.2025 </w:t>
            </w:r>
            <w:hyperlink w:history="0" r:id="rId783"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177-НПА</w:t>
              </w:r>
            </w:hyperlink>
            <w:r>
              <w:rPr>
                <w:sz w:val="20"/>
                <w:color w:val="392c69"/>
              </w:rPr>
              <w:t xml:space="preserve">, от 26.02.2025 </w:t>
            </w:r>
            <w:hyperlink w:history="0" r:id="rId784"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326-НПА</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ind w:firstLine="540"/>
        <w:jc w:val="both"/>
      </w:pPr>
      <w:r>
        <w:rPr>
          <w:sz w:val="20"/>
        </w:rPr>
        <w:t xml:space="preserve">1. Стандарты социальных услуг, предоставляемых гражданам пожилого возраста, сохранившим способность к самообслуживанию, в полустационарной форме дневного пребывания в геронтологическом центре.</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8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pPr>
            <w:r>
              <w:rPr>
                <w:sz w:val="20"/>
              </w:rPr>
              <w:t xml:space="preserve">1.1</w:t>
            </w:r>
          </w:p>
        </w:tc>
        <w:tc>
          <w:tcPr>
            <w:tcW w:w="2494" w:type="dxa"/>
            <w:tcBorders>
              <w:bottom w:val="nil"/>
            </w:tcBorders>
          </w:tcPr>
          <w:p>
            <w:pPr>
              <w:pStyle w:val="0"/>
              <w:jc w:val="both"/>
            </w:pPr>
            <w:r>
              <w:rPr>
                <w:sz w:val="20"/>
              </w:rPr>
              <w:t xml:space="preserve">Прием и обеспечение хранения личных вещей и ценностей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курс реабилитации</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85"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19.10.2022 N 1411)</w:t>
            </w:r>
          </w:p>
        </w:tc>
      </w:tr>
      <w:tr>
        <w:tc>
          <w:tcPr>
            <w:tcW w:w="964" w:type="dxa"/>
          </w:tcPr>
          <w:p>
            <w:pPr>
              <w:pStyle w:val="0"/>
            </w:pPr>
            <w:r>
              <w:rPr>
                <w:sz w:val="20"/>
              </w:rPr>
              <w:t xml:space="preserve">1.2</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w:t>
            </w:r>
          </w:p>
          <w:p>
            <w:pPr>
              <w:pStyle w:val="0"/>
              <w:jc w:val="both"/>
            </w:pPr>
            <w:r>
              <w:rPr>
                <w:sz w:val="20"/>
              </w:rPr>
              <w:t xml:space="preserve">5) составление индивидуального плана социального обслуживания.</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blPrEx>
          <w:tblBorders>
            <w:insideH w:val="nil"/>
          </w:tblBorders>
        </w:tblPrEx>
        <w:tc>
          <w:tcPr>
            <w:tcW w:w="964" w:type="dxa"/>
            <w:tcBorders>
              <w:bottom w:val="nil"/>
            </w:tcBorders>
          </w:tcPr>
          <w:p>
            <w:pPr>
              <w:pStyle w:val="0"/>
            </w:pPr>
            <w:r>
              <w:rPr>
                <w:sz w:val="20"/>
              </w:rPr>
              <w:t xml:space="preserve">2.2.1</w:t>
            </w:r>
          </w:p>
        </w:tc>
        <w:tc>
          <w:tcPr>
            <w:tcW w:w="2494" w:type="dxa"/>
            <w:tcBorders>
              <w:bottom w:val="nil"/>
            </w:tcBorders>
          </w:tcPr>
          <w:p>
            <w:pPr>
              <w:pStyle w:val="0"/>
              <w:jc w:val="both"/>
            </w:pPr>
            <w:r>
              <w:rPr>
                <w:sz w:val="20"/>
              </w:rPr>
              <w:t xml:space="preserve">- прием врача-специалиста в учреждении</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самого получателя социальных услуг;</w:t>
            </w:r>
          </w:p>
          <w:p>
            <w:pPr>
              <w:pStyle w:val="0"/>
              <w:jc w:val="both"/>
            </w:pPr>
            <w:r>
              <w:rPr>
                <w:sz w:val="20"/>
              </w:rPr>
              <w:t xml:space="preserve">3) фиксация результатов осмотра. Продолжительность услуги - 0,25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86"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19.10.2022 N 1411)</w:t>
            </w:r>
          </w:p>
        </w:tc>
      </w:tr>
      <w:tr>
        <w:tc>
          <w:tcPr>
            <w:tcW w:w="964" w:type="dxa"/>
          </w:tcPr>
          <w:p>
            <w:pPr>
              <w:pStyle w:val="0"/>
            </w:pPr>
            <w:r>
              <w:rPr>
                <w:sz w:val="20"/>
              </w:rPr>
              <w:t xml:space="preserve">2.3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2.3.1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получателя социальной услуги перед началом занятий;</w:t>
            </w:r>
          </w:p>
          <w:p>
            <w:pPr>
              <w:pStyle w:val="0"/>
              <w:jc w:val="both"/>
            </w:pPr>
            <w:r>
              <w:rPr>
                <w:sz w:val="20"/>
              </w:rPr>
              <w:t xml:space="preserve">2) разработка плана мероприятий с описанием видов физической нагрузки, включая описание необходимого инвентаря;</w:t>
            </w:r>
          </w:p>
          <w:p>
            <w:pPr>
              <w:pStyle w:val="0"/>
              <w:jc w:val="both"/>
            </w:pPr>
            <w:r>
              <w:rPr>
                <w:sz w:val="20"/>
              </w:rPr>
              <w:t xml:space="preserve">3) организация занятия в спортивном, тренажерном зале или зале ЛФК (адаптивной физической культуры).</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2.4</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2.4.1</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- 0,067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2) выяснение жизненной ситуации получателя социальных услуг:</w:t>
            </w:r>
          </w:p>
          <w:p>
            <w:pPr>
              <w:pStyle w:val="0"/>
              <w:jc w:val="both"/>
            </w:pPr>
            <w:r>
              <w:rPr>
                <w:sz w:val="20"/>
              </w:rPr>
              <w:t xml:space="preserve">- информирование получателя социальных услуг о путях реализации его законных прав;</w:t>
            </w:r>
          </w:p>
          <w:p>
            <w:pPr>
              <w:pStyle w:val="0"/>
              <w:jc w:val="both"/>
            </w:pPr>
            <w:r>
              <w:rPr>
                <w:sz w:val="20"/>
              </w:rPr>
              <w:t xml:space="preserve">- разъяснение права на получение бесплатной юридической помощи согласно Федеральному </w:t>
            </w:r>
            <w:hyperlink w:history="0" r:id="rId787"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hyperlink w:history="0" w:anchor="P17075"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0"/>
                  <w:color w:val="0000ff"/>
                </w:rPr>
                <w:t xml:space="preserve">&lt;*&gt;</w:t>
              </w:r>
            </w:hyperlink>
          </w:p>
        </w:tc>
      </w:tr>
      <w:tr>
        <w:tc>
          <w:tcPr>
            <w:tcW w:w="964" w:type="dxa"/>
          </w:tcPr>
          <w:p>
            <w:pPr>
              <w:pStyle w:val="0"/>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физиотерапевтическим процедурам (светолечение, теплолечение, электролечение, водолечение и др.);</w:t>
            </w:r>
          </w:p>
          <w:p>
            <w:pPr>
              <w:pStyle w:val="0"/>
              <w:jc w:val="both"/>
            </w:pPr>
            <w:r>
              <w:rPr>
                <w:sz w:val="20"/>
              </w:rPr>
              <w:t xml:space="preserve">2) проведение процедуры.</w:t>
            </w:r>
          </w:p>
          <w:p>
            <w:pPr>
              <w:pStyle w:val="0"/>
              <w:jc w:val="both"/>
            </w:pPr>
            <w:r>
              <w:rPr>
                <w:sz w:val="20"/>
              </w:rPr>
              <w:t xml:space="preserve">Продолжительность услуги 0,133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Продолжительность услуги 0,2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7075" w:name="P17075"/>
    <w:bookmarkEnd w:id="17075"/>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1 в ред. </w:t>
      </w:r>
      <w:hyperlink w:history="0" r:id="rId788"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25.02.2022 N 151)</w:t>
      </w:r>
    </w:p>
    <w:p>
      <w:pPr>
        <w:pStyle w:val="0"/>
        <w:ind w:firstLine="540"/>
        <w:jc w:val="both"/>
      </w:pPr>
      <w:r>
        <w:rPr>
          <w:sz w:val="20"/>
        </w:rPr>
      </w:r>
    </w:p>
    <w:p>
      <w:pPr>
        <w:pStyle w:val="2"/>
        <w:outlineLvl w:val="1"/>
        <w:ind w:firstLine="540"/>
        <w:jc w:val="both"/>
      </w:pPr>
      <w:r>
        <w:rPr>
          <w:sz w:val="20"/>
        </w:rPr>
        <w:t xml:space="preserve">2. Стандарты социальных услуг, предоставляемых инвалидам при наличии индивидуальной программы реабилитации (ИПР) в полустационарной форме дневного пребывания.</w:t>
      </w:r>
    </w:p>
    <w:p>
      <w:pPr>
        <w:pStyle w:val="0"/>
        <w:jc w:val="both"/>
      </w:pPr>
      <w:r>
        <w:rPr>
          <w:sz w:val="20"/>
        </w:rPr>
        <w:t xml:space="preserve">(в ред. </w:t>
      </w:r>
      <w:hyperlink w:history="0" r:id="rId7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734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14</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1734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2.3.1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734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2.4.1</w:t>
            </w:r>
          </w:p>
        </w:tc>
        <w:tc>
          <w:tcPr>
            <w:tcW w:w="2494" w:type="dxa"/>
          </w:tcPr>
          <w:p>
            <w:pPr>
              <w:pStyle w:val="0"/>
              <w:jc w:val="both"/>
            </w:pPr>
            <w:r>
              <w:rPr>
                <w:sz w:val="20"/>
              </w:rPr>
              <w:t xml:space="preserve">- оказание помощи в выполнении физических упражнений </w:t>
            </w:r>
            <w:hyperlink w:history="0" w:anchor="P1734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w:t>
            </w:r>
          </w:p>
        </w:tc>
      </w:tr>
      <w:tr>
        <w:tc>
          <w:tcPr>
            <w:tcW w:w="964" w:type="dxa"/>
          </w:tcPr>
          <w:p>
            <w:pPr>
              <w:pStyle w:val="0"/>
              <w:jc w:val="both"/>
            </w:pPr>
            <w:r>
              <w:rPr>
                <w:sz w:val="20"/>
              </w:rPr>
              <w:t xml:space="preserve">2.4.2</w:t>
            </w:r>
          </w:p>
        </w:tc>
        <w:tc>
          <w:tcPr>
            <w:tcW w:w="2494" w:type="dxa"/>
          </w:tcPr>
          <w:p>
            <w:pPr>
              <w:pStyle w:val="0"/>
              <w:jc w:val="both"/>
            </w:pPr>
            <w:r>
              <w:rPr>
                <w:sz w:val="20"/>
              </w:rPr>
              <w:t xml:space="preserve">- фитотерапия </w:t>
            </w:r>
            <w:hyperlink w:history="0" w:anchor="P17346"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2.5</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убытии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90"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12.05.2015 N 387)</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0"/>
              </w:rPr>
              <w:t xml:space="preserve">3.3.1</w:t>
            </w:r>
          </w:p>
        </w:tc>
        <w:tc>
          <w:tcPr>
            <w:tcW w:w="2494" w:type="dxa"/>
            <w:tcBorders>
              <w:bottom w:val="nil"/>
            </w:tcBorders>
          </w:tcPr>
          <w:p>
            <w:pPr>
              <w:pStyle w:val="0"/>
              <w:jc w:val="both"/>
            </w:pPr>
            <w:r>
              <w:rPr>
                <w:sz w:val="20"/>
              </w:rPr>
              <w:t xml:space="preserve">- психокоррекционное занятие (групповое)</w:t>
            </w:r>
          </w:p>
        </w:tc>
        <w:tc>
          <w:tcPr>
            <w:tcW w:w="3912" w:type="dxa"/>
            <w:tcBorders>
              <w:bottom w:val="nil"/>
            </w:tcBorders>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92"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22.07.2019 N 776)</w:t>
            </w:r>
          </w:p>
        </w:tc>
      </w:tr>
      <w:tr>
        <w:tblPrEx>
          <w:tblBorders>
            <w:insideH w:val="nil"/>
          </w:tblBorders>
        </w:tblPrEx>
        <w:tc>
          <w:tcPr>
            <w:tcW w:w="964" w:type="dxa"/>
            <w:tcBorders>
              <w:bottom w:val="nil"/>
            </w:tcBorders>
          </w:tcPr>
          <w:p>
            <w:pPr>
              <w:pStyle w:val="0"/>
              <w:jc w:val="both"/>
            </w:pPr>
            <w:r>
              <w:rPr>
                <w:sz w:val="20"/>
              </w:rPr>
              <w:t xml:space="preserve">3.4</w:t>
            </w:r>
          </w:p>
        </w:tc>
        <w:tc>
          <w:tcPr>
            <w:tcW w:w="2494" w:type="dxa"/>
            <w:tcBorders>
              <w:bottom w:val="nil"/>
            </w:tcBorders>
          </w:tcPr>
          <w:p>
            <w:pPr>
              <w:pStyle w:val="0"/>
              <w:jc w:val="both"/>
            </w:pPr>
            <w:r>
              <w:rPr>
                <w:sz w:val="20"/>
              </w:rPr>
              <w:t xml:space="preserve">Психологический тренинг</w:t>
            </w:r>
          </w:p>
        </w:tc>
        <w:tc>
          <w:tcPr>
            <w:tcW w:w="3912" w:type="dxa"/>
            <w:tcBorders>
              <w:bottom w:val="nil"/>
            </w:tcBorders>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93"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22.07.2019 N 776)</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4.2</w:t>
            </w:r>
          </w:p>
        </w:tc>
        <w:tc>
          <w:tcPr>
            <w:tcW w:w="2494" w:type="dxa"/>
          </w:tcPr>
          <w:p>
            <w:pPr>
              <w:pStyle w:val="0"/>
              <w:jc w:val="both"/>
            </w:pPr>
            <w:r>
              <w:rPr>
                <w:sz w:val="20"/>
              </w:rPr>
              <w:t xml:space="preserve">Организация обучения инвалидов по зрению письму по Брайлю</w:t>
            </w:r>
          </w:p>
        </w:tc>
        <w:tc>
          <w:tcPr>
            <w:tcW w:w="3912" w:type="dxa"/>
          </w:tcPr>
          <w:p>
            <w:pPr>
              <w:pStyle w:val="0"/>
              <w:jc w:val="both"/>
            </w:pPr>
            <w:r>
              <w:rPr>
                <w:sz w:val="20"/>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tcW w:w="3912" w:type="dxa"/>
          </w:tcPr>
          <w:p>
            <w:pPr>
              <w:pStyle w:val="0"/>
              <w:jc w:val="both"/>
            </w:pPr>
            <w:r>
              <w:rPr>
                <w:sz w:val="20"/>
              </w:rPr>
              <w:t xml:space="preserve">В результате систематического, 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чтения и письма</w:t>
            </w:r>
          </w:p>
        </w:tc>
      </w:tr>
      <w:tr>
        <w:tc>
          <w:tcPr>
            <w:tcW w:w="964" w:type="dxa"/>
          </w:tcPr>
          <w:p>
            <w:pPr>
              <w:pStyle w:val="0"/>
              <w:jc w:val="both"/>
            </w:pPr>
            <w:r>
              <w:rPr>
                <w:sz w:val="20"/>
              </w:rPr>
              <w:t xml:space="preserve">4.3</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Предоставление услуг по сурдопереводу в процессе оказания социальных услуг в своем учреждении.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14</w:t>
            </w:r>
          </w:p>
        </w:tc>
        <w:tc>
          <w:tcPr>
            <w:tcW w:w="3912" w:type="dxa"/>
          </w:tcPr>
          <w:p>
            <w:pPr>
              <w:pStyle w:val="0"/>
              <w:jc w:val="both"/>
            </w:pPr>
            <w:r>
              <w:rPr>
                <w:sz w:val="20"/>
              </w:rPr>
              <w:t xml:space="preserve">Организация сурдоперевода должна обеспечить точное понимание получаемой информации для проведения эффективной социальной реабилитации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0"/>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Borders>
              <w:bottom w:val="nil"/>
            </w:tcBorders>
            <w:vMerge w:val="continue"/>
          </w:tcPr>
          <w:p/>
        </w:tc>
      </w:tr>
      <w:tr>
        <w:tc>
          <w:tcPr>
            <w:tcW w:w="964" w:type="dxa"/>
          </w:tcPr>
          <w:p>
            <w:pPr>
              <w:pStyle w:val="0"/>
              <w:jc w:val="both"/>
            </w:pPr>
            <w:r>
              <w:rPr>
                <w:sz w:val="20"/>
              </w:rPr>
              <w:t xml:space="preserve">5.1.3</w:t>
            </w:r>
          </w:p>
        </w:tc>
        <w:tc>
          <w:tcPr>
            <w:tcW w:w="2494" w:type="dxa"/>
          </w:tcPr>
          <w:p>
            <w:pPr>
              <w:pStyle w:val="0"/>
              <w:jc w:val="both"/>
            </w:pPr>
            <w:r>
              <w:rPr>
                <w:sz w:val="20"/>
              </w:rPr>
              <w:t xml:space="preserve">- групповое занятие по профориентации (при наличии рекомендации ИПР)</w:t>
            </w:r>
          </w:p>
        </w:tc>
        <w:tc>
          <w:tcPr>
            <w:tcW w:w="3912" w:type="dxa"/>
          </w:tcPr>
          <w:p>
            <w:pPr>
              <w:pStyle w:val="0"/>
              <w:jc w:val="both"/>
            </w:pPr>
            <w:r>
              <w:rPr>
                <w:sz w:val="20"/>
              </w:rPr>
              <w:t xml:space="preserve">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5.1.4</w:t>
            </w:r>
          </w:p>
        </w:tc>
        <w:tc>
          <w:tcPr>
            <w:tcW w:w="2494" w:type="dxa"/>
            <w:tcBorders>
              <w:bottom w:val="nil"/>
            </w:tcBorders>
          </w:tcPr>
          <w:p>
            <w:pPr>
              <w:pStyle w:val="0"/>
              <w:jc w:val="both"/>
            </w:pPr>
            <w:r>
              <w:rPr>
                <w:sz w:val="20"/>
              </w:rPr>
              <w:t xml:space="preserve">- индивидуальное занятие по профориентации (при наличии рекомендации ИПР)</w:t>
            </w:r>
          </w:p>
        </w:tc>
        <w:tc>
          <w:tcPr>
            <w:tcW w:w="3912" w:type="dxa"/>
            <w:tcBorders>
              <w:bottom w:val="nil"/>
            </w:tcBorders>
          </w:tcPr>
          <w:p>
            <w:pPr>
              <w:pStyle w:val="0"/>
              <w:jc w:val="both"/>
            </w:pPr>
            <w:r>
              <w:rPr>
                <w:sz w:val="20"/>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4</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79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6</w:t>
            </w:r>
          </w:p>
        </w:tc>
        <w:tc>
          <w:tcPr>
            <w:tcW w:w="3912" w:type="dxa"/>
          </w:tcPr>
          <w:p>
            <w:pPr>
              <w:pStyle w:val="0"/>
              <w:jc w:val="both"/>
            </w:pPr>
            <w:r>
              <w:rPr>
                <w:sz w:val="20"/>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7346"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7.2.1</w:t>
            </w:r>
          </w:p>
        </w:tc>
        <w:tc>
          <w:tcPr>
            <w:tcW w:w="2494" w:type="dxa"/>
          </w:tcPr>
          <w:p>
            <w:pPr>
              <w:pStyle w:val="0"/>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назначению врача</w:t>
            </w:r>
          </w:p>
        </w:tc>
        <w:tc>
          <w:tcPr>
            <w:tcW w:w="1020" w:type="dxa"/>
            <w:tcBorders>
              <w:bottom w:val="nil"/>
            </w:tcBorders>
            <w:vMerge w:val="restart"/>
          </w:tcPr>
          <w:p>
            <w:pPr>
              <w:pStyle w:val="0"/>
              <w:jc w:val="center"/>
            </w:pPr>
            <w:r>
              <w:rPr>
                <w:sz w:val="20"/>
              </w:rPr>
              <w:t xml:space="preserve">10</w:t>
            </w:r>
          </w:p>
        </w:tc>
        <w:tc>
          <w:tcPr>
            <w:tcW w:w="3912" w:type="dxa"/>
            <w:tcBorders>
              <w:bottom w:val="nil"/>
            </w:tcBorders>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0"/>
              </w:rPr>
              <w:t xml:space="preserve">7.2.2</w:t>
            </w:r>
          </w:p>
        </w:tc>
        <w:tc>
          <w:tcPr>
            <w:tcW w:w="2494" w:type="dxa"/>
            <w:tcBorders>
              <w:bottom w:val="nil"/>
            </w:tcBorders>
          </w:tcPr>
          <w:p>
            <w:pPr>
              <w:pStyle w:val="0"/>
            </w:pPr>
            <w:r>
              <w:rPr>
                <w:sz w:val="20"/>
              </w:rPr>
              <w:t xml:space="preserve">- лечебная физкультура (индивидуальное занятие)</w:t>
            </w:r>
          </w:p>
        </w:tc>
        <w:tc>
          <w:tcPr>
            <w:tcW w:w="3912" w:type="dxa"/>
            <w:tcBorders>
              <w:bottom w:val="nil"/>
            </w:tcBorders>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(пп. 7.2.1, 7.2.2 в ред. </w:t>
            </w:r>
            <w:hyperlink w:history="0" r:id="rId795"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w:t>
            </w:r>
          </w:p>
          <w:p>
            <w:pPr>
              <w:pStyle w:val="0"/>
              <w:jc w:val="both"/>
            </w:pPr>
            <w:r>
              <w:rPr>
                <w:sz w:val="20"/>
              </w:rPr>
              <w:t xml:space="preserve">от 22.07.2019 N 776)</w:t>
            </w:r>
          </w:p>
        </w:tc>
      </w:tr>
      <w:tr>
        <w:tc>
          <w:tcPr>
            <w:tcW w:w="964" w:type="dxa"/>
          </w:tcPr>
          <w:p>
            <w:pPr>
              <w:pStyle w:val="0"/>
              <w:jc w:val="both"/>
            </w:pPr>
            <w:r>
              <w:rPr>
                <w:sz w:val="20"/>
              </w:rPr>
              <w:t xml:space="preserve">7.2.3</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Расширение функциональных возможностей, способствующих оздоровлению организма, улучшение общего самочувствия</w:t>
            </w:r>
          </w:p>
        </w:tc>
      </w:tr>
      <w:tr>
        <w:tblPrEx>
          <w:tblBorders>
            <w:insideH w:val="nil"/>
          </w:tblBorders>
        </w:tblPrEx>
        <w:tc>
          <w:tcPr>
            <w:tcW w:w="964" w:type="dxa"/>
            <w:tcBorders>
              <w:bottom w:val="nil"/>
            </w:tcBorders>
          </w:tcPr>
          <w:p>
            <w:pPr>
              <w:pStyle w:val="0"/>
              <w:jc w:val="both"/>
            </w:pPr>
            <w:r>
              <w:rPr>
                <w:sz w:val="20"/>
              </w:rPr>
              <w:t xml:space="preserve">7.2.4</w:t>
            </w:r>
          </w:p>
        </w:tc>
        <w:tc>
          <w:tcPr>
            <w:tcW w:w="2494" w:type="dxa"/>
            <w:tcBorders>
              <w:bottom w:val="nil"/>
            </w:tcBorders>
          </w:tcPr>
          <w:p>
            <w:pPr>
              <w:pStyle w:val="0"/>
              <w:jc w:val="both"/>
            </w:pPr>
            <w:r>
              <w:rPr>
                <w:sz w:val="20"/>
              </w:rPr>
              <w:t xml:space="preserve">- физиотерапия</w:t>
            </w:r>
          </w:p>
        </w:tc>
        <w:tc>
          <w:tcPr>
            <w:tcW w:w="3912" w:type="dxa"/>
            <w:tcBorders>
              <w:bottom w:val="nil"/>
            </w:tcBorders>
          </w:tcPr>
          <w:p>
            <w:pPr>
              <w:pStyle w:val="0"/>
              <w:jc w:val="both"/>
            </w:pPr>
            <w:r>
              <w:rPr>
                <w:sz w:val="20"/>
              </w:rPr>
              <w:t xml:space="preserve">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физиотерапевтом или медицинской сестрой по физиотерапии.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приказов Минтруда и соцразвития Новосибирской области от 28.05.2020 </w:t>
            </w:r>
            <w:hyperlink w:history="0" r:id="rId796"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475</w:t>
              </w:r>
            </w:hyperlink>
            <w:r>
              <w:rPr>
                <w:sz w:val="20"/>
              </w:rPr>
              <w:t xml:space="preserve">,</w:t>
            </w:r>
          </w:p>
          <w:p>
            <w:pPr>
              <w:pStyle w:val="0"/>
              <w:jc w:val="both"/>
            </w:pPr>
            <w:r>
              <w:rPr>
                <w:sz w:val="20"/>
              </w:rPr>
              <w:t xml:space="preserve">от 24.12.2020 </w:t>
            </w:r>
            <w:hyperlink w:history="0" r:id="rId797"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1106</w:t>
              </w:r>
            </w:hyperlink>
            <w:r>
              <w:rPr>
                <w:sz w:val="20"/>
              </w:rPr>
              <w:t xml:space="preserve">)</w:t>
            </w:r>
          </w:p>
        </w:tc>
      </w:tr>
      <w:tr>
        <w:tc>
          <w:tcPr>
            <w:tcW w:w="964" w:type="dxa"/>
          </w:tcPr>
          <w:p>
            <w:pPr>
              <w:pStyle w:val="0"/>
              <w:jc w:val="both"/>
            </w:pPr>
            <w:r>
              <w:rPr>
                <w:sz w:val="20"/>
              </w:rPr>
              <w:t xml:space="preserve">7.3</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4</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pPr>
        <w:pStyle w:val="0"/>
        <w:ind w:firstLine="540"/>
        <w:jc w:val="both"/>
      </w:pPr>
      <w:r>
        <w:rPr>
          <w:sz w:val="20"/>
        </w:rPr>
      </w:r>
    </w:p>
    <w:p>
      <w:pPr>
        <w:pStyle w:val="0"/>
        <w:ind w:firstLine="540"/>
        <w:jc w:val="both"/>
      </w:pPr>
      <w:r>
        <w:rPr>
          <w:sz w:val="20"/>
        </w:rPr>
        <w:t xml:space="preserve">--------------------------------</w:t>
      </w:r>
    </w:p>
    <w:bookmarkStart w:id="17346" w:name="P17346"/>
    <w:bookmarkEnd w:id="17346"/>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3. Стандарты социальных услуг, предоставляемых инвалидам трудоспособного возраста и детям-инвалидам, нуждающимся в социальной реабилитации, в комплексном центре социальной адаптации для инвалидов, в полустационарной форме дневного пребывания.</w:t>
      </w:r>
    </w:p>
    <w:p>
      <w:pPr>
        <w:pStyle w:val="0"/>
        <w:jc w:val="both"/>
      </w:pPr>
      <w:r>
        <w:rPr>
          <w:sz w:val="20"/>
        </w:rPr>
        <w:t xml:space="preserve">(в ред. </w:t>
      </w:r>
      <w:hyperlink w:history="0" r:id="rId798"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27.07.2015 N 704)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5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c>
          <w:tcPr>
            <w:tcW w:w="964" w:type="dxa"/>
          </w:tcPr>
          <w:p>
            <w:pPr>
              <w:pStyle w:val="0"/>
              <w:jc w:val="both"/>
            </w:pPr>
            <w:r>
              <w:rPr>
                <w:sz w:val="20"/>
              </w:rPr>
              <w:t xml:space="preserve">1.1</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Ежедневное обеспечение питанием согласно утвержденным нормативам, включая приобретение продуктов и приготовление блюд по меню, утвержденному руководителем учреждения, технологии приготовления в соответствии с </w:t>
            </w:r>
            <w:hyperlink w:history="0" r:id="rId79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Новосибирской области".</w:t>
            </w:r>
          </w:p>
          <w:p>
            <w:pPr>
              <w:pStyle w:val="0"/>
              <w:jc w:val="both"/>
            </w:pPr>
            <w:r>
              <w:rPr>
                <w:sz w:val="20"/>
              </w:rPr>
              <w:t xml:space="preserve">1 услуга - 1 койко-день</w:t>
            </w:r>
          </w:p>
        </w:tc>
        <w:tc>
          <w:tcPr>
            <w:tcW w:w="1304" w:type="dxa"/>
          </w:tcPr>
          <w:p>
            <w:pPr>
              <w:pStyle w:val="0"/>
              <w:jc w:val="both"/>
            </w:pPr>
            <w:r>
              <w:rPr>
                <w:sz w:val="20"/>
              </w:rPr>
              <w:t xml:space="preserve">Не менее 1 раза 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1.2.1</w:t>
            </w:r>
          </w:p>
        </w:tc>
        <w:tc>
          <w:tcPr>
            <w:tcW w:w="2494" w:type="dxa"/>
          </w:tcPr>
          <w:p>
            <w:pPr>
              <w:pStyle w:val="0"/>
            </w:pPr>
            <w:r>
              <w:rPr>
                <w:sz w:val="20"/>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1</w:t>
            </w:r>
          </w:p>
        </w:tc>
        <w:tc>
          <w:tcPr>
            <w:tcW w:w="3912" w:type="dxa"/>
            <w:tcBorders>
              <w:bottom w:val="nil"/>
            </w:tcBorders>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0"/>
              </w:rPr>
              <w:t xml:space="preserve">1.2.2</w:t>
            </w:r>
          </w:p>
        </w:tc>
        <w:tc>
          <w:tcPr>
            <w:tcW w:w="2494" w:type="dxa"/>
            <w:tcBorders>
              <w:bottom w:val="nil"/>
            </w:tcBorders>
          </w:tcPr>
          <w:p>
            <w:pPr>
              <w:pStyle w:val="0"/>
            </w:pPr>
            <w:r>
              <w:rPr>
                <w:sz w:val="20"/>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0"/>
              </w:rPr>
              <w:t xml:space="preserve">1.2.3</w:t>
            </w:r>
          </w:p>
        </w:tc>
        <w:tc>
          <w:tcPr>
            <w:tcW w:w="2494" w:type="dxa"/>
            <w:tcBorders>
              <w:bottom w:val="nil"/>
            </w:tcBorders>
          </w:tcPr>
          <w:p>
            <w:pPr>
              <w:pStyle w:val="0"/>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(п. 1.2.3 в ред. </w:t>
            </w:r>
            <w:hyperlink w:history="0" r:id="rId80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1.3</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0"/>
              </w:rPr>
              <w:t xml:space="preserve">1.4</w:t>
            </w:r>
          </w:p>
        </w:tc>
        <w:tc>
          <w:tcPr>
            <w:gridSpan w:val="5"/>
            <w:tcW w:w="12642" w:type="dxa"/>
            <w:tcBorders>
              <w:bottom w:val="nil"/>
            </w:tcBorders>
          </w:tcPr>
          <w:p>
            <w:pPr>
              <w:pStyle w:val="0"/>
              <w:jc w:val="both"/>
            </w:pPr>
            <w:r>
              <w:rPr>
                <w:sz w:val="20"/>
              </w:rPr>
              <w:t xml:space="preserve">Исключен. - </w:t>
            </w:r>
            <w:hyperlink w:history="0" r:id="rId80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7757"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 </w:t>
            </w:r>
            <w:hyperlink w:history="0" w:anchor="P17757"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0"/>
              </w:rPr>
              <w:t xml:space="preserve">2.2.2</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7757"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2.3.2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jc w:val="both"/>
            </w:pPr>
            <w:r>
              <w:rPr>
                <w:sz w:val="20"/>
              </w:rPr>
              <w:t xml:space="preserve">Ежемесячно не менее 1 раза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7757"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15</w:t>
            </w:r>
          </w:p>
        </w:tc>
        <w:tc>
          <w:tcPr>
            <w:tcW w:w="3912" w:type="dxa"/>
            <w:vMerge w:val="restart"/>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2.4.2</w:t>
            </w:r>
          </w:p>
        </w:tc>
        <w:tc>
          <w:tcPr>
            <w:tcW w:w="2494" w:type="dxa"/>
          </w:tcPr>
          <w:p>
            <w:pPr>
              <w:pStyle w:val="0"/>
              <w:jc w:val="both"/>
            </w:pPr>
            <w:r>
              <w:rPr>
                <w:sz w:val="20"/>
              </w:rPr>
              <w:t xml:space="preserve">- наложение компрессов, перевязка</w:t>
            </w:r>
          </w:p>
        </w:tc>
        <w:tc>
          <w:tcPr>
            <w:tcW w:w="3912" w:type="dxa"/>
          </w:tcPr>
          <w:p>
            <w:pPr>
              <w:pStyle w:val="0"/>
              <w:jc w:val="both"/>
            </w:pPr>
            <w:r>
              <w:rPr>
                <w:sz w:val="20"/>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vMerge w:val="continue"/>
          </w:tcPr>
          <w:p/>
        </w:tc>
        <w:tc>
          <w:tcPr>
            <w:vMerge w:val="continue"/>
          </w:tcPr>
          <w:p/>
        </w:tc>
      </w:tr>
      <w:tr>
        <w:tc>
          <w:tcPr>
            <w:tcW w:w="964" w:type="dxa"/>
          </w:tcPr>
          <w:p>
            <w:pPr>
              <w:pStyle w:val="0"/>
              <w:jc w:val="both"/>
            </w:pPr>
            <w:r>
              <w:rPr>
                <w:sz w:val="20"/>
              </w:rPr>
              <w:t xml:space="preserve">2.4.3</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5</w:t>
            </w:r>
          </w:p>
        </w:tc>
        <w:tc>
          <w:tcPr>
            <w:vMerge w:val="continue"/>
          </w:tcPr>
          <w:p/>
        </w:tc>
      </w:tr>
      <w:tr>
        <w:tc>
          <w:tcPr>
            <w:tcW w:w="964" w:type="dxa"/>
          </w:tcPr>
          <w:p>
            <w:pPr>
              <w:pStyle w:val="0"/>
              <w:jc w:val="both"/>
            </w:pPr>
            <w:r>
              <w:rPr>
                <w:sz w:val="20"/>
              </w:rPr>
              <w:t xml:space="preserve">2.4.4</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витаминотерапия, иммунотерапия </w:t>
            </w:r>
            <w:hyperlink w:history="0" w:anchor="P17757"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101</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0"/>
              </w:rPr>
              <w:t xml:space="preserve">2.5.2</w:t>
            </w:r>
          </w:p>
        </w:tc>
        <w:tc>
          <w:tcPr>
            <w:tcW w:w="2494" w:type="dxa"/>
            <w:tcBorders>
              <w:bottom w:val="nil"/>
            </w:tcBorders>
          </w:tcPr>
          <w:p>
            <w:pPr>
              <w:pStyle w:val="0"/>
              <w:jc w:val="both"/>
            </w:pPr>
            <w:r>
              <w:rPr>
                <w:sz w:val="20"/>
              </w:rPr>
              <w:t xml:space="preserve">- кислородный коктейль </w:t>
            </w:r>
            <w:hyperlink w:history="0" w:anchor="P17757" w:tooltip="&lt;*&gt; - при наличии лицензии на осуществление медицинской деятельности.">
              <w:r>
                <w:rPr>
                  <w:sz w:val="20"/>
                  <w:color w:val="0000ff"/>
                </w:rPr>
                <w:t xml:space="preserve">&lt;*&gt;</w:t>
              </w:r>
            </w:hyperlink>
          </w:p>
        </w:tc>
        <w:tc>
          <w:tcPr>
            <w:tcW w:w="3912" w:type="dxa"/>
            <w:tcBorders>
              <w:bottom w:val="nil"/>
            </w:tcBorders>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0"/>
              </w:rPr>
              <w:t xml:space="preserve">(п. 2.5.2 введен </w:t>
            </w:r>
            <w:hyperlink w:history="0" r:id="rId803"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21.12.2021 N 1084)</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7757"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2.7</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0"/>
              </w:rPr>
              <w:t xml:space="preserve">2.8.1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Своевременное оформление документов на госпитализацию.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0"/>
              </w:rPr>
              <w:t xml:space="preserve">2.9.1</w:t>
            </w:r>
          </w:p>
        </w:tc>
        <w:tc>
          <w:tcPr>
            <w:tcW w:w="2494" w:type="dxa"/>
            <w:tcBorders>
              <w:bottom w:val="nil"/>
            </w:tcBorders>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0"/>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2.9.2</w:t>
            </w:r>
          </w:p>
        </w:tc>
        <w:tc>
          <w:tcPr>
            <w:gridSpan w:val="5"/>
            <w:tcW w:w="12642" w:type="dxa"/>
            <w:tcBorders>
              <w:bottom w:val="nil"/>
            </w:tcBorders>
          </w:tcPr>
          <w:p>
            <w:pPr>
              <w:pStyle w:val="0"/>
              <w:jc w:val="both"/>
            </w:pPr>
            <w:r>
              <w:rPr>
                <w:sz w:val="20"/>
              </w:rPr>
              <w:t xml:space="preserve">Исключен. - </w:t>
            </w:r>
            <w:hyperlink w:history="0" r:id="rId805"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jc w:val="both"/>
            </w:pPr>
            <w:r>
              <w:rPr>
                <w:sz w:val="20"/>
              </w:rPr>
              <w:t xml:space="preserve">2.10</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Borders>
              <w:bottom w:val="nil"/>
            </w:tcBorders>
            <w:vMerge w:val="restart"/>
          </w:tcPr>
          <w:p>
            <w:pPr>
              <w:pStyle w:val="0"/>
              <w:jc w:val="both"/>
            </w:pPr>
            <w:r>
              <w:rPr>
                <w:sz w:val="20"/>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Borders>
              <w:bottom w:val="nil"/>
            </w:tcBorders>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0"/>
              </w:rPr>
              <w:t xml:space="preserve">3.3.2</w:t>
            </w:r>
          </w:p>
        </w:tc>
        <w:tc>
          <w:tcPr>
            <w:tcW w:w="2494" w:type="dxa"/>
            <w:tcBorders>
              <w:bottom w:val="nil"/>
            </w:tcBorders>
          </w:tcPr>
          <w:p>
            <w:pPr>
              <w:pStyle w:val="0"/>
              <w:jc w:val="both"/>
            </w:pPr>
            <w:r>
              <w:rPr>
                <w:sz w:val="20"/>
              </w:rPr>
              <w:t xml:space="preserve">- психокоррекционное занятие (индивидуальное)</w:t>
            </w:r>
          </w:p>
        </w:tc>
        <w:tc>
          <w:tcPr>
            <w:tcBorders>
              <w:bottom w:val="nil"/>
            </w:tcBorders>
            <w:vMerge w:val="continue"/>
          </w:tcPr>
          <w:p/>
        </w:tc>
        <w:tc>
          <w:tcPr>
            <w:tcW w:w="1304" w:type="dxa"/>
            <w:tcBorders>
              <w:bottom w:val="nil"/>
            </w:tcBorders>
          </w:tcPr>
          <w:p>
            <w:pPr>
              <w:pStyle w:val="0"/>
              <w:jc w:val="both"/>
            </w:pPr>
            <w:r>
              <w:rPr>
                <w:sz w:val="20"/>
              </w:rPr>
              <w:t xml:space="preserve">По необходимости, не менее 1 раза</w:t>
            </w:r>
          </w:p>
        </w:tc>
        <w:tc>
          <w:tcPr>
            <w:tcW w:w="1020" w:type="dxa"/>
            <w:tcBorders>
              <w:bottom w:val="nil"/>
            </w:tcBorders>
          </w:tcPr>
          <w:p>
            <w:pPr>
              <w:pStyle w:val="0"/>
              <w:jc w:val="center"/>
            </w:pPr>
            <w:r>
              <w:rPr>
                <w:sz w:val="20"/>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1 раз 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4.1.4</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 не менее 1 занятия</w:t>
            </w:r>
          </w:p>
        </w:tc>
        <w:tc>
          <w:tcPr>
            <w:tcW w:w="1020" w:type="dxa"/>
          </w:tcPr>
          <w:p>
            <w:pPr>
              <w:pStyle w:val="0"/>
              <w:jc w:val="center"/>
            </w:pPr>
            <w:r>
              <w:rPr>
                <w:sz w:val="20"/>
              </w:rPr>
              <w:t xml:space="preserve">1</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0"/>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0"/>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jc w:val="both"/>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Не менее 1 раза еженедельно, кроме субботы, воскресенья</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0"/>
              </w:rPr>
              <w:t xml:space="preserve">4.4</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0"/>
              </w:rPr>
              <w:t xml:space="preserve">Продолжительность услуги - в течение процесса обучения.</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0"/>
              </w:rPr>
              <w:t xml:space="preserve">4.5</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blPrEx>
          <w:tblBorders>
            <w:insideH w:val="nil"/>
          </w:tblBorders>
        </w:tblPrEx>
        <w:tc>
          <w:tcPr>
            <w:tcW w:w="964" w:type="dxa"/>
            <w:tcBorders>
              <w:bottom w:val="nil"/>
            </w:tcBorders>
          </w:tcPr>
          <w:p>
            <w:pPr>
              <w:pStyle w:val="0"/>
              <w:jc w:val="both"/>
            </w:pPr>
            <w:r>
              <w:rPr>
                <w:sz w:val="20"/>
              </w:rPr>
              <w:t xml:space="preserve">5.1.1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5.1.2</w:t>
            </w:r>
          </w:p>
        </w:tc>
        <w:tc>
          <w:tcPr>
            <w:tcW w:w="2494" w:type="dxa"/>
          </w:tcPr>
          <w:p>
            <w:pPr>
              <w:pStyle w:val="0"/>
              <w:jc w:val="both"/>
            </w:pPr>
            <w:r>
              <w:rPr>
                <w:sz w:val="20"/>
              </w:rPr>
              <w:t xml:space="preserve">- обучение доступным профессиональным навыкам</w:t>
            </w:r>
          </w:p>
        </w:tc>
        <w:tc>
          <w:tcPr>
            <w:tcW w:w="3912" w:type="dxa"/>
          </w:tcPr>
          <w:p>
            <w:pPr>
              <w:pStyle w:val="0"/>
              <w:jc w:val="both"/>
            </w:pPr>
            <w:r>
              <w:rPr>
                <w:sz w:val="20"/>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0"/>
              </w:rPr>
              <w:t xml:space="preserve">Продолжительность услуги - от 0,75 часа до 4-х часов.</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101</w:t>
            </w:r>
          </w:p>
        </w:tc>
        <w:tc>
          <w:tcPr>
            <w:tcW w:w="3912" w:type="dxa"/>
          </w:tcPr>
          <w:p>
            <w:pPr>
              <w:pStyle w:val="0"/>
              <w:jc w:val="both"/>
            </w:pPr>
            <w:r>
              <w:rPr>
                <w:sz w:val="20"/>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5</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пользования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101</w:t>
            </w:r>
          </w:p>
        </w:tc>
        <w:tc>
          <w:tcPr>
            <w:tcW w:w="3912" w:type="dxa"/>
          </w:tcPr>
          <w:p>
            <w:pPr>
              <w:pStyle w:val="0"/>
              <w:jc w:val="both"/>
            </w:pPr>
            <w:r>
              <w:rPr>
                <w:sz w:val="20"/>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7.2.1</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7.2.2</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7.2.3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7.3</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7.3.1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Не менее 1-го занятия ежедневно, кроме субботы, воскресенья</w:t>
            </w:r>
          </w:p>
        </w:tc>
        <w:tc>
          <w:tcPr>
            <w:tcW w:w="1020" w:type="dxa"/>
            <w:tcBorders>
              <w:bottom w:val="nil"/>
            </w:tcBorders>
          </w:tcPr>
          <w:p>
            <w:pPr>
              <w:pStyle w:val="0"/>
              <w:jc w:val="center"/>
            </w:pPr>
            <w:r>
              <w:rPr>
                <w:sz w:val="20"/>
              </w:rPr>
              <w:t xml:space="preserve">101</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7.4</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Проведение групповых занятий (группы не более 7 - 10 человек) в форме индивидуальной работы получателя социальных услуг за персональным компьютером в специализированном кабинете. Компьютерные места созданы с учетом доступной среды, оснащены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pPr>
              <w:pStyle w:val="0"/>
              <w:jc w:val="both"/>
            </w:pPr>
            <w:r>
              <w:rPr>
                <w:sz w:val="20"/>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0"/>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7757" w:name="P17757"/>
    <w:bookmarkEnd w:id="17757"/>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4. Стандарты социальных услуг, предоставляемых инвалидам при наличии индивидуальной программы реабилитации (ИПР) в отделениях реабилитации инвалидов комплексных центров социального обслуживания населения в полустационарной форме дневного пребывания.</w:t>
      </w:r>
    </w:p>
    <w:p>
      <w:pPr>
        <w:pStyle w:val="0"/>
        <w:jc w:val="both"/>
      </w:pPr>
      <w:r>
        <w:rPr>
          <w:sz w:val="20"/>
        </w:rPr>
        <w:t xml:space="preserve">(в ред. </w:t>
      </w:r>
      <w:hyperlink w:history="0" r:id="rId81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1.2.1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1.2.2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1.2.3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8044"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8044"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2.2.1</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5</w:t>
            </w:r>
          </w:p>
        </w:tc>
        <w:tc>
          <w:tcPr>
            <w:tcW w:w="3912" w:type="dxa"/>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0"/>
              </w:rPr>
              <w:t xml:space="preserve">2.2.2</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2.4.1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804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2.4.2</w:t>
            </w:r>
          </w:p>
        </w:tc>
        <w:tc>
          <w:tcPr>
            <w:tcW w:w="2494" w:type="dxa"/>
          </w:tcPr>
          <w:p>
            <w:pPr>
              <w:pStyle w:val="0"/>
              <w:jc w:val="both"/>
            </w:pPr>
            <w:r>
              <w:rPr>
                <w:sz w:val="20"/>
              </w:rPr>
              <w:t xml:space="preserve">- гимнастика </w:t>
            </w:r>
            <w:hyperlink w:history="0" w:anchor="P1804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оказание помощи в выполнении физических упражнений </w:t>
            </w:r>
            <w:hyperlink w:history="0" w:anchor="P18044"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2.6</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0"/>
              </w:rPr>
              <w:t xml:space="preserve">1 услуга - 1 консультация</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pPr>
            <w:r>
              <w:rPr>
                <w:sz w:val="20"/>
              </w:rPr>
              <w:t xml:space="preserve">- психокоррекционное занятие (групповое)</w:t>
            </w:r>
          </w:p>
        </w:tc>
        <w:tc>
          <w:tcPr>
            <w:tcW w:w="3912" w:type="dxa"/>
            <w:tcBorders>
              <w:bottom w:val="nil"/>
            </w:tcBorders>
            <w:vMerge w:val="restart"/>
          </w:tcPr>
          <w:p>
            <w:pPr>
              <w:pStyle w:val="0"/>
              <w:jc w:val="both"/>
            </w:pPr>
            <w:r>
              <w:rPr>
                <w:sz w:val="20"/>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4</w:t>
            </w:r>
          </w:p>
        </w:tc>
        <w:tc>
          <w:tcPr>
            <w:tcW w:w="3912" w:type="dxa"/>
            <w:tcBorders>
              <w:bottom w:val="nil"/>
            </w:tcBorders>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0"/>
              </w:rPr>
              <w:t xml:space="preserve">3.3.2</w:t>
            </w:r>
          </w:p>
        </w:tc>
        <w:tc>
          <w:tcPr>
            <w:tcW w:w="2494" w:type="dxa"/>
            <w:tcBorders>
              <w:bottom w:val="nil"/>
            </w:tcBorders>
          </w:tcPr>
          <w:p>
            <w:pPr>
              <w:pStyle w:val="0"/>
            </w:pPr>
            <w:r>
              <w:rPr>
                <w:sz w:val="20"/>
              </w:rPr>
              <w:t xml:space="preserve">- психокоррекционное занятие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4.1.4</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8</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4.2.3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3</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6.2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8044"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6.2.1</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6.2.2</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vMerge w:val="continue"/>
          </w:tcPr>
          <w:p/>
        </w:tc>
      </w:tr>
      <w:tr>
        <w:tc>
          <w:tcPr>
            <w:tcW w:w="964" w:type="dxa"/>
          </w:tcPr>
          <w:p>
            <w:pPr>
              <w:pStyle w:val="0"/>
              <w:jc w:val="both"/>
            </w:pPr>
            <w:r>
              <w:rPr>
                <w:sz w:val="20"/>
              </w:rPr>
              <w:t xml:space="preserve">6.2.3</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6.2.4</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pPr>
        <w:pStyle w:val="0"/>
        <w:ind w:firstLine="540"/>
        <w:jc w:val="both"/>
      </w:pPr>
      <w:r>
        <w:rPr>
          <w:sz w:val="20"/>
        </w:rPr>
      </w:r>
    </w:p>
    <w:p>
      <w:pPr>
        <w:pStyle w:val="0"/>
        <w:ind w:firstLine="540"/>
        <w:jc w:val="both"/>
      </w:pPr>
      <w:r>
        <w:rPr>
          <w:sz w:val="20"/>
        </w:rPr>
        <w:t xml:space="preserve">--------------------------------</w:t>
      </w:r>
    </w:p>
    <w:bookmarkStart w:id="18044" w:name="P18044"/>
    <w:bookmarkEnd w:id="18044"/>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5. Стандарты социальных услуг, предоставляемых гражданам пожилого возраста и инвалидам в полустационарной форме кратковременного пребывания в организациях социального обслуживания.</w:t>
      </w:r>
    </w:p>
    <w:p>
      <w:pPr>
        <w:pStyle w:val="0"/>
        <w:jc w:val="both"/>
      </w:pPr>
      <w:r>
        <w:rPr>
          <w:sz w:val="20"/>
        </w:rPr>
        <w:t xml:space="preserve">(в ред. приказов Минтруда и соцразвития Новосибирской области от 18.11.2020 </w:t>
      </w:r>
      <w:hyperlink w:history="0" r:id="rId820"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996</w:t>
        </w:r>
      </w:hyperlink>
      <w:r>
        <w:rPr>
          <w:sz w:val="20"/>
        </w:rPr>
        <w:t xml:space="preserve">, от 26.07.2022 </w:t>
      </w:r>
      <w:hyperlink w:history="0" r:id="rId821"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919</w:t>
        </w:r>
      </w:hyperlink>
      <w:r>
        <w:rPr>
          <w:sz w:val="20"/>
        </w:rPr>
        <w:t xml:space="preserve">)</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1.2.1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1.2.2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1.2.3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2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827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2.3.1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827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2.3.2</w:t>
            </w:r>
          </w:p>
        </w:tc>
        <w:tc>
          <w:tcPr>
            <w:tcW w:w="2494" w:type="dxa"/>
          </w:tcPr>
          <w:p>
            <w:pPr>
              <w:pStyle w:val="0"/>
              <w:jc w:val="both"/>
            </w:pPr>
            <w:r>
              <w:rPr>
                <w:sz w:val="20"/>
              </w:rPr>
              <w:t xml:space="preserve">- гимнастика </w:t>
            </w:r>
            <w:hyperlink w:history="0" w:anchor="P1827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2.4.1</w:t>
            </w:r>
          </w:p>
        </w:tc>
        <w:tc>
          <w:tcPr>
            <w:tcW w:w="2494" w:type="dxa"/>
          </w:tcPr>
          <w:p>
            <w:pPr>
              <w:pStyle w:val="0"/>
              <w:jc w:val="both"/>
            </w:pPr>
            <w:r>
              <w:rPr>
                <w:sz w:val="20"/>
              </w:rPr>
              <w:t xml:space="preserve">- оказание помощи в выполнении физических упражнений </w:t>
            </w:r>
            <w:hyperlink w:history="0" w:anchor="P1827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2.5</w:t>
            </w:r>
          </w:p>
        </w:tc>
        <w:tc>
          <w:tcPr>
            <w:tcW w:w="2494" w:type="dxa"/>
          </w:tcPr>
          <w:p>
            <w:pPr>
              <w:pStyle w:val="0"/>
              <w:jc w:val="both"/>
            </w:pPr>
            <w:r>
              <w:rPr>
                <w:sz w:val="20"/>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0"/>
              </w:rPr>
              <w:t xml:space="preserve">1 услуга - 1 консультация</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pPr>
            <w:r>
              <w:rPr>
                <w:sz w:val="20"/>
              </w:rPr>
              <w:t xml:space="preserve">- психокоррекционное занятие (групповое)</w:t>
            </w:r>
          </w:p>
        </w:tc>
        <w:tc>
          <w:tcPr>
            <w:tcW w:w="3912" w:type="dxa"/>
            <w:tcBorders>
              <w:bottom w:val="nil"/>
            </w:tcBorders>
            <w:vMerge w:val="restart"/>
          </w:tcPr>
          <w:p>
            <w:pPr>
              <w:pStyle w:val="0"/>
              <w:jc w:val="both"/>
            </w:pPr>
            <w:r>
              <w:rPr>
                <w:sz w:val="20"/>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4</w:t>
            </w:r>
          </w:p>
        </w:tc>
        <w:tc>
          <w:tcPr>
            <w:tcW w:w="3912" w:type="dxa"/>
            <w:tcBorders>
              <w:bottom w:val="nil"/>
            </w:tcBorders>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0"/>
              </w:rPr>
              <w:t xml:space="preserve">3.3.2</w:t>
            </w:r>
          </w:p>
        </w:tc>
        <w:tc>
          <w:tcPr>
            <w:tcW w:w="2494" w:type="dxa"/>
            <w:tcBorders>
              <w:bottom w:val="nil"/>
            </w:tcBorders>
          </w:tcPr>
          <w:p>
            <w:pPr>
              <w:pStyle w:val="0"/>
            </w:pPr>
            <w:r>
              <w:rPr>
                <w:sz w:val="20"/>
              </w:rPr>
              <w:t xml:space="preserve">- психокоррекционное занятие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vMerge w:val="continue"/>
          </w:tcP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3</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0"/>
              </w:rPr>
              <w:t xml:space="preserve">6.2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8270"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6.2.1</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6.2.2</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jc w:val="both"/>
      </w:pPr>
      <w:r>
        <w:rPr>
          <w:sz w:val="20"/>
        </w:rPr>
        <w:t xml:space="preserve">(в ред. </w:t>
      </w:r>
      <w:hyperlink w:history="0" r:id="rId8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spacing w:before="200" w:line-rule="auto"/>
        <w:ind w:firstLine="540"/>
        <w:jc w:val="both"/>
      </w:pPr>
      <w:r>
        <w:rPr>
          <w:sz w:val="20"/>
        </w:rPr>
        <w:t xml:space="preserve">--------------------------------</w:t>
      </w:r>
    </w:p>
    <w:bookmarkStart w:id="18270" w:name="P18270"/>
    <w:bookmarkEnd w:id="18270"/>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6. Стандарты социальных услуг, предоставляемых детям-инвалидам, детям с ограниченными возможностями в полустационарной форме дневного пребывания.</w:t>
      </w:r>
    </w:p>
    <w:p>
      <w:pPr>
        <w:pStyle w:val="0"/>
        <w:jc w:val="both"/>
      </w:pPr>
      <w:r>
        <w:rPr>
          <w:sz w:val="20"/>
        </w:rPr>
        <w:t xml:space="preserve">(в ред. </w:t>
      </w:r>
      <w:hyperlink w:history="0" r:id="rId8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82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2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83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8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3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8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8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83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8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3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83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83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210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8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84</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1.5.2</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не менее 3-х раз (по потребности)</w:t>
            </w:r>
          </w:p>
        </w:tc>
        <w:tc>
          <w:tcPr>
            <w:tcW w:w="1020" w:type="dxa"/>
          </w:tcPr>
          <w:p>
            <w:pPr>
              <w:pStyle w:val="0"/>
              <w:jc w:val="center"/>
            </w:pPr>
            <w:r>
              <w:rPr>
                <w:sz w:val="20"/>
              </w:rPr>
              <w:t xml:space="preserve">126</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1.5.3</w:t>
            </w:r>
          </w:p>
        </w:tc>
        <w:tc>
          <w:tcPr>
            <w:tcW w:w="2494" w:type="dxa"/>
            <w:tcBorders>
              <w:bottom w:val="nil"/>
            </w:tcBorders>
          </w:tcPr>
          <w:p>
            <w:pPr>
              <w:pStyle w:val="0"/>
              <w:jc w:val="both"/>
            </w:pPr>
            <w:r>
              <w:rPr>
                <w:sz w:val="20"/>
              </w:rPr>
              <w:t xml:space="preserve">- замена памперса</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не менее 3-х раз (по потребности)</w:t>
            </w:r>
          </w:p>
        </w:tc>
        <w:tc>
          <w:tcPr>
            <w:tcW w:w="1020" w:type="dxa"/>
            <w:tcBorders>
              <w:bottom w:val="nil"/>
            </w:tcBorders>
          </w:tcPr>
          <w:p>
            <w:pPr>
              <w:pStyle w:val="0"/>
              <w:jc w:val="center"/>
            </w:pPr>
            <w:r>
              <w:rPr>
                <w:sz w:val="20"/>
              </w:rPr>
              <w:t xml:space="preserve">126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1.5.4</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1.5.5</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1.5.6</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1.5.7</w:t>
            </w:r>
          </w:p>
        </w:tc>
        <w:tc>
          <w:tcPr>
            <w:tcW w:w="2494" w:type="dxa"/>
            <w:tcBorders>
              <w:bottom w:val="nil"/>
            </w:tcBorders>
          </w:tcPr>
          <w:p>
            <w:pPr>
              <w:pStyle w:val="0"/>
              <w:jc w:val="both"/>
            </w:pPr>
            <w:r>
              <w:rPr>
                <w:sz w:val="20"/>
              </w:rPr>
              <w:t xml:space="preserve">- гигиена тела частичная</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210</w:t>
            </w:r>
          </w:p>
        </w:tc>
        <w:tc>
          <w:tcPr>
            <w:tcW w:w="3912" w:type="dxa"/>
            <w:tcBorders>
              <w:bottom w:val="nil"/>
            </w:tcBorders>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1.5.8 - 1.5.10</w:t>
            </w:r>
          </w:p>
        </w:tc>
        <w:tc>
          <w:tcPr>
            <w:gridSpan w:val="5"/>
            <w:tcW w:w="12642" w:type="dxa"/>
            <w:tcBorders>
              <w:bottom w:val="nil"/>
            </w:tcBorders>
          </w:tcPr>
          <w:p>
            <w:pPr>
              <w:pStyle w:val="0"/>
              <w:jc w:val="both"/>
            </w:pPr>
            <w:r>
              <w:rPr>
                <w:sz w:val="20"/>
              </w:rPr>
              <w:t xml:space="preserve">Исключены. - </w:t>
            </w:r>
            <w:hyperlink w:history="0" r:id="rId8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Предоставление услуги хранения личных вещей и ценностей в отведенных местах.</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сопровождение на прогулке коллективной</w:t>
            </w:r>
          </w:p>
        </w:tc>
        <w:tc>
          <w:tcPr>
            <w:tcW w:w="3912" w:type="dxa"/>
            <w:tcBorders>
              <w:bottom w:val="nil"/>
            </w:tcBorders>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ежедневно</w:t>
            </w:r>
          </w:p>
        </w:tc>
        <w:tc>
          <w:tcPr>
            <w:tcW w:w="1020" w:type="dxa"/>
            <w:tcBorders>
              <w:bottom w:val="nil"/>
            </w:tcBorders>
          </w:tcPr>
          <w:p>
            <w:pPr>
              <w:pStyle w:val="0"/>
              <w:jc w:val="center"/>
            </w:pPr>
            <w:r>
              <w:rPr>
                <w:sz w:val="20"/>
              </w:rPr>
              <w:t xml:space="preserve">84</w:t>
            </w:r>
          </w:p>
        </w:tc>
        <w:tc>
          <w:tcPr>
            <w:tcW w:w="3912" w:type="dxa"/>
            <w:tcBorders>
              <w:bottom w:val="nil"/>
            </w:tcBorders>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1.8.1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84</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1.9</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1.10</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1.10.1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0"/>
              </w:rPr>
              <w:t xml:space="preserve">1.10.2</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8851"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8851"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30</w:t>
            </w:r>
          </w:p>
        </w:tc>
        <w:tc>
          <w:tcPr>
            <w:tcW w:w="3912" w:type="dxa"/>
            <w:vMerge w:val="restart"/>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0"/>
              </w:rPr>
              <w:t xml:space="preserve">2.3.2</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vMerge w:val="continue"/>
          </w:tcPr>
          <w:p/>
        </w:tc>
      </w:tr>
      <w:tr>
        <w:tc>
          <w:tcPr>
            <w:tcW w:w="964" w:type="dxa"/>
          </w:tcPr>
          <w:p>
            <w:pPr>
              <w:pStyle w:val="0"/>
              <w:jc w:val="both"/>
            </w:pPr>
            <w:r>
              <w:rPr>
                <w:sz w:val="20"/>
              </w:rPr>
              <w:t xml:space="preserve">2.3.5</w:t>
            </w:r>
          </w:p>
        </w:tc>
        <w:tc>
          <w:tcPr>
            <w:tcW w:w="2494" w:type="dxa"/>
          </w:tcPr>
          <w:p>
            <w:pPr>
              <w:pStyle w:val="0"/>
              <w:jc w:val="both"/>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8851"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прием врача-специалиста в учреждении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0"/>
              </w:rPr>
              <w:t xml:space="preserve">2.5.2</w:t>
            </w:r>
          </w:p>
        </w:tc>
        <w:tc>
          <w:tcPr>
            <w:tcW w:w="2494" w:type="dxa"/>
          </w:tcPr>
          <w:p>
            <w:pPr>
              <w:pStyle w:val="0"/>
              <w:jc w:val="both"/>
            </w:pPr>
            <w:r>
              <w:rPr>
                <w:sz w:val="20"/>
              </w:rPr>
              <w:t xml:space="preserve">- оформление эпикриза с рекомендациями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гимнастика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2.7.1</w:t>
            </w:r>
          </w:p>
        </w:tc>
        <w:tc>
          <w:tcPr>
            <w:tcW w:w="2494" w:type="dxa"/>
          </w:tcPr>
          <w:p>
            <w:pPr>
              <w:pStyle w:val="0"/>
              <w:jc w:val="both"/>
            </w:pPr>
            <w:r>
              <w:rPr>
                <w:sz w:val="20"/>
              </w:rPr>
              <w:t xml:space="preserve">- фитотерапия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2.7.2</w:t>
            </w:r>
          </w:p>
        </w:tc>
        <w:tc>
          <w:tcPr>
            <w:tcW w:w="2494" w:type="dxa"/>
          </w:tcPr>
          <w:p>
            <w:pPr>
              <w:pStyle w:val="0"/>
              <w:jc w:val="both"/>
            </w:pPr>
            <w:r>
              <w:rPr>
                <w:sz w:val="20"/>
              </w:rPr>
              <w:t xml:space="preserve">- витаминотерапия, иммунотерапия </w:t>
            </w:r>
            <w:hyperlink w:history="0" w:anchor="P1885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2.7.3</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2.8</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8</w:t>
            </w:r>
          </w:p>
        </w:tc>
        <w:tc>
          <w:tcPr>
            <w:vMerge w:val="continue"/>
          </w:tcP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3</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12</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или его законного представителя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 кроме субботы, воскресенья</w:t>
            </w:r>
          </w:p>
        </w:tc>
        <w:tc>
          <w:tcPr>
            <w:tcW w:w="1020" w:type="dxa"/>
          </w:tcPr>
          <w:p>
            <w:pPr>
              <w:pStyle w:val="0"/>
              <w:jc w:val="center"/>
            </w:pPr>
            <w:r>
              <w:rPr>
                <w:sz w:val="20"/>
              </w:rPr>
              <w:t xml:space="preserve">42</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42</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15</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40</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15</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4.2.9</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0"/>
              </w:rPr>
              <w:t xml:space="preserve">4.4</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0"/>
              </w:rPr>
              <w:t xml:space="preserve">4.5</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малыша, наблюдение за малышом.</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8</w:t>
            </w:r>
          </w:p>
        </w:tc>
        <w:tc>
          <w:tcPr>
            <w:tcW w:w="3912" w:type="dxa"/>
          </w:tcPr>
          <w:p>
            <w:pPr>
              <w:pStyle w:val="0"/>
              <w:jc w:val="both"/>
            </w:pPr>
            <w:r>
              <w:rPr>
                <w:sz w:val="20"/>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0"/>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6.1.1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6.1.2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6.1.3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vMerge w:val="continue"/>
          </w:tcPr>
          <w:p/>
        </w:tc>
      </w:tr>
      <w:tr>
        <w:tc>
          <w:tcPr>
            <w:tcW w:w="964" w:type="dxa"/>
          </w:tcPr>
          <w:p>
            <w:pPr>
              <w:pStyle w:val="0"/>
              <w:jc w:val="both"/>
            </w:pPr>
            <w:r>
              <w:rPr>
                <w:sz w:val="20"/>
              </w:rPr>
              <w:t xml:space="preserve">6.2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6.2.1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Ежедневно</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5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6.3</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пользования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7.1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0"/>
              </w:rPr>
              <w:t xml:space="preserve">7.2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8851" w:name="P18851"/>
    <w:bookmarkEnd w:id="18851"/>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7. Стандарты социальных услуг, предоставляемых детям-инвалидам, детям с ограниченными возможностями в отделениях реабилитации детей и подростков, детей с ограниченными умственными и физическими возможностями комплексных центров социального обслуживания населения, центров социальной помощи семье и детям в полустационарной форме дневного пребывания.</w:t>
      </w:r>
    </w:p>
    <w:p>
      <w:pPr>
        <w:pStyle w:val="0"/>
        <w:jc w:val="both"/>
      </w:pPr>
      <w:r>
        <w:rPr>
          <w:sz w:val="20"/>
        </w:rPr>
        <w:t xml:space="preserve">(в ред. </w:t>
      </w:r>
      <w:hyperlink w:history="0" r:id="rId85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21 календарных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85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5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8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85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85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86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86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4-х раз ежедневно</w:t>
            </w:r>
          </w:p>
        </w:tc>
        <w:tc>
          <w:tcPr>
            <w:tcW w:w="1020" w:type="dxa"/>
            <w:tcBorders>
              <w:bottom w:val="nil"/>
            </w:tcBorders>
          </w:tcPr>
          <w:p>
            <w:pPr>
              <w:pStyle w:val="0"/>
              <w:jc w:val="center"/>
            </w:pPr>
            <w:r>
              <w:rPr>
                <w:sz w:val="20"/>
              </w:rPr>
              <w:t xml:space="preserve">60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86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30</w:t>
            </w:r>
          </w:p>
        </w:tc>
        <w:tc>
          <w:tcPr>
            <w:tcW w:w="3912" w:type="dxa"/>
            <w:tcBorders>
              <w:bottom w:val="nil"/>
            </w:tcBorders>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0"/>
              </w:rPr>
              <w:t xml:space="preserve">1.5.2</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1 услуга - 1 раз</w:t>
            </w:r>
          </w:p>
        </w:tc>
        <w:tc>
          <w:tcPr>
            <w:tcW w:w="1304" w:type="dxa"/>
          </w:tcPr>
          <w:p>
            <w:pPr>
              <w:pStyle w:val="0"/>
              <w:jc w:val="both"/>
            </w:pPr>
            <w:r>
              <w:rPr>
                <w:sz w:val="20"/>
              </w:rPr>
              <w:t xml:space="preserve">Ежедневно не менее 3-х раз (по потребности), кроме субботы, воскресенья</w:t>
            </w:r>
          </w:p>
        </w:tc>
        <w:tc>
          <w:tcPr>
            <w:tcW w:w="1020" w:type="dxa"/>
          </w:tcPr>
          <w:p>
            <w:pPr>
              <w:pStyle w:val="0"/>
              <w:jc w:val="center"/>
            </w:pPr>
            <w:r>
              <w:rPr>
                <w:sz w:val="20"/>
              </w:rPr>
              <w:t xml:space="preserve">45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0"/>
              </w:rPr>
              <w:t xml:space="preserve">1.5.3</w:t>
            </w:r>
          </w:p>
        </w:tc>
        <w:tc>
          <w:tcPr>
            <w:tcW w:w="2494" w:type="dxa"/>
            <w:tcBorders>
              <w:bottom w:val="nil"/>
            </w:tcBorders>
          </w:tcPr>
          <w:p>
            <w:pPr>
              <w:pStyle w:val="0"/>
              <w:jc w:val="both"/>
            </w:pPr>
            <w:r>
              <w:rPr>
                <w:sz w:val="20"/>
              </w:rPr>
              <w:t xml:space="preserve">- замена памперса</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Ежедневно от 1 до 3-х раз (по потребности), кроме субботы, воскресенья</w:t>
            </w:r>
          </w:p>
        </w:tc>
        <w:tc>
          <w:tcPr>
            <w:tcW w:w="1020" w:type="dxa"/>
            <w:tcBorders>
              <w:bottom w:val="nil"/>
            </w:tcBorders>
          </w:tcPr>
          <w:p>
            <w:pPr>
              <w:pStyle w:val="0"/>
              <w:jc w:val="center"/>
            </w:pPr>
            <w:r>
              <w:rPr>
                <w:sz w:val="20"/>
              </w:rPr>
              <w:t xml:space="preserve">45</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1.5.4</w:t>
            </w:r>
          </w:p>
        </w:tc>
        <w:tc>
          <w:tcPr>
            <w:tcW w:w="2494" w:type="dxa"/>
            <w:tcBorders>
              <w:bottom w:val="nil"/>
            </w:tcBorders>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1.5.5</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1.5.6</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0"/>
              </w:rPr>
              <w:t xml:space="preserve">1.5.7</w:t>
            </w:r>
          </w:p>
        </w:tc>
        <w:tc>
          <w:tcPr>
            <w:tcW w:w="2494" w:type="dxa"/>
            <w:tcBorders>
              <w:bottom w:val="nil"/>
            </w:tcBorders>
          </w:tcPr>
          <w:p>
            <w:pPr>
              <w:pStyle w:val="0"/>
              <w:jc w:val="both"/>
            </w:pPr>
            <w:r>
              <w:rPr>
                <w:sz w:val="20"/>
              </w:rPr>
              <w:t xml:space="preserve">- гигиена тела частичная</w:t>
            </w:r>
          </w:p>
        </w:tc>
        <w:tc>
          <w:tcPr>
            <w:tcW w:w="3912" w:type="dxa"/>
            <w:tcBorders>
              <w:bottom w:val="nil"/>
            </w:tcBorders>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75</w:t>
            </w:r>
          </w:p>
        </w:tc>
        <w:tc>
          <w:tcPr>
            <w:tcW w:w="3912" w:type="dxa"/>
            <w:tcBorders>
              <w:bottom w:val="nil"/>
            </w:tcBorders>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0"/>
              </w:rPr>
              <w:t xml:space="preserve">1.6.1</w:t>
            </w:r>
          </w:p>
        </w:tc>
        <w:tc>
          <w:tcPr>
            <w:tcW w:w="2494" w:type="dxa"/>
            <w:tcBorders>
              <w:bottom w:val="nil"/>
            </w:tcBorders>
          </w:tcPr>
          <w:p>
            <w:pPr>
              <w:pStyle w:val="0"/>
              <w:jc w:val="both"/>
            </w:pPr>
            <w:r>
              <w:rPr>
                <w:sz w:val="20"/>
              </w:rPr>
              <w:t xml:space="preserve">- сопровождение на прогулке коллективной</w:t>
            </w:r>
          </w:p>
        </w:tc>
        <w:tc>
          <w:tcPr>
            <w:tcW w:w="3912" w:type="dxa"/>
            <w:tcBorders>
              <w:bottom w:val="nil"/>
            </w:tcBorders>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ежедневно</w:t>
            </w:r>
          </w:p>
        </w:tc>
        <w:tc>
          <w:tcPr>
            <w:tcW w:w="1020" w:type="dxa"/>
            <w:tcBorders>
              <w:bottom w:val="nil"/>
            </w:tcBorders>
          </w:tcPr>
          <w:p>
            <w:pPr>
              <w:pStyle w:val="0"/>
              <w:jc w:val="center"/>
            </w:pPr>
            <w:r>
              <w:rPr>
                <w:sz w:val="20"/>
              </w:rPr>
              <w:t xml:space="preserve">30</w:t>
            </w:r>
          </w:p>
        </w:tc>
        <w:tc>
          <w:tcPr>
            <w:tcW w:w="3912" w:type="dxa"/>
            <w:tcBorders>
              <w:bottom w:val="nil"/>
            </w:tcBorders>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Уборка жилых помещений:</w:t>
            </w:r>
          </w:p>
        </w:tc>
      </w:tr>
      <w:tr>
        <w:tblPrEx>
          <w:tblBorders>
            <w:insideH w:val="nil"/>
          </w:tblBorders>
        </w:tblPrEx>
        <w:tc>
          <w:tcPr>
            <w:tcW w:w="964" w:type="dxa"/>
            <w:tcBorders>
              <w:bottom w:val="nil"/>
            </w:tcBorders>
          </w:tcPr>
          <w:p>
            <w:pPr>
              <w:pStyle w:val="0"/>
              <w:jc w:val="both"/>
            </w:pPr>
            <w:r>
              <w:rPr>
                <w:sz w:val="20"/>
              </w:rPr>
              <w:t xml:space="preserve">1.7.1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2-х раз ежедневно</w:t>
            </w:r>
          </w:p>
        </w:tc>
        <w:tc>
          <w:tcPr>
            <w:tcW w:w="1020" w:type="dxa"/>
            <w:tcBorders>
              <w:bottom w:val="nil"/>
            </w:tcBorders>
          </w:tcPr>
          <w:p>
            <w:pPr>
              <w:pStyle w:val="0"/>
              <w:jc w:val="center"/>
            </w:pPr>
            <w:r>
              <w:rPr>
                <w:sz w:val="20"/>
              </w:rPr>
              <w:t xml:space="preserve">30</w:t>
            </w:r>
          </w:p>
        </w:tc>
        <w:tc>
          <w:tcPr>
            <w:tcW w:w="3912" w:type="dxa"/>
            <w:tcBorders>
              <w:bottom w:val="nil"/>
            </w:tcBorders>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1.9</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Предоставление услуги хранения личных вещей и ценностей в отведенных местах.</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15</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1.10</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1.10.1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2</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1.10.2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0"/>
              </w:rPr>
              <w:t xml:space="preserve">1.10.3</w:t>
            </w:r>
          </w:p>
        </w:tc>
        <w:tc>
          <w:tcPr>
            <w:tcW w:w="2494" w:type="dxa"/>
            <w:tcBorders>
              <w:bottom w:val="nil"/>
            </w:tcBorders>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6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19369"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 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19369"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193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гимнастика </w:t>
            </w:r>
            <w:hyperlink w:history="0" w:anchor="P193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оказание помощи в выполнении физических упражнений </w:t>
            </w:r>
            <w:hyperlink w:history="0" w:anchor="P193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2.6.2</w:t>
            </w:r>
          </w:p>
        </w:tc>
        <w:tc>
          <w:tcPr>
            <w:tcW w:w="2494" w:type="dxa"/>
          </w:tcPr>
          <w:p>
            <w:pPr>
              <w:pStyle w:val="0"/>
              <w:jc w:val="both"/>
            </w:pPr>
            <w:r>
              <w:rPr>
                <w:sz w:val="20"/>
              </w:rPr>
              <w:t xml:space="preserve">- фитотерапия </w:t>
            </w:r>
            <w:hyperlink w:history="0" w:anchor="P193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2.6.3</w:t>
            </w:r>
          </w:p>
        </w:tc>
        <w:tc>
          <w:tcPr>
            <w:tcW w:w="2494" w:type="dxa"/>
          </w:tcPr>
          <w:p>
            <w:pPr>
              <w:pStyle w:val="0"/>
              <w:jc w:val="both"/>
            </w:pPr>
            <w:r>
              <w:rPr>
                <w:sz w:val="20"/>
              </w:rPr>
              <w:t xml:space="preserve">- витаминотерапия, иммунотерапия </w:t>
            </w:r>
            <w:hyperlink w:history="0" w:anchor="P193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2.6.4</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0"/>
              </w:rPr>
              <w:t xml:space="preserve">Подготовка всех необходимых документов для получения путевки для оздоровления. Подготовка получателя социальных услуг к отправке на санаторно-курортное лечение.</w:t>
            </w:r>
          </w:p>
          <w:p>
            <w:pPr>
              <w:pStyle w:val="0"/>
              <w:jc w:val="both"/>
            </w:pPr>
            <w:r>
              <w:rPr>
                <w:sz w:val="20"/>
              </w:rPr>
              <w:t xml:space="preserve">1 услуга - 1 раз</w:t>
            </w:r>
          </w:p>
        </w:tc>
        <w:tc>
          <w:tcPr>
            <w:tcW w:w="1304" w:type="dxa"/>
          </w:tcPr>
          <w:p>
            <w:pPr>
              <w:pStyle w:val="0"/>
              <w:jc w:val="both"/>
            </w:pPr>
            <w:r>
              <w:rPr>
                <w:sz w:val="20"/>
              </w:rPr>
              <w:t xml:space="preserve">По медицинским показаниям</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получение путевки на санаторно-курортной лечение или на оздоровление</w:t>
            </w:r>
          </w:p>
        </w:tc>
      </w:tr>
      <w:tr>
        <w:tc>
          <w:tcPr>
            <w:tcW w:w="964" w:type="dxa"/>
          </w:tcPr>
          <w:p>
            <w:pPr>
              <w:pStyle w:val="0"/>
              <w:jc w:val="both"/>
            </w:pPr>
            <w:r>
              <w:rPr>
                <w:sz w:val="20"/>
              </w:rPr>
              <w:t xml:space="preserve">2.7</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0"/>
              </w:rPr>
              <w:t xml:space="preserve">2.8</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0"/>
              </w:rPr>
              <w:t xml:space="preserve">2.8.1</w:t>
            </w:r>
          </w:p>
        </w:tc>
        <w:tc>
          <w:tcPr>
            <w:tcW w:w="249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0"/>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при наличии рекомендаций в ИПР</w:t>
            </w:r>
          </w:p>
        </w:tc>
        <w:tc>
          <w:tcPr>
            <w:tcW w:w="1020" w:type="dxa"/>
          </w:tcPr>
          <w:p>
            <w:pPr>
              <w:pStyle w:val="0"/>
              <w:jc w:val="center"/>
            </w:pPr>
            <w:r>
              <w:rPr>
                <w:sz w:val="20"/>
              </w:rPr>
              <w:t xml:space="preserve">1</w:t>
            </w:r>
          </w:p>
        </w:tc>
        <w:tc>
          <w:tcPr>
            <w:tcW w:w="3912" w:type="dxa"/>
          </w:tcPr>
          <w:p>
            <w:pPr>
              <w:pStyle w:val="0"/>
              <w:jc w:val="both"/>
            </w:pPr>
            <w:r>
              <w:rPr>
                <w:sz w:val="20"/>
              </w:rPr>
              <w:t xml:space="preserve">При доставке должны соблюдены условия перевозки, сохранены качества технических средств</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3.2.1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факту обращения</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9</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6</w:t>
            </w:r>
          </w:p>
        </w:tc>
        <w:tc>
          <w:tcPr>
            <w:vMerge w:val="continue"/>
          </w:tcPr>
          <w:p/>
        </w:tc>
      </w:tr>
      <w:tr>
        <w:tc>
          <w:tcPr>
            <w:tcW w:w="964" w:type="dxa"/>
          </w:tcPr>
          <w:p>
            <w:pPr>
              <w:pStyle w:val="0"/>
              <w:jc w:val="both"/>
            </w:pPr>
            <w:r>
              <w:rPr>
                <w:sz w:val="20"/>
              </w:rPr>
              <w:t xml:space="preserve">4.1.4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игр из библиотеки (методического кабинета).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15</w:t>
            </w:r>
          </w:p>
        </w:tc>
        <w:tc>
          <w:tcPr>
            <w:tcW w:w="3912" w:type="dxa"/>
          </w:tcPr>
          <w:p>
            <w:pPr>
              <w:pStyle w:val="0"/>
              <w:jc w:val="both"/>
            </w:pPr>
            <w:r>
              <w:rPr>
                <w:sz w:val="20"/>
              </w:rPr>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4.2.1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4.2.3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ежедневно, кроме субботы, воскресенья</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7</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7</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4.2.9</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4</w:t>
            </w:r>
          </w:p>
        </w:tc>
        <w:tc>
          <w:tcPr>
            <w:vMerge w:val="continue"/>
          </w:tcPr>
          <w:p/>
        </w:tc>
      </w:tr>
      <w:tr>
        <w:tblPrEx>
          <w:tblBorders>
            <w:insideH w:val="nil"/>
          </w:tblBorders>
        </w:tblPrEx>
        <w:tc>
          <w:tcPr>
            <w:tcW w:w="964" w:type="dxa"/>
            <w:tcBorders>
              <w:bottom w:val="nil"/>
            </w:tcBorders>
          </w:tcPr>
          <w:p>
            <w:pPr>
              <w:pStyle w:val="0"/>
            </w:pPr>
            <w:r>
              <w:rPr>
                <w:sz w:val="20"/>
              </w:rPr>
              <w:t xml:space="preserve">4.2.10</w:t>
            </w:r>
          </w:p>
        </w:tc>
        <w:tc>
          <w:tcPr>
            <w:tcW w:w="2494" w:type="dxa"/>
            <w:tcBorders>
              <w:bottom w:val="nil"/>
            </w:tcBorders>
          </w:tcPr>
          <w:p>
            <w:pPr>
              <w:pStyle w:val="0"/>
            </w:pPr>
            <w:r>
              <w:rPr>
                <w:sz w:val="20"/>
              </w:rPr>
              <w:t xml:space="preserve">- занятие с дефектологом (индивидуальное)</w:t>
            </w:r>
          </w:p>
        </w:tc>
        <w:tc>
          <w:tcPr>
            <w:tcW w:w="3912" w:type="dxa"/>
            <w:tcBorders>
              <w:bottom w:val="nil"/>
            </w:tcBorders>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gridSpan w:val="6"/>
            <w:tcW w:w="13606" w:type="dxa"/>
            <w:tcBorders>
              <w:top w:val="nil"/>
            </w:tcBorders>
          </w:tcPr>
          <w:p>
            <w:pPr>
              <w:pStyle w:val="0"/>
              <w:jc w:val="both"/>
            </w:pPr>
            <w:r>
              <w:rPr>
                <w:sz w:val="20"/>
              </w:rPr>
              <w:t xml:space="preserve">(п. 4.2.10 введен </w:t>
            </w:r>
            <w:hyperlink w:history="0" r:id="rId8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27.02.2015</w:t>
            </w:r>
          </w:p>
          <w:p>
            <w:pPr>
              <w:pStyle w:val="0"/>
              <w:jc w:val="both"/>
            </w:pPr>
            <w:r>
              <w:rPr>
                <w:sz w:val="20"/>
              </w:rPr>
              <w:t xml:space="preserve">N 160)</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социальных услуг и предоставление ему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0"/>
              </w:rPr>
              <w:t xml:space="preserve">6.2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7.1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19369"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jc w:val="both"/>
            </w:pPr>
            <w:r>
              <w:rPr>
                <w:sz w:val="20"/>
              </w:rPr>
              <w:t xml:space="preserve">7.1.1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7.1.2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7.1.3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7.1.4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7.2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0"/>
              </w:rPr>
              <w:t xml:space="preserve">7.2.1</w:t>
            </w:r>
          </w:p>
        </w:tc>
        <w:tc>
          <w:tcPr>
            <w:tcW w:w="2494" w:type="dxa"/>
            <w:tcBorders>
              <w:bottom w:val="nil"/>
            </w:tcBorders>
          </w:tcPr>
          <w:p>
            <w:pPr>
              <w:pStyle w:val="0"/>
              <w:jc w:val="both"/>
            </w:pPr>
            <w:r>
              <w:rPr>
                <w:sz w:val="20"/>
              </w:rPr>
              <w:t xml:space="preserve">- групповое занятие</w:t>
            </w:r>
          </w:p>
        </w:tc>
        <w:tc>
          <w:tcPr>
            <w:tcW w:w="3912" w:type="dxa"/>
            <w:tcBorders>
              <w:bottom w:val="nil"/>
            </w:tcBorders>
          </w:tcPr>
          <w:p>
            <w:pPr>
              <w:pStyle w:val="0"/>
              <w:jc w:val="both"/>
            </w:pPr>
            <w:r>
              <w:rPr>
                <w:sz w:val="20"/>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Еженедельно</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19369" w:name="P19369"/>
    <w:bookmarkEnd w:id="19369"/>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ind w:firstLine="540"/>
        <w:jc w:val="both"/>
      </w:pPr>
      <w:r>
        <w:rPr>
          <w:sz w:val="20"/>
        </w:rPr>
      </w:r>
    </w:p>
    <w:p>
      <w:pPr>
        <w:pStyle w:val="2"/>
        <w:outlineLvl w:val="1"/>
        <w:ind w:firstLine="540"/>
        <w:jc w:val="both"/>
      </w:pPr>
      <w:r>
        <w:rPr>
          <w:sz w:val="20"/>
        </w:rPr>
        <w:t xml:space="preserve">8. Стандарты социальных услуг, предоставляемых отдельным категориям семей и граждан при наличии внутрисемейного конфликта, испытывающих трудности в социальной адаптации,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pPr>
            <w:r>
              <w:rPr>
                <w:sz w:val="20"/>
              </w:rPr>
              <w:t xml:space="preserve">1.2</w:t>
            </w:r>
          </w:p>
        </w:tc>
        <w:tc>
          <w:tcPr>
            <w:gridSpan w:val="5"/>
            <w:tcW w:w="12642" w:type="dxa"/>
          </w:tcPr>
          <w:p>
            <w:pPr>
              <w:pStyle w:val="0"/>
            </w:pPr>
            <w:r>
              <w:rPr>
                <w:sz w:val="20"/>
              </w:rPr>
              <w:t xml:space="preserve">Уборка жилых помещений:</w:t>
            </w:r>
          </w:p>
        </w:tc>
      </w:tr>
      <w:tr>
        <w:tblPrEx>
          <w:tblBorders>
            <w:insideH w:val="nil"/>
          </w:tblBorders>
        </w:tblPrEx>
        <w:tc>
          <w:tcPr>
            <w:tcW w:w="964" w:type="dxa"/>
            <w:tcBorders>
              <w:bottom w:val="nil"/>
            </w:tcBorders>
          </w:tcPr>
          <w:p>
            <w:pPr>
              <w:pStyle w:val="0"/>
            </w:pPr>
            <w:r>
              <w:rPr>
                <w:sz w:val="20"/>
              </w:rPr>
              <w:t xml:space="preserve">1.2.1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1-го раза ежедневно</w:t>
            </w:r>
          </w:p>
        </w:tc>
        <w:tc>
          <w:tcPr>
            <w:tcW w:w="1020" w:type="dxa"/>
            <w:tcBorders>
              <w:bottom w:val="nil"/>
            </w:tcBorders>
          </w:tcPr>
          <w:p>
            <w:pPr>
              <w:pStyle w:val="0"/>
              <w:jc w:val="center"/>
            </w:pPr>
            <w:r>
              <w:rPr>
                <w:sz w:val="20"/>
              </w:rPr>
              <w:t xml:space="preserve">30</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606" w:type="dxa"/>
            <w:tcBorders>
              <w:top w:val="nil"/>
            </w:tcBorders>
          </w:tcPr>
          <w:p>
            <w:pPr>
              <w:pStyle w:val="0"/>
              <w:jc w:val="both"/>
            </w:pPr>
            <w:r>
              <w:rPr>
                <w:sz w:val="20"/>
              </w:rPr>
              <w:t xml:space="preserve">(п. 1.2 введен </w:t>
            </w:r>
            <w:hyperlink w:history="0" r:id="rId877"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21.12.2021</w:t>
            </w:r>
          </w:p>
          <w:p>
            <w:pPr>
              <w:pStyle w:val="0"/>
              <w:jc w:val="both"/>
            </w:pPr>
            <w:r>
              <w:rPr>
                <w:sz w:val="20"/>
              </w:rPr>
              <w:t xml:space="preserve">N 1084)</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2.1.1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2.1.2</w:t>
            </w:r>
          </w:p>
        </w:tc>
        <w:tc>
          <w:tcPr>
            <w:tcW w:w="2494" w:type="dxa"/>
            <w:tcBorders>
              <w:bottom w:val="nil"/>
            </w:tcBorders>
          </w:tcPr>
          <w:p>
            <w:pPr>
              <w:pStyle w:val="0"/>
              <w:jc w:val="both"/>
            </w:pPr>
            <w:r>
              <w:rPr>
                <w:sz w:val="20"/>
              </w:rPr>
              <w:t xml:space="preserve">- подготовка характеристик</w:t>
            </w:r>
          </w:p>
        </w:tc>
        <w:tc>
          <w:tcPr>
            <w:tcW w:w="3912" w:type="dxa"/>
            <w:tcBorders>
              <w:bottom w:val="nil"/>
            </w:tcBorders>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blPrEx>
          <w:tblBorders>
            <w:insideH w:val="nil"/>
          </w:tblBorders>
        </w:tblPrEx>
        <w:tc>
          <w:tcPr>
            <w:gridSpan w:val="6"/>
            <w:tcW w:w="13606" w:type="dxa"/>
            <w:tcBorders>
              <w:top w:val="nil"/>
            </w:tcBorders>
          </w:tcPr>
          <w:p>
            <w:pPr>
              <w:pStyle w:val="0"/>
              <w:jc w:val="both"/>
            </w:pPr>
            <w:r>
              <w:rPr>
                <w:sz w:val="20"/>
              </w:rPr>
              <w:t xml:space="preserve">(пп. 2.1.2 введен </w:t>
            </w:r>
            <w:hyperlink w:history="0" r:id="rId87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25.12.2019 N 1356)</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0"/>
              </w:rPr>
              <w:t xml:space="preserve">2.2.1</w:t>
            </w:r>
          </w:p>
        </w:tc>
        <w:tc>
          <w:tcPr>
            <w:tcW w:w="2494" w:type="dxa"/>
            <w:tcBorders>
              <w:bottom w:val="nil"/>
            </w:tcBorders>
          </w:tcPr>
          <w:p>
            <w:pPr>
              <w:pStyle w:val="0"/>
              <w:jc w:val="both"/>
            </w:pPr>
            <w:r>
              <w:rPr>
                <w:sz w:val="20"/>
              </w:rPr>
              <w:t xml:space="preserve">- консультация психолога</w:t>
            </w:r>
          </w:p>
        </w:tc>
        <w:tc>
          <w:tcPr>
            <w:tcW w:w="3912" w:type="dxa"/>
            <w:tcBorders>
              <w:bottom w:val="nil"/>
            </w:tcBorders>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7</w:t>
            </w:r>
          </w:p>
        </w:tc>
        <w:tc>
          <w:tcPr>
            <w:tcW w:w="3912" w:type="dxa"/>
            <w:tcBorders>
              <w:bottom w:val="nil"/>
            </w:tcBorders>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88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2.3.1</w:t>
            </w:r>
          </w:p>
        </w:tc>
        <w:tc>
          <w:tcPr>
            <w:tcW w:w="2494" w:type="dxa"/>
          </w:tcPr>
          <w:p>
            <w:pPr>
              <w:pStyle w:val="0"/>
              <w:jc w:val="both"/>
            </w:pPr>
            <w:r>
              <w:rPr>
                <w:sz w:val="20"/>
              </w:rPr>
              <w:t xml:space="preserve">- психокоррекционное занятие (индивидуальное)</w:t>
            </w:r>
          </w:p>
        </w:tc>
        <w:tc>
          <w:tcPr>
            <w:tcW w:w="3912" w:type="dxa"/>
            <w:tcBorders>
              <w:bottom w:val="nil"/>
            </w:tcBorders>
            <w:vMerge w:val="restart"/>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vMerge w:val="restart"/>
          </w:tcPr>
          <w:p>
            <w:pPr>
              <w:pStyle w:val="0"/>
              <w:jc w:val="both"/>
            </w:pPr>
            <w:r>
              <w:rPr>
                <w:sz w:val="20"/>
              </w:rPr>
              <w:t xml:space="preserve">По необходимости</w:t>
            </w:r>
          </w:p>
        </w:tc>
        <w:tc>
          <w:tcPr>
            <w:tcW w:w="1020" w:type="dxa"/>
            <w:tcBorders>
              <w:bottom w:val="nil"/>
            </w:tcBorders>
            <w:vMerge w:val="restart"/>
          </w:tcPr>
          <w:p>
            <w:pPr>
              <w:pStyle w:val="0"/>
              <w:jc w:val="center"/>
            </w:pPr>
            <w:r>
              <w:rPr>
                <w:sz w:val="20"/>
              </w:rPr>
              <w:t xml:space="preserve">16</w:t>
            </w:r>
          </w:p>
        </w:tc>
        <w:tc>
          <w:tcPr>
            <w:tcW w:w="3912" w:type="dxa"/>
            <w:tcBorders>
              <w:bottom w:val="nil"/>
            </w:tcBorders>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0"/>
              </w:rPr>
              <w:t xml:space="preserve">2.3.2</w:t>
            </w:r>
          </w:p>
        </w:tc>
        <w:tc>
          <w:tcPr>
            <w:tcW w:w="2494" w:type="dxa"/>
            <w:tcBorders>
              <w:bottom w:val="nil"/>
            </w:tcBorders>
          </w:tcPr>
          <w:p>
            <w:pPr>
              <w:pStyle w:val="0"/>
              <w:jc w:val="both"/>
            </w:pPr>
            <w:r>
              <w:rPr>
                <w:sz w:val="20"/>
              </w:rPr>
              <w:t xml:space="preserve">исключен. - </w:t>
            </w:r>
            <w:hyperlink w:history="0" r:id="rId88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25.12.2019 N 1356</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2.4</w:t>
            </w:r>
          </w:p>
        </w:tc>
        <w:tc>
          <w:tcPr>
            <w:tcW w:w="2494" w:type="dxa"/>
            <w:tcBorders>
              <w:bottom w:val="nil"/>
            </w:tcBorders>
          </w:tcPr>
          <w:p>
            <w:pPr>
              <w:pStyle w:val="0"/>
              <w:jc w:val="both"/>
            </w:pPr>
            <w:r>
              <w:rPr>
                <w:sz w:val="20"/>
              </w:rPr>
              <w:t xml:space="preserve">Социально-психологический патронаж</w:t>
            </w:r>
          </w:p>
        </w:tc>
        <w:tc>
          <w:tcPr>
            <w:tcW w:w="3912" w:type="dxa"/>
            <w:tcBorders>
              <w:bottom w:val="nil"/>
            </w:tcBorders>
          </w:tcPr>
          <w:p>
            <w:pPr>
              <w:pStyle w:val="0"/>
              <w:jc w:val="both"/>
            </w:pPr>
            <w:r>
              <w:rPr>
                <w:sz w:val="20"/>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12</w:t>
            </w:r>
          </w:p>
        </w:tc>
        <w:tc>
          <w:tcPr>
            <w:tcW w:w="3912" w:type="dxa"/>
            <w:tcBorders>
              <w:bottom w:val="nil"/>
            </w:tcBorders>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 и выбытии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0"/>
              </w:rPr>
              <w:t xml:space="preserve">3.1.2</w:t>
            </w:r>
          </w:p>
        </w:tc>
        <w:tc>
          <w:tcPr>
            <w:tcW w:w="2494" w:type="dxa"/>
            <w:tcBorders>
              <w:bottom w:val="nil"/>
            </w:tcBorders>
          </w:tcPr>
          <w:p>
            <w:pPr>
              <w:pStyle w:val="0"/>
              <w:jc w:val="both"/>
            </w:pPr>
            <w:r>
              <w:rPr>
                <w:sz w:val="20"/>
              </w:rPr>
              <w:t xml:space="preserve">- консультация педагога</w:t>
            </w:r>
          </w:p>
        </w:tc>
        <w:tc>
          <w:tcPr>
            <w:tcW w:w="3912" w:type="dxa"/>
            <w:tcBorders>
              <w:bottom w:val="nil"/>
            </w:tcBorders>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88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3.1.3</w:t>
            </w:r>
          </w:p>
        </w:tc>
        <w:tc>
          <w:tcPr>
            <w:tcW w:w="2494" w:type="dxa"/>
            <w:tcBorders>
              <w:bottom w:val="nil"/>
            </w:tcBorders>
          </w:tcPr>
          <w:p>
            <w:pPr>
              <w:pStyle w:val="0"/>
              <w:jc w:val="both"/>
            </w:pPr>
            <w:r>
              <w:rPr>
                <w:sz w:val="20"/>
              </w:rPr>
              <w:t xml:space="preserve">- консультация логопеда</w:t>
            </w:r>
          </w:p>
        </w:tc>
        <w:tc>
          <w:tcPr>
            <w:tcW w:w="3912" w:type="dxa"/>
            <w:tcBorders>
              <w:bottom w:val="nil"/>
            </w:tcBorders>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Минсоцразвития Новосибирской области от 27.02.2015 N 160, </w:t>
            </w:r>
            <w:hyperlink w:history="0" r:id="rId88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p>
          <w:p>
            <w:pPr>
              <w:pStyle w:val="0"/>
              <w:jc w:val="both"/>
            </w:pPr>
            <w:r>
              <w:rPr>
                <w:sz w:val="20"/>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3.1.4</w:t>
            </w:r>
          </w:p>
        </w:tc>
        <w:tc>
          <w:tcPr>
            <w:tcW w:w="2494" w:type="dxa"/>
            <w:tcBorders>
              <w:bottom w:val="nil"/>
            </w:tcBorders>
          </w:tcPr>
          <w:p>
            <w:pPr>
              <w:pStyle w:val="0"/>
              <w:jc w:val="both"/>
            </w:pPr>
            <w:r>
              <w:rPr>
                <w:sz w:val="20"/>
              </w:rPr>
              <w:t xml:space="preserve">- коррекционное занятие (индивидуальное)</w:t>
            </w:r>
          </w:p>
        </w:tc>
        <w:tc>
          <w:tcPr>
            <w:tcW w:w="3912" w:type="dxa"/>
            <w:tcBorders>
              <w:bottom w:val="nil"/>
            </w:tcBorders>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8</w:t>
            </w:r>
          </w:p>
        </w:tc>
        <w:tc>
          <w:tcPr>
            <w:tcW w:w="3912" w:type="dxa"/>
            <w:tcBorders>
              <w:bottom w:val="nil"/>
            </w:tcBorders>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что позволяет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0"/>
              </w:rPr>
              <w:t xml:space="preserve">(пп. 3.1.4 в ред. </w:t>
            </w:r>
            <w:hyperlink w:history="0" r:id="rId89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w:t>
            </w:r>
          </w:p>
          <w:p>
            <w:pPr>
              <w:pStyle w:val="0"/>
              <w:jc w:val="both"/>
            </w:pPr>
            <w:r>
              <w:rPr>
                <w:sz w:val="20"/>
              </w:rPr>
              <w:t xml:space="preserve">N 1356)</w:t>
            </w:r>
          </w:p>
        </w:tc>
      </w:tr>
      <w:tr>
        <w:tblPrEx>
          <w:tblBorders>
            <w:insideH w:val="nil"/>
          </w:tblBorders>
        </w:tblPrEx>
        <w:tc>
          <w:tcPr>
            <w:tcW w:w="964" w:type="dxa"/>
            <w:tcBorders>
              <w:bottom w:val="nil"/>
            </w:tcBorders>
          </w:tcPr>
          <w:p>
            <w:pPr>
              <w:pStyle w:val="0"/>
              <w:jc w:val="both"/>
            </w:pPr>
            <w:r>
              <w:rPr>
                <w:sz w:val="20"/>
              </w:rPr>
              <w:t xml:space="preserve">3.1.5</w:t>
            </w:r>
          </w:p>
        </w:tc>
        <w:tc>
          <w:tcPr>
            <w:tcW w:w="2494" w:type="dxa"/>
            <w:tcBorders>
              <w:bottom w:val="nil"/>
            </w:tcBorders>
          </w:tcPr>
          <w:p>
            <w:pPr>
              <w:pStyle w:val="0"/>
              <w:jc w:val="both"/>
            </w:pPr>
            <w:r>
              <w:rPr>
                <w:sz w:val="20"/>
              </w:rPr>
              <w:t xml:space="preserve">- занятие с логопедом (индивидуальное)</w:t>
            </w:r>
          </w:p>
        </w:tc>
        <w:tc>
          <w:tcPr>
            <w:tcW w:w="3912" w:type="dxa"/>
            <w:tcBorders>
              <w:bottom w:val="nil"/>
            </w:tcBorders>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назначению специалиста</w:t>
            </w:r>
          </w:p>
        </w:tc>
        <w:tc>
          <w:tcPr>
            <w:tcW w:w="1020" w:type="dxa"/>
            <w:tcBorders>
              <w:bottom w:val="nil"/>
            </w:tcBorders>
          </w:tcPr>
          <w:p>
            <w:pPr>
              <w:pStyle w:val="0"/>
              <w:jc w:val="center"/>
            </w:pPr>
            <w:r>
              <w:rPr>
                <w:sz w:val="20"/>
              </w:rPr>
              <w:t xml:space="preserve">16</w:t>
            </w:r>
          </w:p>
        </w:tc>
        <w:tc>
          <w:tcPr>
            <w:tcW w:w="3912" w:type="dxa"/>
            <w:tcBorders>
              <w:bottom w:val="nil"/>
            </w:tcBorders>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89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0"/>
              </w:rPr>
              <w:t xml:space="preserve">3.1.6</w:t>
            </w:r>
          </w:p>
        </w:tc>
        <w:tc>
          <w:tcPr>
            <w:tcW w:w="2494" w:type="dxa"/>
            <w:tcBorders>
              <w:bottom w:val="nil"/>
            </w:tcBorders>
          </w:tcPr>
          <w:p>
            <w:pPr>
              <w:pStyle w:val="0"/>
              <w:jc w:val="both"/>
            </w:pPr>
            <w:r>
              <w:rPr>
                <w:sz w:val="20"/>
              </w:rPr>
              <w:t xml:space="preserve">- музыкальное занятие (музыкотерапия)</w:t>
            </w:r>
          </w:p>
        </w:tc>
        <w:tc>
          <w:tcPr>
            <w:tcW w:w="3912" w:type="dxa"/>
            <w:tcBorders>
              <w:bottom w:val="nil"/>
            </w:tcBorders>
          </w:tcPr>
          <w:p>
            <w:pPr>
              <w:pStyle w:val="0"/>
              <w:jc w:val="both"/>
            </w:pPr>
            <w:r>
              <w:rPr>
                <w:sz w:val="20"/>
              </w:rPr>
              <w:t xml:space="preserve">Проведение занятий с детьми.</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blPrEx>
          <w:tblBorders>
            <w:insideH w:val="nil"/>
          </w:tblBorders>
        </w:tblPrEx>
        <w:tc>
          <w:tcPr>
            <w:gridSpan w:val="6"/>
            <w:tcW w:w="13606" w:type="dxa"/>
            <w:tcBorders>
              <w:top w:val="nil"/>
            </w:tcBorders>
          </w:tcPr>
          <w:p>
            <w:pPr>
              <w:pStyle w:val="0"/>
              <w:jc w:val="both"/>
            </w:pPr>
            <w:r>
              <w:rPr>
                <w:sz w:val="20"/>
              </w:rPr>
              <w:t xml:space="preserve">(пп. 3.1.6 в ред. </w:t>
            </w:r>
            <w:hyperlink w:history="0" r:id="rId89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25.12.2019</w:t>
            </w:r>
          </w:p>
          <w:p>
            <w:pPr>
              <w:pStyle w:val="0"/>
              <w:jc w:val="both"/>
            </w:pPr>
            <w:r>
              <w:rPr>
                <w:sz w:val="20"/>
              </w:rPr>
              <w:t xml:space="preserve">N 1356)</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4.1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0"/>
              </w:rPr>
              <w:t xml:space="preserve">4.2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&lt;*&gt;:</w:t>
            </w:r>
          </w:p>
        </w:tc>
      </w:tr>
      <w:tr>
        <w:tc>
          <w:tcPr>
            <w:tcW w:w="964" w:type="dxa"/>
          </w:tcPr>
          <w:p>
            <w:pPr>
              <w:pStyle w:val="0"/>
              <w:jc w:val="both"/>
            </w:pPr>
            <w:r>
              <w:rPr>
                <w:sz w:val="20"/>
              </w:rPr>
              <w:t xml:space="preserve">5.1.1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0"/>
              </w:rPr>
              <w:t xml:space="preserve">5.1.2</w:t>
            </w:r>
          </w:p>
        </w:tc>
        <w:tc>
          <w:tcPr>
            <w:tcW w:w="2494" w:type="dxa"/>
            <w:tcBorders>
              <w:bottom w:val="nil"/>
            </w:tcBorders>
          </w:tcPr>
          <w:p>
            <w:pPr>
              <w:pStyle w:val="0"/>
              <w:jc w:val="both"/>
            </w:pPr>
            <w:r>
              <w:rPr>
                <w:sz w:val="20"/>
              </w:rPr>
              <w:t xml:space="preserve">- массаж местный</w:t>
            </w:r>
          </w:p>
        </w:tc>
        <w:tc>
          <w:tcPr>
            <w:tcW w:w="3912" w:type="dxa"/>
            <w:tcBorders>
              <w:bottom w:val="nil"/>
            </w:tcBorders>
          </w:tcPr>
          <w:p>
            <w:pPr>
              <w:pStyle w:val="0"/>
              <w:jc w:val="both"/>
            </w:pPr>
            <w:r>
              <w:rPr>
                <w:sz w:val="20"/>
              </w:rPr>
              <w:t xml:space="preserve">Подготовка получателя социальных услуг к процедуре.</w:t>
            </w:r>
          </w:p>
          <w:p>
            <w:pPr>
              <w:pStyle w:val="0"/>
              <w:jc w:val="both"/>
            </w:pPr>
            <w:r>
              <w:rPr>
                <w:sz w:val="20"/>
              </w:rPr>
              <w:t xml:space="preserve">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0"/>
              </w:rPr>
              <w:t xml:space="preserve">(п. 5 введен </w:t>
            </w:r>
            <w:hyperlink w:history="0" r:id="rId89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25.12.2019</w:t>
            </w:r>
          </w:p>
          <w:p>
            <w:pPr>
              <w:pStyle w:val="0"/>
              <w:jc w:val="both"/>
            </w:pPr>
            <w:r>
              <w:rPr>
                <w:sz w:val="20"/>
              </w:rPr>
              <w:t xml:space="preserve">N 1356)</w:t>
            </w:r>
          </w:p>
        </w:tc>
      </w:tr>
    </w:tbl>
    <w:p>
      <w:pPr>
        <w:pStyle w:val="0"/>
        <w:ind w:firstLine="540"/>
        <w:jc w:val="both"/>
      </w:pPr>
      <w:r>
        <w:rPr>
          <w:sz w:val="20"/>
        </w:rPr>
      </w:r>
    </w:p>
    <w:p>
      <w:pPr>
        <w:pStyle w:val="2"/>
        <w:outlineLvl w:val="1"/>
        <w:ind w:firstLine="540"/>
        <w:jc w:val="both"/>
      </w:pPr>
      <w:r>
        <w:rPr>
          <w:sz w:val="20"/>
        </w:rPr>
        <w:t xml:space="preserve">9. Стандарты социальных услуг, предоставляемых гражданам при отсутствии определенного места жительства и занятий в полустационарной форме, в том числе по социальному сертификату.</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89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9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0"/>
              </w:rPr>
              <w:t xml:space="preserve">1.3.1</w:t>
            </w:r>
          </w:p>
        </w:tc>
        <w:tc>
          <w:tcPr>
            <w:tcW w:w="2494" w:type="dxa"/>
          </w:tcPr>
          <w:p>
            <w:pPr>
              <w:pStyle w:val="0"/>
              <w:jc w:val="both"/>
            </w:pPr>
            <w:r>
              <w:rPr>
                <w:sz w:val="20"/>
              </w:rPr>
              <w:t xml:space="preserve">- верхней и нижней одеждой в соответствии с сезоном, ростом и размером</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одежды согласно утвержденным нормативам.</w:t>
            </w:r>
          </w:p>
          <w:p>
            <w:pPr>
              <w:pStyle w:val="0"/>
              <w:jc w:val="both"/>
            </w:pPr>
            <w:r>
              <w:rPr>
                <w:sz w:val="20"/>
              </w:rPr>
              <w:t xml:space="preserve">За единицу услуги принимают факт выдачи комплекта одежды в соответствии с </w:t>
            </w:r>
            <w:hyperlink w:history="0" r:id="rId89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Одежда должна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1.3.2</w:t>
            </w:r>
          </w:p>
        </w:tc>
        <w:tc>
          <w:tcPr>
            <w:tcW w:w="2494" w:type="dxa"/>
          </w:tcPr>
          <w:p>
            <w:pPr>
              <w:pStyle w:val="0"/>
              <w:jc w:val="both"/>
            </w:pPr>
            <w:r>
              <w:rPr>
                <w:sz w:val="20"/>
              </w:rPr>
              <w:t xml:space="preserve">- обувью домашней, уличной в соответствии с сезоном и размером</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обуви согласно утвержденным нормативам.</w:t>
            </w:r>
          </w:p>
          <w:p>
            <w:pPr>
              <w:pStyle w:val="0"/>
              <w:jc w:val="both"/>
            </w:pPr>
            <w:r>
              <w:rPr>
                <w:sz w:val="20"/>
              </w:rPr>
              <w:t xml:space="preserve">За единицу услуги принимают факт выдачи обуви в соответствии с </w:t>
            </w:r>
            <w:hyperlink w:history="0" r:id="rId89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Обувь должна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1.3.3</w:t>
            </w:r>
          </w:p>
        </w:tc>
        <w:tc>
          <w:tcPr>
            <w:tcW w:w="2494"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89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1.4</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89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- 1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1.6.1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белья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белья.</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pPr>
            <w:r>
              <w:rPr>
                <w:sz w:val="20"/>
              </w:rPr>
              <w:t xml:space="preserve">1.6.2</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и выдача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pPr>
            <w:r>
              <w:rPr>
                <w:sz w:val="20"/>
              </w:rPr>
              <w:t xml:space="preserve">1.6.3</w:t>
            </w:r>
          </w:p>
        </w:tc>
        <w:tc>
          <w:tcPr>
            <w:tcW w:w="2494" w:type="dxa"/>
          </w:tcPr>
          <w:p>
            <w:pPr>
              <w:pStyle w:val="0"/>
              <w:jc w:val="both"/>
            </w:pPr>
            <w:r>
              <w:rPr>
                <w:sz w:val="20"/>
              </w:rPr>
              <w:t xml:space="preserve">- предоставление предметов личной гигиены</w:t>
            </w:r>
          </w:p>
        </w:tc>
        <w:tc>
          <w:tcPr>
            <w:tcW w:w="3912" w:type="dxa"/>
          </w:tcPr>
          <w:p>
            <w:pPr>
              <w:pStyle w:val="0"/>
              <w:jc w:val="both"/>
            </w:pPr>
            <w:r>
              <w:rPr>
                <w:sz w:val="20"/>
              </w:rPr>
              <w:t xml:space="preserve">Состав социальной услуги:</w:t>
            </w:r>
          </w:p>
          <w:p>
            <w:pPr>
              <w:pStyle w:val="0"/>
              <w:jc w:val="both"/>
            </w:pPr>
            <w:r>
              <w:rPr>
                <w:sz w:val="20"/>
              </w:rPr>
              <w:t xml:space="preserve">-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1.7.1</w:t>
            </w:r>
          </w:p>
        </w:tc>
        <w:tc>
          <w:tcPr>
            <w:tcW w:w="2494" w:type="dxa"/>
          </w:tcPr>
          <w:p>
            <w:pPr>
              <w:pStyle w:val="0"/>
              <w:jc w:val="both"/>
            </w:pPr>
            <w:r>
              <w:rPr>
                <w:sz w:val="20"/>
              </w:rPr>
              <w:t xml:space="preserve">- сопровождение нуждающегося вне учреждения (индивидуальное)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vMerge w:val="restart"/>
          </w:tcPr>
          <w:p>
            <w:pPr>
              <w:pStyle w:val="0"/>
              <w:jc w:val="both"/>
            </w:pPr>
            <w:r>
              <w:rPr>
                <w:sz w:val="20"/>
              </w:rPr>
              <w:t xml:space="preserve">За курс реабилитации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1.7.2</w:t>
            </w:r>
          </w:p>
        </w:tc>
        <w:tc>
          <w:tcPr>
            <w:tcW w:w="2494" w:type="dxa"/>
          </w:tcPr>
          <w:p>
            <w:pPr>
              <w:pStyle w:val="0"/>
              <w:jc w:val="both"/>
            </w:pPr>
            <w:r>
              <w:rPr>
                <w:sz w:val="20"/>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1.7.3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подача транспорта к зданию учреждения/отделения;</w:t>
            </w:r>
          </w:p>
          <w:p>
            <w:pPr>
              <w:pStyle w:val="0"/>
              <w:jc w:val="both"/>
            </w:pPr>
            <w:r>
              <w:rPr>
                <w:sz w:val="20"/>
              </w:rPr>
              <w:t xml:space="preserve">2) проезд получателя социальных услуг к месту назначения и обратно.</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фиксация результатов осмотра в индивидуальном плане социального обслуживания.</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2.1.2</w:t>
            </w:r>
          </w:p>
        </w:tc>
        <w:tc>
          <w:tcPr>
            <w:tcW w:w="2494" w:type="dxa"/>
          </w:tcPr>
          <w:p>
            <w:pPr>
              <w:pStyle w:val="0"/>
              <w:jc w:val="both"/>
            </w:pPr>
            <w:r>
              <w:rPr>
                <w:sz w:val="20"/>
              </w:rPr>
              <w:t xml:space="preserve">- проведение первичной санитарной обработки</w:t>
            </w:r>
          </w:p>
        </w:tc>
        <w:tc>
          <w:tcPr>
            <w:tcW w:w="3912" w:type="dxa"/>
          </w:tcPr>
          <w:p>
            <w:pPr>
              <w:pStyle w:val="0"/>
              <w:jc w:val="both"/>
            </w:pPr>
            <w:r>
              <w:rPr>
                <w:sz w:val="20"/>
              </w:rPr>
              <w:t xml:space="preserve">Состав социальной услуги:</w:t>
            </w:r>
          </w:p>
          <w:p>
            <w:pPr>
              <w:pStyle w:val="0"/>
              <w:jc w:val="both"/>
            </w:pPr>
            <w:r>
              <w:rPr>
                <w:sz w:val="20"/>
              </w:rPr>
              <w:t xml:space="preserve">- обработка, подразумевающая мытье открытых участков кожи, наружных поверхностей одежды, обуви.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vMerge w:val="continue"/>
          </w:tcPr>
          <w:p/>
        </w:tc>
      </w:tr>
      <w:tr>
        <w:tc>
          <w:tcPr>
            <w:tcW w:w="964" w:type="dxa"/>
          </w:tcPr>
          <w:p>
            <w:pPr>
              <w:pStyle w:val="0"/>
            </w:pPr>
            <w:r>
              <w:rPr>
                <w:sz w:val="20"/>
              </w:rPr>
              <w:t xml:space="preserve">2.1.3</w:t>
            </w:r>
          </w:p>
        </w:tc>
        <w:tc>
          <w:tcPr>
            <w:tcW w:w="2494" w:type="dxa"/>
          </w:tcPr>
          <w:p>
            <w:pPr>
              <w:pStyle w:val="0"/>
              <w:jc w:val="both"/>
            </w:pPr>
            <w:r>
              <w:rPr>
                <w:sz w:val="20"/>
              </w:rPr>
              <w:t xml:space="preserve">- санитарная обработка одежды в дезкамере, дезинфекция</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санитарной обработки одежды и нательного белья получателя социальных услуг в дезкамере.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vMerge w:val="continue"/>
          </w:tcPr>
          <w:p/>
        </w:tc>
      </w:tr>
      <w:tr>
        <w:tc>
          <w:tcPr>
            <w:tcW w:w="964" w:type="dxa"/>
          </w:tcPr>
          <w:p>
            <w:pPr>
              <w:pStyle w:val="0"/>
            </w:pPr>
            <w:r>
              <w:rPr>
                <w:sz w:val="20"/>
              </w:rPr>
              <w:t xml:space="preserve">2.1.4</w:t>
            </w:r>
          </w:p>
        </w:tc>
        <w:tc>
          <w:tcPr>
            <w:tcW w:w="2494" w:type="dxa"/>
          </w:tcPr>
          <w:p>
            <w:pPr>
              <w:pStyle w:val="0"/>
              <w:jc w:val="both"/>
            </w:pPr>
            <w:r>
              <w:rPr>
                <w:sz w:val="20"/>
              </w:rPr>
              <w:t xml:space="preserve">- санитарная обработка против педикулеза и чесотки</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противопедикулезных или противочесоточных средств;</w:t>
            </w:r>
          </w:p>
          <w:p>
            <w:pPr>
              <w:pStyle w:val="0"/>
              <w:jc w:val="both"/>
            </w:pPr>
            <w:r>
              <w:rPr>
                <w:sz w:val="20"/>
              </w:rPr>
              <w:t xml:space="preserve">2) нанесение противочесоточного средства на кожу, противопедикулезного средства на волосистую часть головы;</w:t>
            </w:r>
          </w:p>
          <w:p>
            <w:pPr>
              <w:pStyle w:val="0"/>
              <w:jc w:val="both"/>
            </w:pPr>
            <w:r>
              <w:rPr>
                <w:sz w:val="20"/>
              </w:rPr>
              <w:t xml:space="preserve">3) смывание водой дезинфицирующих средств.</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2.2</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0"/>
              </w:rPr>
              <w:t xml:space="preserve">2.2.1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2.3</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0"/>
              </w:rPr>
              <w:t xml:space="preserve">2.3.1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0"/>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64" w:type="dxa"/>
          </w:tcPr>
          <w:p>
            <w:pPr>
              <w:pStyle w:val="0"/>
            </w:pPr>
            <w:r>
              <w:rPr>
                <w:sz w:val="20"/>
              </w:rPr>
              <w:t xml:space="preserve">2.4</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проведение торжеств в пределах и за пределами организации;</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90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5.3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5.3.1</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документов, необходимых для назначения мер социальной поддержки;</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5.3.2</w:t>
            </w:r>
          </w:p>
        </w:tc>
        <w:tc>
          <w:tcPr>
            <w:tcW w:w="2494"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о перечне необходимых документов в соответствии с действующим законодательством;</w:t>
            </w:r>
          </w:p>
          <w:p>
            <w:pPr>
              <w:pStyle w:val="0"/>
              <w:jc w:val="both"/>
            </w:pPr>
            <w:r>
              <w:rPr>
                <w:sz w:val="20"/>
              </w:rPr>
              <w:t xml:space="preserve">2) заполнение (оформление) необходимых документов;</w:t>
            </w:r>
          </w:p>
          <w:p>
            <w:pPr>
              <w:pStyle w:val="0"/>
              <w:jc w:val="both"/>
            </w:pPr>
            <w:r>
              <w:rPr>
                <w:sz w:val="20"/>
              </w:rPr>
              <w:t xml:space="preserve">3) контроль над ходом рассмотрения документов;</w:t>
            </w:r>
          </w:p>
          <w:p>
            <w:pPr>
              <w:pStyle w:val="0"/>
              <w:jc w:val="both"/>
            </w:pPr>
            <w:r>
              <w:rPr>
                <w:sz w:val="20"/>
              </w:rPr>
              <w:t xml:space="preserve">4) информирование получателя социальных услуг.</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6.1</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pPr>
            <w:r>
              <w:rPr>
                <w:sz w:val="20"/>
              </w:rPr>
              <w:t xml:space="preserve">6.1.1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органы службы занятости.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6.1.2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6.2</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blPrEx>
          <w:tblBorders>
            <w:insideH w:val="nil"/>
          </w:tblBorders>
        </w:tblPrEx>
        <w:tc>
          <w:tcPr>
            <w:tcW w:w="964" w:type="dxa"/>
            <w:tcBorders>
              <w:bottom w:val="nil"/>
            </w:tcBorders>
          </w:tcPr>
          <w:p>
            <w:pPr>
              <w:pStyle w:val="0"/>
            </w:pPr>
            <w:r>
              <w:rPr>
                <w:sz w:val="20"/>
              </w:rPr>
              <w:t xml:space="preserve">6.2.1</w:t>
            </w:r>
          </w:p>
        </w:tc>
        <w:tc>
          <w:tcPr>
            <w:tcW w:w="2494" w:type="dxa"/>
            <w:tcBorders>
              <w:bottom w:val="nil"/>
            </w:tcBorders>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2) вовлечение получателей социальных услуг в лечебно-трудовую деятельность на добровольной основе, с учетом состояния здоровья, интересов, их</w:t>
            </w:r>
          </w:p>
          <w:p>
            <w:pPr>
              <w:pStyle w:val="0"/>
              <w:jc w:val="both"/>
            </w:pPr>
            <w:r>
              <w:rPr>
                <w:sz w:val="20"/>
              </w:rPr>
              <w:t xml:space="preserve">прежних навыков и желаний.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соответствии с заключением заведующего отделением социально-трудовой реабилитации</w:t>
            </w:r>
          </w:p>
        </w:tc>
        <w:tc>
          <w:tcPr>
            <w:tcW w:w="1020" w:type="dxa"/>
            <w:tcBorders>
              <w:bottom w:val="nil"/>
            </w:tcBorders>
          </w:tcPr>
          <w:p>
            <w:pPr>
              <w:pStyle w:val="0"/>
              <w:jc w:val="center"/>
            </w:pPr>
            <w:r>
              <w:rPr>
                <w:sz w:val="20"/>
              </w:rPr>
              <w:t xml:space="preserve">21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поддержания активного образа жизни</w:t>
            </w:r>
          </w:p>
        </w:tc>
      </w:tr>
      <w:tr>
        <w:tblPrEx>
          <w:tblBorders>
            <w:insideH w:val="nil"/>
          </w:tblBorders>
        </w:tblPrEx>
        <w:tc>
          <w:tcPr>
            <w:gridSpan w:val="6"/>
            <w:tcW w:w="13606" w:type="dxa"/>
            <w:tcBorders>
              <w:top w:val="nil"/>
            </w:tcBorders>
          </w:tcPr>
          <w:p>
            <w:pPr>
              <w:pStyle w:val="0"/>
              <w:jc w:val="both"/>
            </w:pPr>
            <w:r>
              <w:rPr>
                <w:sz w:val="20"/>
              </w:rPr>
              <w:t xml:space="preserve">(п. 6 введен </w:t>
            </w:r>
            <w:hyperlink w:history="0" r:id="rId901"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12.12.2022</w:t>
            </w:r>
          </w:p>
          <w:p>
            <w:pPr>
              <w:pStyle w:val="0"/>
              <w:jc w:val="both"/>
            </w:pPr>
            <w:r>
              <w:rPr>
                <w:sz w:val="20"/>
              </w:rPr>
              <w:t xml:space="preserve">N 1773)</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9 в ред. </w:t>
      </w:r>
      <w:hyperlink w:history="0" r:id="rId902"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25.02.2022 N 151)</w:t>
      </w:r>
    </w:p>
    <w:p>
      <w:pPr>
        <w:pStyle w:val="0"/>
        <w:ind w:firstLine="540"/>
        <w:jc w:val="both"/>
      </w:pPr>
      <w:r>
        <w:rPr>
          <w:sz w:val="20"/>
        </w:rPr>
      </w:r>
    </w:p>
    <w:p>
      <w:pPr>
        <w:pStyle w:val="2"/>
        <w:outlineLvl w:val="1"/>
        <w:ind w:firstLine="540"/>
        <w:jc w:val="both"/>
      </w:pPr>
      <w:r>
        <w:rPr>
          <w:sz w:val="20"/>
        </w:rPr>
        <w:t xml:space="preserve">10. Стандарты социальных услуг, предоставляемых детям, семьям с детьми и отдельным категориям граждан, нуждающимся в социальном обслуживании в полустационарной форме дневного пребывания в центрах социальной помощи семье и детям, отделениях социальной помощи семье и детям комплексных центров социального обслуживания населения.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jc w:val="both"/>
            </w:pPr>
            <w:r>
              <w:rPr>
                <w:sz w:val="20"/>
              </w:rPr>
            </w:r>
          </w:p>
        </w:tc>
      </w:tr>
      <w:tr>
        <w:tc>
          <w:tcPr>
            <w:tcW w:w="964" w:type="dxa"/>
          </w:tcPr>
          <w:p>
            <w:pPr>
              <w:pStyle w:val="0"/>
            </w:pPr>
            <w:r>
              <w:rPr>
                <w:sz w:val="20"/>
              </w:rPr>
              <w:t xml:space="preserve">1.1</w:t>
            </w:r>
          </w:p>
        </w:tc>
        <w:tc>
          <w:tcPr>
            <w:gridSpan w:val="5"/>
            <w:tcW w:w="12642"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r>
      <w:tr>
        <w:tc>
          <w:tcPr>
            <w:tcW w:w="964" w:type="dxa"/>
          </w:tcPr>
          <w:p>
            <w:pPr>
              <w:pStyle w:val="0"/>
            </w:pPr>
            <w:r>
              <w:rPr>
                <w:sz w:val="20"/>
              </w:rPr>
              <w:t xml:space="preserve">1.1</w:t>
            </w:r>
          </w:p>
        </w:tc>
        <w:tc>
          <w:tcPr>
            <w:tcW w:w="2494" w:type="dxa"/>
          </w:tcPr>
          <w:p>
            <w:pPr>
              <w:pStyle w:val="0"/>
              <w:jc w:val="both"/>
            </w:pPr>
            <w:r>
              <w:rPr>
                <w:sz w:val="20"/>
              </w:rPr>
              <w:t xml:space="preserve">- 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Установление контакта с членами семьи и выявление сущности семейных проблем и причин их возникновения.</w:t>
            </w:r>
          </w:p>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путем опроса получателя социальных услуг, заслушивания пояснений законного представителя, наблюдения специалистов с учетом реальных возможностей получателя социальных услуг.</w:t>
            </w:r>
          </w:p>
          <w:p>
            <w:pPr>
              <w:pStyle w:val="0"/>
              <w:jc w:val="both"/>
            </w:pPr>
            <w:r>
              <w:rPr>
                <w:sz w:val="20"/>
              </w:rPr>
              <w:t xml:space="preserve">Определение плана вывода семьи из тяжелой ситуации, содержания необходимой помощи и поддержки, стимулирование родителей к самопомощи.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pPr>
            <w:r>
              <w:rPr>
                <w:sz w:val="20"/>
              </w:rPr>
              <w:t xml:space="preserve">1.2</w:t>
            </w:r>
          </w:p>
        </w:tc>
        <w:tc>
          <w:tcPr>
            <w:tcW w:w="2494" w:type="dxa"/>
          </w:tcPr>
          <w:p>
            <w:pPr>
              <w:pStyle w:val="0"/>
              <w:jc w:val="both"/>
            </w:pPr>
            <w:r>
              <w:rPr>
                <w:sz w:val="20"/>
              </w:rPr>
              <w:t xml:space="preserve">- социально-бытовой патронаж</w:t>
            </w:r>
          </w:p>
        </w:tc>
        <w:tc>
          <w:tcPr>
            <w:tcW w:w="3912" w:type="dxa"/>
          </w:tcPr>
          <w:p>
            <w:pPr>
              <w:pStyle w:val="0"/>
              <w:jc w:val="both"/>
            </w:pPr>
            <w:r>
              <w:rPr>
                <w:sz w:val="20"/>
              </w:rPr>
              <w:t xml:space="preserve">Систематическое наблюдение за получателем социальных услуг в быту, в том числе за обеспечением детей продуктами питания, одеждой и обувью по сезону, постельными и гигиеническими принадлежностями, условиями для сна, игр, приготовления уроков, состояния противопожарной и санитарной безопасности помещений, теплового режима в холодные периоды и пр. Своевременное выявление ситуаций, нарушающих общепринятые условия проживания ребенка, и оказание им необходимой в данный момент социальной помощи.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Дети получателя социальных услуг проживают в помещении, безопасном для их жизни и здоровья, имеют полноценное питание, одежду и обувь по сезону, постельные принадлежности, средства гигиены, условия для сна, игр и приготовления уроков, их окружающая среда соответствует возрастным нормам</w:t>
            </w:r>
          </w:p>
        </w:tc>
      </w:tr>
      <w:tr>
        <w:tc>
          <w:tcPr>
            <w:tcW w:w="964" w:type="dxa"/>
          </w:tcPr>
          <w:p>
            <w:pPr>
              <w:pStyle w:val="0"/>
            </w:pPr>
            <w:r>
              <w:rPr>
                <w:sz w:val="20"/>
              </w:rPr>
              <w:t xml:space="preserve">1.2</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1.2.1</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1.2.2</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6</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1.2.3</w:t>
            </w:r>
          </w:p>
        </w:tc>
        <w:tc>
          <w:tcPr>
            <w:tcW w:w="2494" w:type="dxa"/>
          </w:tcPr>
          <w:p>
            <w:pPr>
              <w:pStyle w:val="0"/>
              <w:jc w:val="both"/>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1.3</w:t>
            </w:r>
          </w:p>
        </w:tc>
        <w:tc>
          <w:tcPr>
            <w:tcW w:w="2494" w:type="dxa"/>
          </w:tcPr>
          <w:p>
            <w:pPr>
              <w:pStyle w:val="0"/>
              <w:jc w:val="both"/>
            </w:pPr>
            <w:r>
              <w:rPr>
                <w:sz w:val="20"/>
              </w:rPr>
              <w:t xml:space="preserve">Содействие в направлении в стационарные учреждения (отделения) (в том числе помощь в подготовке необходимых документов)</w:t>
            </w:r>
          </w:p>
        </w:tc>
        <w:tc>
          <w:tcPr>
            <w:tcW w:w="3912" w:type="dxa"/>
          </w:tcPr>
          <w:p>
            <w:pPr>
              <w:pStyle w:val="0"/>
              <w:jc w:val="both"/>
            </w:pPr>
            <w:r>
              <w:rPr>
                <w:sz w:val="20"/>
              </w:rPr>
              <w:t xml:space="preserve">Взаимодействие с различными инстанциями для сбора и подготовка документов для признания нуждающимся в получении социального обслуживания в стационарной форме.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Получение путевки на стационарное социальное обслуживание в соответствии с показаниями (состояние здоровья и др.), подтверждающими необходимость такого направления</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0"/>
              </w:rPr>
              <w:t xml:space="preserve">2.1.1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Содействие в сборе необходимого пакета документов, в т.ч. путем межведомственного взаимодействия. Сбор анамнеза, подготовка заключений, характеристик.</w:t>
            </w:r>
          </w:p>
          <w:p>
            <w:pPr>
              <w:pStyle w:val="0"/>
              <w:jc w:val="both"/>
            </w:pPr>
            <w:r>
              <w:rPr>
                <w:sz w:val="20"/>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p>
            <w:pPr>
              <w:pStyle w:val="0"/>
              <w:jc w:val="both"/>
            </w:pPr>
            <w:r>
              <w:rPr>
                <w:sz w:val="20"/>
              </w:rPr>
              <w:t xml:space="preserve">Получатель услуги получает необходимые документы для прохождение МСЭ и ПМПК, необходимые для получения инвалидности</w:t>
            </w:r>
          </w:p>
        </w:tc>
      </w:tr>
      <w:tr>
        <w:tc>
          <w:tcPr>
            <w:tcW w:w="964" w:type="dxa"/>
          </w:tcPr>
          <w:p>
            <w:pPr>
              <w:pStyle w:val="0"/>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pPr>
            <w:r>
              <w:rPr>
                <w:sz w:val="20"/>
              </w:rPr>
              <w:t xml:space="preserve">2.3</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Оказание первичной, в том числе доврачебной, врачебной и специализированной, медико-санитарной помощи в соответствии с имеющейся лицензией (врачом физиотерапевтом, педиатром, наркологом и др.)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pPr>
            <w:r>
              <w:rPr>
                <w:sz w:val="20"/>
              </w:rPr>
              <w:t xml:space="preserve">2.4</w:t>
            </w:r>
          </w:p>
        </w:tc>
        <w:tc>
          <w:tcPr>
            <w:tcW w:w="2494" w:type="dxa"/>
          </w:tcPr>
          <w:p>
            <w:pPr>
              <w:pStyle w:val="0"/>
              <w:jc w:val="both"/>
            </w:pPr>
            <w:r>
              <w:rPr>
                <w:sz w:val="20"/>
              </w:rPr>
              <w:t xml:space="preserve">Содействие в прохождение курса лечения от алкогольной и наркотической зависимости</w:t>
            </w:r>
          </w:p>
        </w:tc>
        <w:tc>
          <w:tcPr>
            <w:tcW w:w="3912" w:type="dxa"/>
          </w:tcPr>
          <w:p>
            <w:pPr>
              <w:pStyle w:val="0"/>
              <w:jc w:val="both"/>
            </w:pPr>
            <w:r>
              <w:rPr>
                <w:sz w:val="20"/>
              </w:rPr>
              <w:t xml:space="preserve">Индивидуальная или групповая беседа с получателем социальной услуги, направленная на профилактику вредных привычек, всех видов зависимостей, предоставление методических материалов по тематике. При необходимости - выявление нуждаемости в платной или бесплатной форме лечения. Направление в медицинскую организацию, имеющую медицинскую лицензию на данный вид деятельности, информирование об условиях прохождения курса лечения от химической зависимости. Консультирование получателя о времени и условиях прохождения курса лечения. Подтверждение о прохождении курса лечения.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Получение получателем социальной услуги необходимых знаний и навыков по формированию здорового образа жизни, отказу от зависимостей и вредных привычек.</w:t>
            </w:r>
          </w:p>
          <w:p>
            <w:pPr>
              <w:pStyle w:val="0"/>
              <w:jc w:val="both"/>
            </w:pPr>
            <w:r>
              <w:rPr>
                <w:sz w:val="20"/>
              </w:rPr>
              <w:t xml:space="preserve">Снижение эмоционального напряжения созависимых членов семьи, в т.ч. детей. Возможность к социальной адаптации лица, страдающего от химической зависимости, в общество. Получение квалифицированной информации о вреде химической зависимости для развития личности</w:t>
            </w:r>
          </w:p>
        </w:tc>
      </w:tr>
      <w:tr>
        <w:tc>
          <w:tcPr>
            <w:tcW w:w="964" w:type="dxa"/>
          </w:tcPr>
          <w:p>
            <w:pPr>
              <w:pStyle w:val="0"/>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2.5.1</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0"/>
              </w:rPr>
              <w:t xml:space="preserve">Содействие в организации летнего отдыха и оздоровления.</w:t>
            </w:r>
          </w:p>
          <w:p>
            <w:pPr>
              <w:pStyle w:val="0"/>
              <w:jc w:val="both"/>
            </w:pPr>
            <w:r>
              <w:rPr>
                <w:sz w:val="20"/>
              </w:rPr>
              <w:t xml:space="preserve">Подготовка всех необходимых документов для получения путевки на санаторно-курортное лечение.</w:t>
            </w:r>
          </w:p>
          <w:p>
            <w:pPr>
              <w:pStyle w:val="0"/>
              <w:jc w:val="both"/>
            </w:pPr>
            <w:r>
              <w:rPr>
                <w:sz w:val="20"/>
              </w:rPr>
              <w:t xml:space="preserve">Подготовка получателя социальных услуг к отправке в санаторно-курортное лечение.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должна обеспечить несовершеннолетнему получателю социальной услуги летний отдых и оздоровление, а также, согласно медицинским показаниям, санаторно-курортное лечение</w:t>
            </w:r>
          </w:p>
        </w:tc>
      </w:tr>
      <w:tr>
        <w:tc>
          <w:tcPr>
            <w:tcW w:w="964" w:type="dxa"/>
          </w:tcPr>
          <w:p>
            <w:pPr>
              <w:pStyle w:val="0"/>
            </w:pPr>
            <w:r>
              <w:rPr>
                <w:sz w:val="20"/>
              </w:rPr>
              <w:t xml:space="preserve">2.5.2</w:t>
            </w:r>
          </w:p>
        </w:tc>
        <w:tc>
          <w:tcPr>
            <w:tcW w:w="2494" w:type="dxa"/>
          </w:tcPr>
          <w:p>
            <w:pPr>
              <w:pStyle w:val="0"/>
              <w:jc w:val="both"/>
            </w:pPr>
            <w:r>
              <w:rPr>
                <w:sz w:val="20"/>
              </w:rPr>
              <w:t xml:space="preserve">- фитотерапия </w:t>
            </w:r>
            <w:hyperlink w:history="0" w:anchor="P2047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0"/>
              </w:rPr>
              <w:t xml:space="preserve">2.6</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получение родственниками социально-медицинских знаний для проведения реабилитационных мероприятий в домашних условиях, предоставление методических материалов.</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возраста,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адаптации к окружающей обстановке</w:t>
            </w:r>
          </w:p>
        </w:tc>
      </w:tr>
      <w:tr>
        <w:tc>
          <w:tcPr>
            <w:tcW w:w="964" w:type="dxa"/>
          </w:tcPr>
          <w:p>
            <w:pPr>
              <w:pStyle w:val="0"/>
            </w:pPr>
            <w:r>
              <w:rPr>
                <w:sz w:val="20"/>
              </w:rPr>
              <w:t xml:space="preserve">2.7</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(родственниками получателя социальных услуг).</w:t>
            </w:r>
          </w:p>
          <w:p>
            <w:pPr>
              <w:pStyle w:val="0"/>
              <w:jc w:val="both"/>
            </w:pPr>
            <w:r>
              <w:rPr>
                <w:sz w:val="20"/>
              </w:rPr>
              <w:t xml:space="preserve">Выявление проблем, стоящих перед получателем социальных услуг.</w:t>
            </w:r>
          </w:p>
          <w:p>
            <w:pPr>
              <w:pStyle w:val="0"/>
              <w:jc w:val="both"/>
            </w:pPr>
            <w:r>
              <w:rPr>
                <w:sz w:val="20"/>
              </w:rPr>
              <w:t xml:space="preserve">Информирование, в активном диалоге с получателем(ями) услуг, по вопросам поддержания здоровья, здорового образа жизни, репродуктивного здоровья, планирования семьи, вынашивания ребенка, предупреждения вредных привычек, современных безопасных средств контрацепции, психосексуального развития детей, гигиены питания, жилища.</w:t>
            </w:r>
          </w:p>
          <w:p>
            <w:pPr>
              <w:pStyle w:val="0"/>
              <w:jc w:val="both"/>
            </w:pPr>
            <w:r>
              <w:rPr>
                <w:sz w:val="20"/>
              </w:rPr>
              <w:t xml:space="preserve">Разъяснение сути проблем и подготовка рекомендаций.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pPr>
            <w:r>
              <w:rPr>
                <w:sz w:val="20"/>
              </w:rPr>
              <w:t xml:space="preserve">2.8</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Занятия проводятся врачами и в форме лекций, бесед с использованием видеофильмов.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Составление индивидуального плана реабилитации по результатам тестирования.</w:t>
            </w:r>
          </w:p>
          <w:p>
            <w:pPr>
              <w:pStyle w:val="0"/>
              <w:jc w:val="both"/>
            </w:pPr>
            <w:r>
              <w:rPr>
                <w:sz w:val="20"/>
              </w:rPr>
              <w:t xml:space="preserve">1 услуга - 1 раз</w:t>
            </w:r>
          </w:p>
        </w:tc>
        <w:tc>
          <w:tcPr>
            <w:tcW w:w="1304" w:type="dxa"/>
          </w:tcPr>
          <w:p>
            <w:pPr>
              <w:pStyle w:val="0"/>
              <w:jc w:val="both"/>
            </w:pPr>
            <w:r>
              <w:rPr>
                <w:sz w:val="20"/>
              </w:rPr>
              <w:t xml:space="preserve">1 пакет документов</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3</w:t>
            </w:r>
          </w:p>
        </w:tc>
        <w:tc>
          <w:tcPr>
            <w:tcW w:w="3912" w:type="dxa"/>
          </w:tcPr>
          <w:p>
            <w:pPr>
              <w:pStyle w:val="0"/>
              <w:jc w:val="both"/>
            </w:pPr>
            <w:r>
              <w:rPr>
                <w:sz w:val="20"/>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vMerge w:val="restart"/>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специалиста</w:t>
            </w:r>
          </w:p>
        </w:tc>
        <w:tc>
          <w:tcPr>
            <w:tcW w:w="1020" w:type="dxa"/>
            <w:vMerge w:val="restart"/>
          </w:tcPr>
          <w:p>
            <w:pPr>
              <w:pStyle w:val="0"/>
              <w:jc w:val="center"/>
            </w:pPr>
            <w:r>
              <w:rPr>
                <w:sz w:val="20"/>
              </w:rPr>
              <w:t xml:space="preserve">6</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pPr>
            <w:r>
              <w:rPr>
                <w:sz w:val="20"/>
              </w:rPr>
              <w:t xml:space="preserve">3.5</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pPr>
            <w:r>
              <w:rPr>
                <w:sz w:val="20"/>
              </w:rPr>
              <w:t xml:space="preserve">3.6</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0"/>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pPr>
            <w:r>
              <w:rPr>
                <w:sz w:val="20"/>
              </w:rPr>
              <w:t xml:space="preserve">3.7</w:t>
            </w:r>
          </w:p>
        </w:tc>
        <w:tc>
          <w:tcPr>
            <w:tcW w:w="2494" w:type="dxa"/>
          </w:tcPr>
          <w:p>
            <w:pPr>
              <w:pStyle w:val="0"/>
              <w:jc w:val="both"/>
            </w:pPr>
            <w:r>
              <w:rPr>
                <w:sz w:val="20"/>
              </w:rPr>
              <w:t xml:space="preserve">Оказание консультационной психологической помощи анонимно, в том числе с использованием телефона доверия</w:t>
            </w:r>
          </w:p>
        </w:tc>
        <w:tc>
          <w:tcPr>
            <w:tcW w:w="3912" w:type="dxa"/>
          </w:tcPr>
          <w:p>
            <w:pPr>
              <w:pStyle w:val="0"/>
              <w:jc w:val="both"/>
            </w:pPr>
            <w:r>
              <w:rPr>
                <w:sz w:val="20"/>
              </w:rPr>
              <w:t xml:space="preserve">Проведение бесед, выслушивание, подбадривание, психологическая поддержка родственников получателя социальных услуг анонимно, в том числе с использованием телефона доверия.</w:t>
            </w:r>
          </w:p>
          <w:p>
            <w:pPr>
              <w:pStyle w:val="0"/>
              <w:jc w:val="both"/>
            </w:pPr>
            <w:r>
              <w:rPr>
                <w:sz w:val="20"/>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4.1.3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6</w:t>
            </w:r>
          </w:p>
        </w:tc>
        <w:tc>
          <w:tcPr>
            <w:vMerge w:val="continue"/>
          </w:tcPr>
          <w:p/>
        </w:tc>
      </w:tr>
      <w:tr>
        <w:tc>
          <w:tcPr>
            <w:tcW w:w="964" w:type="dxa"/>
          </w:tcPr>
          <w:p>
            <w:pPr>
              <w:pStyle w:val="0"/>
            </w:pPr>
            <w:r>
              <w:rPr>
                <w:sz w:val="20"/>
              </w:rPr>
              <w:t xml:space="preserve">4.1.4</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vMerge w:val="continue"/>
          </w:tcPr>
          <w:p/>
        </w:tc>
      </w:tr>
      <w:tr>
        <w:tc>
          <w:tcPr>
            <w:tcW w:w="964" w:type="dxa"/>
          </w:tcPr>
          <w:p>
            <w:pPr>
              <w:pStyle w:val="0"/>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тестирования (диагностики)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Тестирование (диагностика)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Тестирование (диагностика)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индивидуальных (групповых) консультаций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pPr>
            <w:r>
              <w:rPr>
                <w:sz w:val="20"/>
              </w:rPr>
              <w:t xml:space="preserve">4.2.3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интерпретация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vMerge w:val="continue"/>
          </w:tcPr>
          <w:p/>
        </w:tc>
      </w:tr>
      <w:tr>
        <w:tc>
          <w:tcPr>
            <w:tcW w:w="964" w:type="dxa"/>
          </w:tcPr>
          <w:p>
            <w:pPr>
              <w:pStyle w:val="0"/>
            </w:pPr>
            <w:r>
              <w:rPr>
                <w:sz w:val="20"/>
              </w:rPr>
              <w:t xml:space="preserve">4.2.4</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bottom w:val="nil"/>
            </w:tcBorders>
          </w:tcPr>
          <w:p>
            <w:pPr>
              <w:pStyle w:val="0"/>
              <w:jc w:val="both"/>
            </w:pPr>
            <w:r>
              <w:rPr>
                <w:sz w:val="20"/>
              </w:rPr>
              <w:t xml:space="preserve">По необходимости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Borders>
              <w:top w:val="nil"/>
            </w:tcBorders>
          </w:tcPr>
          <w:p>
            <w:pPr>
              <w:pStyle w:val="0"/>
              <w:jc w:val="both"/>
            </w:pPr>
            <w:r>
              <w:rPr>
                <w:sz w:val="20"/>
              </w:rPr>
            </w:r>
          </w:p>
        </w:tc>
        <w:tc>
          <w:tcPr>
            <w:tcW w:w="1020" w:type="dxa"/>
            <w:tcBorders>
              <w:top w:val="nil"/>
            </w:tcBorders>
          </w:tcPr>
          <w:p>
            <w:pPr>
              <w:pStyle w:val="0"/>
              <w:jc w:val="both"/>
            </w:pPr>
            <w:r>
              <w:rPr>
                <w:sz w:val="20"/>
              </w:rPr>
            </w:r>
          </w:p>
        </w:tc>
        <w:tc>
          <w:tcPr>
            <w:tcW w:w="3912" w:type="dxa"/>
            <w:tcBorders>
              <w:top w:val="nil"/>
            </w:tcBorders>
          </w:tcPr>
          <w:p>
            <w:pPr>
              <w:pStyle w:val="0"/>
              <w:jc w:val="both"/>
            </w:pPr>
            <w:r>
              <w:rPr>
                <w:sz w:val="20"/>
              </w:rPr>
            </w:r>
          </w:p>
        </w:tc>
      </w:tr>
      <w:tr>
        <w:tc>
          <w:tcPr>
            <w:tcW w:w="964" w:type="dxa"/>
          </w:tcPr>
          <w:p>
            <w:pPr>
              <w:pStyle w:val="0"/>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vMerge w:val="restart"/>
          </w:tcPr>
          <w:p>
            <w:pPr>
              <w:pStyle w:val="0"/>
              <w:jc w:val="both"/>
            </w:pPr>
            <w:r>
              <w:rPr>
                <w:sz w:val="20"/>
              </w:rPr>
              <w:t xml:space="preserve">Проведение групповых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vMerge w:val="restart"/>
          </w:tcPr>
          <w:p>
            <w:pPr>
              <w:pStyle w:val="0"/>
              <w:jc w:val="both"/>
            </w:pPr>
            <w:r>
              <w:rPr>
                <w:sz w:val="20"/>
              </w:rPr>
              <w:t xml:space="preserve">По необходимости</w:t>
            </w:r>
          </w:p>
        </w:tc>
        <w:tc>
          <w:tcPr>
            <w:tcW w:w="1020" w:type="dxa"/>
            <w:vMerge w:val="restart"/>
          </w:tcPr>
          <w:p>
            <w:pPr>
              <w:pStyle w:val="0"/>
              <w:jc w:val="center"/>
            </w:pPr>
            <w:r>
              <w:rPr>
                <w:sz w:val="20"/>
              </w:rPr>
              <w:t xml:space="preserve">6</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4.2.6</w:t>
            </w:r>
          </w:p>
        </w:tc>
        <w:tc>
          <w:tcPr>
            <w:tcW w:w="2494" w:type="dxa"/>
          </w:tcPr>
          <w:p>
            <w:pPr>
              <w:pStyle w:val="0"/>
              <w:jc w:val="both"/>
            </w:pPr>
            <w:r>
              <w:rPr>
                <w:sz w:val="20"/>
              </w:rPr>
              <w:t xml:space="preserve">- занятие с логопедом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4.2.7</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4.2.8</w:t>
            </w:r>
          </w:p>
        </w:tc>
        <w:tc>
          <w:tcPr>
            <w:tcW w:w="2494" w:type="dxa"/>
          </w:tcPr>
          <w:p>
            <w:pPr>
              <w:pStyle w:val="0"/>
              <w:jc w:val="both"/>
            </w:pPr>
            <w:r>
              <w:rPr>
                <w:sz w:val="20"/>
              </w:rPr>
              <w:t xml:space="preserve">- музыкальное занятие (групповое)</w:t>
            </w:r>
          </w:p>
        </w:tc>
        <w:tc>
          <w:tcPr>
            <w:tcW w:w="3912" w:type="dxa"/>
            <w:vMerge w:val="restart"/>
          </w:tcPr>
          <w:p>
            <w:pPr>
              <w:pStyle w:val="0"/>
              <w:jc w:val="both"/>
            </w:pPr>
            <w:r>
              <w:rPr>
                <w:sz w:val="20"/>
              </w:rPr>
              <w:t xml:space="preserve">Проведение групповых (индивидуальных) музыкальных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0"/>
              </w:rPr>
              <w:t xml:space="preserve">4.2.9</w:t>
            </w:r>
          </w:p>
        </w:tc>
        <w:tc>
          <w:tcPr>
            <w:tcW w:w="2494" w:type="dxa"/>
          </w:tcPr>
          <w:p>
            <w:pPr>
              <w:pStyle w:val="0"/>
              <w:jc w:val="both"/>
            </w:pPr>
            <w:r>
              <w:rPr>
                <w:sz w:val="20"/>
              </w:rPr>
              <w:t xml:space="preserve">- музыкальное занятие (музыкотерапия)</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vMerge w:val="continue"/>
          </w:tcPr>
          <w:p/>
        </w:tc>
      </w:tr>
      <w:tr>
        <w:tc>
          <w:tcPr>
            <w:tcW w:w="964" w:type="dxa"/>
          </w:tcPr>
          <w:p>
            <w:pPr>
              <w:pStyle w:val="0"/>
            </w:pPr>
            <w:r>
              <w:rPr>
                <w:sz w:val="20"/>
              </w:rPr>
              <w:t xml:space="preserve">4.3</w:t>
            </w:r>
          </w:p>
        </w:tc>
        <w:tc>
          <w:tcPr>
            <w:tcW w:w="2494" w:type="dxa"/>
          </w:tcPr>
          <w:p>
            <w:pPr>
              <w:pStyle w:val="0"/>
              <w:jc w:val="both"/>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социальных услуг в соответствии с планом-графиком посещений; определение необходимости предоставления получателю социальных услуг социально-педагогических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pPr>
            <w:r>
              <w:rPr>
                <w:sz w:val="20"/>
              </w:rPr>
              <w:t xml:space="preserve">4.4</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 оформление писем, обращений в различные организации.</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pPr>
            <w:r>
              <w:rPr>
                <w:sz w:val="20"/>
              </w:rPr>
              <w:t xml:space="preserve">4.5</w:t>
            </w:r>
          </w:p>
        </w:tc>
        <w:tc>
          <w:tcPr>
            <w:tcW w:w="2494" w:type="dxa"/>
          </w:tcPr>
          <w:p>
            <w:pPr>
              <w:pStyle w:val="0"/>
              <w:jc w:val="both"/>
            </w:pPr>
            <w:r>
              <w:rPr>
                <w:sz w:val="20"/>
              </w:rPr>
              <w:t xml:space="preserve">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pPr>
              <w:pStyle w:val="0"/>
              <w:jc w:val="both"/>
            </w:pPr>
            <w:r>
              <w:rPr>
                <w:sz w:val="20"/>
              </w:rPr>
              <w:t xml:space="preserve">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pPr>
            <w:r>
              <w:rPr>
                <w:sz w:val="20"/>
              </w:rPr>
              <w:t xml:space="preserve">4.6</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оказание личностно-психологической поддержки.</w:t>
            </w:r>
          </w:p>
          <w:p>
            <w:pPr>
              <w:pStyle w:val="0"/>
              <w:jc w:val="both"/>
            </w:pPr>
            <w:r>
              <w:rPr>
                <w:sz w:val="20"/>
              </w:rPr>
              <w:t xml:space="preserve">Обсуждение особенностей развития, поведения ребенка, наблюдение за ребенком.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tc>
          <w:tcPr>
            <w:tcW w:w="964" w:type="dxa"/>
          </w:tcPr>
          <w:p>
            <w:pPr>
              <w:pStyle w:val="0"/>
            </w:pPr>
            <w:r>
              <w:rPr>
                <w:sz w:val="20"/>
              </w:rPr>
              <w:t xml:space="preserve">4.7</w:t>
            </w:r>
          </w:p>
        </w:tc>
        <w:tc>
          <w:tcPr>
            <w:tcW w:w="249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0"/>
              </w:rPr>
              <w:t xml:space="preserve">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pPr>
            <w:r>
              <w:rPr>
                <w:sz w:val="20"/>
              </w:rPr>
              <w:t xml:space="preserve">4.8</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pPr>
            <w:r>
              <w:rPr>
                <w:sz w:val="20"/>
              </w:rPr>
              <w:t xml:space="preserve">4.9</w:t>
            </w:r>
          </w:p>
        </w:tc>
        <w:tc>
          <w:tcPr>
            <w:tcW w:w="2494" w:type="dxa"/>
          </w:tcPr>
          <w:p>
            <w:pPr>
              <w:pStyle w:val="0"/>
              <w:jc w:val="both"/>
            </w:pPr>
            <w:r>
              <w:rPr>
                <w:sz w:val="20"/>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5.1.1</w:t>
            </w:r>
          </w:p>
        </w:tc>
        <w:tc>
          <w:tcPr>
            <w:tcW w:w="2494" w:type="dxa"/>
          </w:tcPr>
          <w:p>
            <w:pPr>
              <w:pStyle w:val="0"/>
              <w:jc w:val="both"/>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образовательными организациями (учебными центрами) по вопросам получения образования или обучения получателя социальных услуг и предоставление ему необходимых документов.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w:t>
            </w:r>
          </w:p>
        </w:tc>
      </w:tr>
      <w:tr>
        <w:tc>
          <w:tcPr>
            <w:tcW w:w="964" w:type="dxa"/>
          </w:tcPr>
          <w:p>
            <w:pPr>
              <w:pStyle w:val="0"/>
            </w:pPr>
            <w:r>
              <w:rPr>
                <w:sz w:val="20"/>
              </w:rPr>
              <w:t xml:space="preserve">5.2</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pPr>
            <w:r>
              <w:rPr>
                <w:sz w:val="20"/>
              </w:rPr>
              <w:t xml:space="preserve">5.2.1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Предоставление информации для поиска, выбора места и характера работы, устройство на курсы переподготовки через службы занятости.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Содействие в решении вопросов занятости, подготовки и переподготовки через государственные службы занятости населения, предоставление объективной информации о размещении государственных служб занятости населения по месту проживания получателя социальных услуг посредством предоставления справочной информации по вопросам трудоустройства</w:t>
            </w:r>
          </w:p>
        </w:tc>
      </w:tr>
      <w:tr>
        <w:tc>
          <w:tcPr>
            <w:tcW w:w="964" w:type="dxa"/>
          </w:tcPr>
          <w:p>
            <w:pPr>
              <w:pStyle w:val="0"/>
            </w:pPr>
            <w:r>
              <w:rPr>
                <w:sz w:val="20"/>
              </w:rPr>
              <w:t xml:space="preserve">5.2.2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переподготовки через службы занятости и т.д.</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Содействие в решении вопросов трудоустройства должно заключаться в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 постановке на учет в государственных службах занятости</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6.1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Предоставление информации, рекомендаций по социально-правовым 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0"/>
              </w:rPr>
              <w:t xml:space="preserve">6.2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постановку на регистрационный учет), в вопросах, связанных с пенсионным обеспечением, в получении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6.3</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6.3.1</w:t>
            </w:r>
          </w:p>
        </w:tc>
        <w:tc>
          <w:tcPr>
            <w:tcW w:w="2494" w:type="dxa"/>
          </w:tcPr>
          <w:p>
            <w:pPr>
              <w:pStyle w:val="0"/>
              <w:jc w:val="both"/>
            </w:pPr>
            <w:r>
              <w:rPr>
                <w:sz w:val="20"/>
              </w:rPr>
              <w:t xml:space="preserve">- обеспечение представительства для защиты прав и интересов в суде</w:t>
            </w:r>
          </w:p>
        </w:tc>
        <w:tc>
          <w:tcPr>
            <w:tcW w:w="3912" w:type="dxa"/>
          </w:tcPr>
          <w:p>
            <w:pPr>
              <w:pStyle w:val="0"/>
              <w:jc w:val="both"/>
            </w:pPr>
            <w:r>
              <w:rPr>
                <w:sz w:val="20"/>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6.3.2</w:t>
            </w:r>
          </w:p>
        </w:tc>
        <w:tc>
          <w:tcPr>
            <w:tcW w:w="2494" w:type="dxa"/>
          </w:tcPr>
          <w:p>
            <w:pPr>
              <w:pStyle w:val="0"/>
              <w:jc w:val="both"/>
            </w:pPr>
            <w:r>
              <w:rPr>
                <w:sz w:val="20"/>
              </w:rPr>
              <w:t xml:space="preserve">- содействие в подготовке запросов, заявлений, направлений, ходатайств</w:t>
            </w:r>
          </w:p>
        </w:tc>
        <w:tc>
          <w:tcPr>
            <w:tcW w:w="3912" w:type="dxa"/>
          </w:tcPr>
          <w:p>
            <w:pPr>
              <w:pStyle w:val="0"/>
              <w:jc w:val="both"/>
            </w:pPr>
            <w:r>
              <w:rPr>
                <w:sz w:val="20"/>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vMerge w:val="continue"/>
          </w:tcPr>
          <w:p/>
        </w:tc>
      </w:tr>
      <w:tr>
        <w:tc>
          <w:tcPr>
            <w:tcW w:w="964" w:type="dxa"/>
          </w:tcPr>
          <w:p>
            <w:pPr>
              <w:pStyle w:val="0"/>
            </w:pPr>
            <w:r>
              <w:rPr>
                <w:sz w:val="20"/>
              </w:rPr>
              <w:t xml:space="preserve">6.3.3</w:t>
            </w:r>
          </w:p>
        </w:tc>
        <w:tc>
          <w:tcPr>
            <w:tcW w:w="2494"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pPr>
              <w:pStyle w:val="0"/>
              <w:jc w:val="both"/>
            </w:pPr>
            <w:r>
              <w:rPr>
                <w:sz w:val="20"/>
              </w:rPr>
              <w:t xml:space="preserve">Услуга состоит подготовке и передаче документов в органы регистрационного учета по месту пребывания в отделах УФМС России по Новосибирской области в районе по месту нахождения учреждения.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обеспечивать получателю социальной услуги регистрацию по месту пребывания</w:t>
            </w:r>
          </w:p>
        </w:tc>
      </w:tr>
      <w:tr>
        <w:tc>
          <w:tcPr>
            <w:tcW w:w="964" w:type="dxa"/>
          </w:tcPr>
          <w:p>
            <w:pPr>
              <w:pStyle w:val="0"/>
              <w:outlineLvl w:val="2"/>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7.1</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0"/>
              </w:rPr>
              <w:t xml:space="preserve">7.1.1</w:t>
            </w:r>
          </w:p>
        </w:tc>
        <w:tc>
          <w:tcPr>
            <w:tcW w:w="2494" w:type="dxa"/>
          </w:tcPr>
          <w:p>
            <w:pPr>
              <w:pStyle w:val="0"/>
              <w:jc w:val="both"/>
            </w:pPr>
            <w:r>
              <w:rPr>
                <w:sz w:val="20"/>
              </w:rPr>
              <w:t xml:space="preserve">- индивидуальное занятие</w:t>
            </w:r>
          </w:p>
        </w:tc>
        <w:tc>
          <w:tcPr>
            <w:tcW w:w="3912" w:type="dxa"/>
            <w:vMerge w:val="restart"/>
          </w:tcPr>
          <w:p>
            <w:pPr>
              <w:pStyle w:val="0"/>
              <w:jc w:val="both"/>
            </w:pPr>
            <w:r>
              <w:rPr>
                <w:sz w:val="20"/>
              </w:rPr>
              <w:t xml:space="preserve">Проведение индивидуальных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vMerge w:val="restart"/>
          </w:tcPr>
          <w:p>
            <w:pPr>
              <w:pStyle w:val="0"/>
              <w:jc w:val="both"/>
            </w:pPr>
            <w:r>
              <w:rPr>
                <w:sz w:val="20"/>
              </w:rPr>
              <w:t xml:space="preserve">По факту обращения</w:t>
            </w:r>
          </w:p>
        </w:tc>
        <w:tc>
          <w:tcPr>
            <w:tcW w:w="1020" w:type="dxa"/>
            <w:vMerge w:val="restart"/>
          </w:tcPr>
          <w:p>
            <w:pPr>
              <w:pStyle w:val="0"/>
              <w:jc w:val="center"/>
            </w:pPr>
            <w:r>
              <w:rPr>
                <w:sz w:val="20"/>
              </w:rPr>
              <w:t xml:space="preserve">6</w:t>
            </w:r>
          </w:p>
        </w:tc>
        <w:tc>
          <w:tcPr>
            <w:tcW w:w="3912" w:type="dxa"/>
            <w:vMerge w:val="restart"/>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c>
          <w:tcPr>
            <w:tcW w:w="964" w:type="dxa"/>
          </w:tcPr>
          <w:p>
            <w:pPr>
              <w:pStyle w:val="0"/>
            </w:pPr>
            <w:r>
              <w:rPr>
                <w:sz w:val="20"/>
              </w:rPr>
              <w:t xml:space="preserve">7.1.2</w:t>
            </w:r>
          </w:p>
        </w:tc>
        <w:tc>
          <w:tcPr>
            <w:tcW w:w="2494" w:type="dxa"/>
          </w:tcPr>
          <w:p>
            <w:pPr>
              <w:pStyle w:val="0"/>
              <w:jc w:val="both"/>
            </w:pPr>
            <w:r>
              <w:rPr>
                <w:sz w:val="20"/>
              </w:rPr>
              <w:t xml:space="preserve">- групповое занятие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7.2</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12</w:t>
            </w:r>
          </w:p>
        </w:tc>
        <w:tc>
          <w:tcPr>
            <w:tcW w:w="3912" w:type="dxa"/>
          </w:tcPr>
          <w:p>
            <w:pPr>
              <w:pStyle w:val="0"/>
              <w:jc w:val="both"/>
            </w:pPr>
            <w:r>
              <w:rPr>
                <w:sz w:val="20"/>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w:t>
            </w:r>
          </w:p>
        </w:tc>
      </w:tr>
      <w:tr>
        <w:tc>
          <w:tcPr>
            <w:tcW w:w="964" w:type="dxa"/>
          </w:tcPr>
          <w:p>
            <w:pPr>
              <w:pStyle w:val="0"/>
            </w:pPr>
            <w:r>
              <w:rPr>
                <w:sz w:val="20"/>
              </w:rPr>
              <w:t xml:space="preserve">7.3</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0479"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7.3.1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0"/>
              </w:rPr>
              <w:t xml:space="preserve">7.3.2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7.3.3</w:t>
            </w:r>
          </w:p>
        </w:tc>
        <w:tc>
          <w:tcPr>
            <w:tcW w:w="2494" w:type="dxa"/>
          </w:tcPr>
          <w:p>
            <w:pPr>
              <w:pStyle w:val="0"/>
              <w:jc w:val="both"/>
            </w:pPr>
            <w:r>
              <w:rPr>
                <w:sz w:val="20"/>
              </w:rPr>
              <w:t xml:space="preserve">- лечебная физкультура (групповое занятие)</w:t>
            </w:r>
          </w:p>
        </w:tc>
        <w:tc>
          <w:tcPr>
            <w:tcW w:w="3912" w:type="dxa"/>
            <w:vMerge w:val="restart"/>
          </w:tcPr>
          <w:p>
            <w:pPr>
              <w:pStyle w:val="0"/>
              <w:jc w:val="both"/>
            </w:pPr>
            <w:r>
              <w:rPr>
                <w:sz w:val="20"/>
              </w:rPr>
              <w:t xml:space="preserve">Инструктором по лечебной физкультуре проводится групповое (индивидуальное) занятие с получателями социальных услуг.</w:t>
            </w:r>
          </w:p>
          <w:p>
            <w:pPr>
              <w:pStyle w:val="0"/>
              <w:jc w:val="both"/>
            </w:pPr>
            <w:r>
              <w:rPr>
                <w:sz w:val="20"/>
              </w:rPr>
              <w:t xml:space="preserve">Продолжительность услуги 0,5 часа.</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12</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0"/>
              </w:rPr>
              <w:t xml:space="preserve">7.3.4</w:t>
            </w:r>
          </w:p>
        </w:tc>
        <w:tc>
          <w:tcPr>
            <w:tcW w:w="2494" w:type="dxa"/>
          </w:tcPr>
          <w:p>
            <w:pPr>
              <w:pStyle w:val="0"/>
              <w:jc w:val="both"/>
            </w:pPr>
            <w:r>
              <w:rPr>
                <w:sz w:val="20"/>
              </w:rPr>
              <w:t xml:space="preserve">- лечебная физкультура (индивидуальное занятие)</w:t>
            </w:r>
          </w:p>
        </w:tc>
        <w:tc>
          <w:tcPr>
            <w:vMerge w:val="continue"/>
          </w:tcPr>
          <w:p/>
        </w:tc>
        <w:tc>
          <w:tcPr>
            <w:vMerge w:val="continue"/>
          </w:tcPr>
          <w:p/>
        </w:tc>
        <w:tc>
          <w:tcPr>
            <w:vMerge w:val="continue"/>
          </w:tcP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0479" w:name="P20479"/>
    <w:bookmarkEnd w:id="20479"/>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10 введен </w:t>
      </w:r>
      <w:hyperlink w:history="0" r:id="rId903"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16.04.2015 N 305)</w:t>
      </w:r>
    </w:p>
    <w:p>
      <w:pPr>
        <w:pStyle w:val="0"/>
        <w:ind w:firstLine="540"/>
        <w:jc w:val="both"/>
      </w:pPr>
      <w:r>
        <w:rPr>
          <w:sz w:val="20"/>
        </w:rPr>
      </w:r>
    </w:p>
    <w:p>
      <w:pPr>
        <w:pStyle w:val="2"/>
        <w:outlineLvl w:val="1"/>
        <w:ind w:firstLine="540"/>
        <w:jc w:val="both"/>
      </w:pPr>
      <w:r>
        <w:rPr>
          <w:sz w:val="20"/>
        </w:rPr>
        <w:t xml:space="preserve">11. Стандарты социальных услуг, предоставляемых детям-инвалидам, детям с ограниченными возможностями в возрасте от 2 до 7 лет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0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9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0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0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9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91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9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both"/>
            </w:pPr>
            <w:r>
              <w:rPr>
                <w:sz w:val="20"/>
              </w:rPr>
              <w:t xml:space="preserve">1.3</w:t>
            </w:r>
          </w:p>
        </w:tc>
        <w:tc>
          <w:tcPr>
            <w:gridSpan w:val="5"/>
            <w:tcW w:w="12642" w:type="dxa"/>
            <w:vAlign w:val="center"/>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0"/>
              </w:rPr>
              <w:t xml:space="preserve">1.3.1</w:t>
            </w:r>
          </w:p>
        </w:tc>
        <w:tc>
          <w:tcPr>
            <w:tcW w:w="2494" w:type="dxa"/>
            <w:tcBorders>
              <w:bottom w:val="nil"/>
            </w:tcBorders>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91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За период обслуживания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9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0"/>
              </w:rPr>
              <w:t xml:space="preserve">1.4</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1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210</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1.4 в ред. </w:t>
            </w:r>
            <w:hyperlink w:history="0" r:id="rId9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jc w:val="both"/>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1.5.1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84</w:t>
            </w:r>
          </w:p>
        </w:tc>
        <w:tc>
          <w:tcPr>
            <w:tcW w:w="3912" w:type="dxa"/>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1.5.2</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не менее 3-х раз (по потребности)</w:t>
            </w:r>
          </w:p>
        </w:tc>
        <w:tc>
          <w:tcPr>
            <w:tcW w:w="1020" w:type="dxa"/>
          </w:tcPr>
          <w:p>
            <w:pPr>
              <w:pStyle w:val="0"/>
              <w:jc w:val="center"/>
            </w:pPr>
            <w:r>
              <w:rPr>
                <w:sz w:val="20"/>
              </w:rPr>
              <w:t xml:space="preserve">126</w:t>
            </w:r>
          </w:p>
        </w:tc>
        <w:tc>
          <w:tcPr>
            <w:vMerge w:val="continue"/>
          </w:tcPr>
          <w:p/>
        </w:tc>
      </w:tr>
      <w:tr>
        <w:tc>
          <w:tcPr>
            <w:tcW w:w="964" w:type="dxa"/>
          </w:tcPr>
          <w:p>
            <w:pPr>
              <w:pStyle w:val="0"/>
              <w:jc w:val="both"/>
            </w:pPr>
            <w:r>
              <w:rPr>
                <w:sz w:val="20"/>
              </w:rPr>
              <w:t xml:space="preserve">1.5.3</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не менее 3-х раз (по потребности)</w:t>
            </w:r>
          </w:p>
        </w:tc>
        <w:tc>
          <w:tcPr>
            <w:tcW w:w="1020" w:type="dxa"/>
          </w:tcPr>
          <w:p>
            <w:pPr>
              <w:pStyle w:val="0"/>
              <w:jc w:val="center"/>
            </w:pPr>
            <w:r>
              <w:rPr>
                <w:sz w:val="20"/>
              </w:rPr>
              <w:t xml:space="preserve">126</w:t>
            </w:r>
          </w:p>
        </w:tc>
        <w:tc>
          <w:tcPr>
            <w:vMerge w:val="continue"/>
          </w:tcPr>
          <w:p/>
        </w:tc>
      </w:tr>
      <w:tr>
        <w:tc>
          <w:tcPr>
            <w:tcW w:w="964" w:type="dxa"/>
          </w:tcPr>
          <w:p>
            <w:pPr>
              <w:pStyle w:val="0"/>
              <w:jc w:val="both"/>
            </w:pPr>
            <w:r>
              <w:rPr>
                <w:sz w:val="20"/>
              </w:rPr>
              <w:t xml:space="preserve">1.5.4</w:t>
            </w:r>
          </w:p>
        </w:tc>
        <w:tc>
          <w:tcPr>
            <w:tcW w:w="2494" w:type="dxa"/>
          </w:tcPr>
          <w:p>
            <w:pPr>
              <w:pStyle w:val="0"/>
              <w:jc w:val="both"/>
            </w:pPr>
            <w:r>
              <w:rPr>
                <w:sz w:val="20"/>
              </w:rPr>
              <w:t xml:space="preserve">- стирка постельного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1.5.5</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Сортировка по видам белья и глажка.</w:t>
            </w:r>
          </w:p>
          <w:p>
            <w:pPr>
              <w:pStyle w:val="0"/>
              <w:jc w:val="both"/>
            </w:pPr>
            <w:r>
              <w:rPr>
                <w:sz w:val="20"/>
              </w:rPr>
              <w:t xml:space="preserve">Подготовка белья для выдачи.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0"/>
              </w:rPr>
              <w:t xml:space="preserve">1.5.6</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0"/>
              </w:rPr>
              <w:t xml:space="preserve">1.5.7</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w:t>
            </w:r>
          </w:p>
        </w:tc>
        <w:tc>
          <w:tcPr>
            <w:tcW w:w="1020" w:type="dxa"/>
          </w:tcPr>
          <w:p>
            <w:pPr>
              <w:pStyle w:val="0"/>
              <w:jc w:val="center"/>
            </w:pPr>
            <w:r>
              <w:rPr>
                <w:sz w:val="20"/>
              </w:rPr>
              <w:t xml:space="preserve">210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1.5.8</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0"/>
              </w:rPr>
              <w:t xml:space="preserve">1.6</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Предоставление услуги хранения личных вещей и ценностей в специально отведенных местах.</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Обеспечение условий для хранения личных вещей и ценностей</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1.7.1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84</w:t>
            </w:r>
          </w:p>
        </w:tc>
        <w:tc>
          <w:tcPr>
            <w:tcW w:w="3912" w:type="dxa"/>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1.8.1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84</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tcW w:w="964" w:type="dxa"/>
            <w:tcBorders>
              <w:bottom w:val="nil"/>
            </w:tcBorders>
          </w:tcPr>
          <w:p>
            <w:pPr>
              <w:pStyle w:val="0"/>
              <w:jc w:val="both"/>
            </w:pPr>
            <w:r>
              <w:rPr>
                <w:sz w:val="20"/>
              </w:rPr>
              <w:t xml:space="preserve">1.9</w:t>
            </w:r>
          </w:p>
        </w:tc>
        <w:tc>
          <w:tcPr>
            <w:tcW w:w="2494" w:type="dxa"/>
            <w:tcBorders>
              <w:bottom w:val="nil"/>
            </w:tcBorders>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Borders>
              <w:bottom w:val="nil"/>
            </w:tcBorders>
          </w:tcPr>
          <w:p>
            <w:pPr>
              <w:pStyle w:val="0"/>
              <w:jc w:val="both"/>
            </w:pPr>
            <w:r>
              <w:rPr>
                <w:sz w:val="20"/>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0"/>
              </w:rPr>
              <w:t xml:space="preserve">В состав услуги входит:</w:t>
            </w:r>
          </w:p>
          <w:p>
            <w:pPr>
              <w:pStyle w:val="0"/>
              <w:jc w:val="both"/>
            </w:pPr>
            <w:r>
              <w:rPr>
                <w:sz w:val="20"/>
              </w:rPr>
              <w:t xml:space="preserve">- регистрация обращения, информирование о порядке предоставления услуг ранней помощи;</w:t>
            </w:r>
          </w:p>
          <w:p>
            <w:pPr>
              <w:pStyle w:val="0"/>
              <w:jc w:val="both"/>
            </w:pPr>
            <w:r>
              <w:rPr>
                <w:sz w:val="20"/>
              </w:rPr>
              <w:t xml:space="preserve">- информирование о правах получателей услуг;</w:t>
            </w:r>
          </w:p>
          <w:p>
            <w:pPr>
              <w:pStyle w:val="0"/>
              <w:jc w:val="both"/>
            </w:pPr>
            <w:r>
              <w:rPr>
                <w:sz w:val="20"/>
              </w:rPr>
              <w:t xml:space="preserve">- предоставление информации об организации - поставщике услуг ранней помощи;</w:t>
            </w:r>
          </w:p>
          <w:p>
            <w:pPr>
              <w:pStyle w:val="0"/>
              <w:jc w:val="both"/>
            </w:pPr>
            <w:r>
              <w:rPr>
                <w:sz w:val="20"/>
              </w:rPr>
              <w:t xml:space="preserve">- прием документов на обслуживание;</w:t>
            </w:r>
          </w:p>
          <w:p>
            <w:pPr>
              <w:pStyle w:val="0"/>
              <w:jc w:val="both"/>
            </w:pPr>
            <w:r>
              <w:rPr>
                <w:sz w:val="20"/>
              </w:rPr>
              <w:t xml:space="preserve">- заключение договора с родителями (законными представителями) об оказании услуг ранней помощи;</w:t>
            </w:r>
          </w:p>
          <w:p>
            <w:pPr>
              <w:pStyle w:val="0"/>
              <w:jc w:val="both"/>
            </w:pPr>
            <w:r>
              <w:rPr>
                <w:sz w:val="20"/>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0"/>
              </w:rPr>
              <w:t xml:space="preserve">Оценка и принятие решения о нуждаемости ребенка и семьи в ранней помощи.</w:t>
            </w:r>
          </w:p>
          <w:p>
            <w:pPr>
              <w:pStyle w:val="0"/>
              <w:jc w:val="both"/>
            </w:pPr>
            <w:r>
              <w:rPr>
                <w:sz w:val="20"/>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0"/>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0"/>
              </w:rPr>
              <w:t xml:space="preserve">Продолжительность услуги - 120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срок 10 рабочих дней от даты заключения договора об оказании услуг ранней помощи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При предоставлении услуги учитывается конкретная жизненная ситуация получателя социальных услуг.</w:t>
            </w:r>
          </w:p>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0"/>
              </w:rPr>
              <w:t xml:space="preserve">(пп. 1.9 в ред. </w:t>
            </w:r>
            <w:hyperlink w:history="0" r:id="rId916"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w:t>
            </w:r>
          </w:p>
          <w:p>
            <w:pPr>
              <w:pStyle w:val="0"/>
              <w:jc w:val="both"/>
            </w:pPr>
            <w:r>
              <w:rPr>
                <w:sz w:val="20"/>
              </w:rPr>
              <w:t xml:space="preserve">N 612)</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&lt;*&gt;:</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tblPrEx>
          <w:tblBorders>
            <w:insideH w:val="nil"/>
          </w:tblBorders>
        </w:tblPrEx>
        <w:tc>
          <w:tcPr>
            <w:tcW w:w="964" w:type="dxa"/>
            <w:tcBorders>
              <w:bottom w:val="nil"/>
            </w:tcBorders>
          </w:tcPr>
          <w:p>
            <w:pPr>
              <w:pStyle w:val="0"/>
              <w:jc w:val="both"/>
            </w:pPr>
            <w:r>
              <w:rPr>
                <w:sz w:val="20"/>
              </w:rPr>
              <w:t xml:space="preserve">2.3.1</w:t>
            </w:r>
          </w:p>
        </w:tc>
        <w:tc>
          <w:tcPr>
            <w:tcW w:w="249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30</w:t>
            </w:r>
          </w:p>
        </w:tc>
        <w:tc>
          <w:tcPr>
            <w:tcW w:w="3912" w:type="dxa"/>
            <w:tcBorders>
              <w:bottom w:val="nil"/>
            </w:tcBorders>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91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 N 612)</w:t>
            </w:r>
          </w:p>
        </w:tc>
      </w:tr>
      <w:tr>
        <w:tblPrEx>
          <w:tblBorders>
            <w:insideH w:val="nil"/>
          </w:tblBorders>
        </w:tblPrEx>
        <w:tc>
          <w:tcPr>
            <w:tcW w:w="964" w:type="dxa"/>
            <w:tcBorders>
              <w:bottom w:val="nil"/>
            </w:tcBorders>
          </w:tcPr>
          <w:p>
            <w:pPr>
              <w:pStyle w:val="0"/>
              <w:jc w:val="both"/>
            </w:pPr>
            <w:r>
              <w:rPr>
                <w:sz w:val="20"/>
              </w:rPr>
              <w:t xml:space="preserve">2.3.2</w:t>
            </w:r>
          </w:p>
        </w:tc>
        <w:tc>
          <w:tcPr>
            <w:tcW w:w="2494" w:type="dxa"/>
            <w:tcBorders>
              <w:bottom w:val="nil"/>
            </w:tcBorders>
          </w:tcPr>
          <w:p>
            <w:pPr>
              <w:pStyle w:val="0"/>
              <w:jc w:val="both"/>
            </w:pPr>
            <w:r>
              <w:rPr>
                <w:sz w:val="20"/>
              </w:rPr>
              <w:t xml:space="preserve">- подкожные, внутримышечные инъекции лекарственных препаратов</w:t>
            </w:r>
          </w:p>
        </w:tc>
        <w:tc>
          <w:tcPr>
            <w:tcW w:w="3912" w:type="dxa"/>
            <w:tcBorders>
              <w:bottom w:val="nil"/>
            </w:tcBorders>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3912"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0"/>
              </w:rPr>
              <w:t xml:space="preserve">(пп. 2.3.2 введен </w:t>
            </w:r>
            <w:hyperlink w:history="0" r:id="rId918"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11.06.2019 N 612)</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&lt;*&gt;:</w:t>
            </w:r>
          </w:p>
        </w:tc>
      </w:tr>
      <w:tr>
        <w:tc>
          <w:tcPr>
            <w:tcW w:w="964" w:type="dxa"/>
          </w:tcPr>
          <w:p>
            <w:pPr>
              <w:pStyle w:val="0"/>
              <w:jc w:val="both"/>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прием врача-специалиста в учреждении &lt;*&gt;</w:t>
            </w:r>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оформление эпикриза с рекомендациями &lt;*&gt;</w:t>
            </w:r>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в индивидуальной медицинской карте получателя социальных услуг и рекомендаций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&lt;*&gt;</w:t>
            </w:r>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гимнастика &lt;*&gt;</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2.7</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2.7.1</w:t>
            </w:r>
          </w:p>
        </w:tc>
        <w:tc>
          <w:tcPr>
            <w:tcW w:w="2494" w:type="dxa"/>
          </w:tcPr>
          <w:p>
            <w:pPr>
              <w:pStyle w:val="0"/>
              <w:jc w:val="both"/>
            </w:pPr>
            <w:r>
              <w:rPr>
                <w:sz w:val="20"/>
              </w:rPr>
              <w:t xml:space="preserve">- фитотерапия &lt;*&gt;</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2.7.2</w:t>
            </w:r>
          </w:p>
        </w:tc>
        <w:tc>
          <w:tcPr>
            <w:tcW w:w="2494" w:type="dxa"/>
          </w:tcPr>
          <w:p>
            <w:pPr>
              <w:pStyle w:val="0"/>
              <w:jc w:val="both"/>
            </w:pPr>
            <w:r>
              <w:rPr>
                <w:sz w:val="20"/>
              </w:rPr>
              <w:t xml:space="preserve">- витаминотерапия, иммунотерапия &lt;*&gt;</w:t>
            </w:r>
          </w:p>
        </w:tc>
        <w:tc>
          <w:tcPr>
            <w:tcW w:w="3912" w:type="dxa"/>
          </w:tcPr>
          <w:p>
            <w:pPr>
              <w:pStyle w:val="0"/>
              <w:jc w:val="both"/>
            </w:pPr>
            <w:r>
              <w:rPr>
                <w:sz w:val="20"/>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42</w:t>
            </w:r>
          </w:p>
        </w:tc>
        <w:tc>
          <w:tcPr>
            <w:tcW w:w="3912" w:type="dxa"/>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0"/>
              </w:rPr>
              <w:t xml:space="preserve">2.7.3</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2.8</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tcW w:w="964" w:type="dxa"/>
            <w:tcBorders>
              <w:bottom w:val="nil"/>
            </w:tcBorders>
          </w:tcPr>
          <w:p>
            <w:pPr>
              <w:pStyle w:val="0"/>
              <w:jc w:val="both"/>
            </w:pPr>
            <w:r>
              <w:rPr>
                <w:sz w:val="20"/>
              </w:rPr>
              <w:t xml:space="preserve">2.9</w:t>
            </w:r>
          </w:p>
        </w:tc>
        <w:tc>
          <w:tcPr>
            <w:tcW w:w="2494" w:type="dxa"/>
            <w:tcBorders>
              <w:bottom w:val="nil"/>
            </w:tcBorders>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0"/>
              </w:rPr>
              <w:t xml:space="preserve">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pPr>
              <w:pStyle w:val="0"/>
              <w:jc w:val="both"/>
            </w:pPr>
            <w:r>
              <w:rPr>
                <w:sz w:val="20"/>
              </w:rPr>
              <w:t xml:space="preserve">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pPr>
              <w:pStyle w:val="0"/>
              <w:jc w:val="both"/>
            </w:pPr>
            <w:r>
              <w:rPr>
                <w:sz w:val="20"/>
              </w:rPr>
              <w:t xml:space="preserve">Продолжительность услуги - 60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соответствии с индивидуальной программой ранней помощи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Консультирование по социально-медицинским вопросам должно обеспечивать:</w:t>
            </w:r>
          </w:p>
          <w:p>
            <w:pPr>
              <w:pStyle w:val="0"/>
              <w:jc w:val="both"/>
            </w:pPr>
            <w:r>
              <w:rPr>
                <w:sz w:val="20"/>
              </w:rPr>
              <w:t xml:space="preserve">- положительную динамику развития ребенка в области общения и речи;</w:t>
            </w:r>
          </w:p>
          <w:p>
            <w:pPr>
              <w:pStyle w:val="0"/>
              <w:jc w:val="both"/>
            </w:pPr>
            <w:r>
              <w:rPr>
                <w:sz w:val="20"/>
              </w:rPr>
              <w:t xml:space="preserve">- положительную динамику родительской компетентности в области развития у ребенка общения и речи;</w:t>
            </w:r>
          </w:p>
          <w:p>
            <w:pPr>
              <w:pStyle w:val="0"/>
              <w:jc w:val="both"/>
            </w:pPr>
            <w:r>
              <w:rPr>
                <w:sz w:val="20"/>
              </w:rPr>
              <w:t xml:space="preserve">- удовлетворенность потребителей (семьи)</w:t>
            </w:r>
          </w:p>
        </w:tc>
      </w:tr>
      <w:tr>
        <w:tblPrEx>
          <w:tblBorders>
            <w:insideH w:val="nil"/>
          </w:tblBorders>
        </w:tblPrEx>
        <w:tc>
          <w:tcPr>
            <w:gridSpan w:val="6"/>
            <w:tcW w:w="13606" w:type="dxa"/>
            <w:tcBorders>
              <w:top w:val="nil"/>
            </w:tcBorders>
          </w:tcPr>
          <w:p>
            <w:pPr>
              <w:pStyle w:val="0"/>
              <w:jc w:val="both"/>
            </w:pPr>
            <w:r>
              <w:rPr>
                <w:sz w:val="20"/>
              </w:rPr>
              <w:t xml:space="preserve">(пп. 2.9 введен </w:t>
            </w:r>
            <w:hyperlink w:history="0" r:id="rId91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11.06.2019 N 612)</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0"/>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0"/>
              </w:rPr>
              <w:t xml:space="preserve">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состояние эмоционального и поведенческого благополучия ребенка;</w:t>
            </w:r>
          </w:p>
          <w:p>
            <w:pPr>
              <w:pStyle w:val="0"/>
              <w:jc w:val="both"/>
            </w:pPr>
            <w:r>
              <w:rPr>
                <w:sz w:val="20"/>
              </w:rPr>
              <w:t xml:space="preserve">- анализ показателей здоровья, функций и структур организма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 обсуждение с родителями результатов оценки.</w:t>
            </w:r>
          </w:p>
          <w:p>
            <w:pPr>
              <w:pStyle w:val="0"/>
              <w:jc w:val="both"/>
            </w:pPr>
            <w:r>
              <w:rPr>
                <w:sz w:val="20"/>
              </w:rPr>
              <w:t xml:space="preserve">Продолжительность услуги - 20 - 240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0"/>
              </w:rPr>
              <w:t xml:space="preserve">(пп. 3.1.1 в ред. </w:t>
            </w:r>
            <w:hyperlink w:history="0" r:id="rId920"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w:t>
            </w:r>
          </w:p>
          <w:p>
            <w:pPr>
              <w:pStyle w:val="0"/>
              <w:jc w:val="both"/>
            </w:pPr>
            <w:r>
              <w:rPr>
                <w:sz w:val="20"/>
              </w:rPr>
              <w:t xml:space="preserve">N 612)</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8</w:t>
            </w:r>
          </w:p>
        </w:tc>
        <w:tc>
          <w:tcPr>
            <w:vMerge w:val="continue"/>
          </w:tcP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Borders>
              <w:bottom w:val="nil"/>
            </w:tcBorders>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pPr>
              <w:pStyle w:val="0"/>
              <w:jc w:val="both"/>
            </w:pPr>
            <w:r>
              <w:rPr>
                <w:sz w:val="20"/>
              </w:rPr>
              <w:t xml:space="preserve">Организация различных форм досуговой деятельности (творческие мастерские, практические занятия, просмотр телевизора и т.д.).</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16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921"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 N 612)</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4</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42</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3912"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16</w:t>
            </w:r>
          </w:p>
        </w:tc>
        <w:tc>
          <w:tcPr>
            <w:vMerge w:val="continue"/>
          </w:tcP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5.1.1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vMerge w:val="continue"/>
          </w:tcPr>
          <w:p/>
        </w:tc>
      </w:tr>
    </w:tbl>
    <w:p>
      <w:pPr>
        <w:pStyle w:val="0"/>
        <w:jc w:val="both"/>
      </w:pPr>
      <w:r>
        <w:rPr>
          <w:sz w:val="20"/>
        </w:rPr>
      </w:r>
    </w:p>
    <w:p>
      <w:pPr>
        <w:pStyle w:val="0"/>
        <w:jc w:val="both"/>
      </w:pPr>
      <w:r>
        <w:rPr>
          <w:sz w:val="20"/>
        </w:rPr>
        <w:t xml:space="preserve">(п. 11 введен </w:t>
      </w:r>
      <w:hyperlink w:history="0" r:id="rId922"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20.11.2017 N 996)</w:t>
      </w:r>
    </w:p>
    <w:p>
      <w:pPr>
        <w:pStyle w:val="0"/>
        <w:ind w:firstLine="540"/>
        <w:jc w:val="both"/>
      </w:pPr>
      <w:r>
        <w:rPr>
          <w:sz w:val="20"/>
        </w:rPr>
      </w:r>
    </w:p>
    <w:p>
      <w:pPr>
        <w:pStyle w:val="2"/>
        <w:outlineLvl w:val="1"/>
        <w:ind w:firstLine="540"/>
        <w:jc w:val="both"/>
      </w:pPr>
      <w:r>
        <w:rPr>
          <w:sz w:val="20"/>
        </w:rPr>
        <w:t xml:space="preserve">12. Стандарты социальных услуг, предоставляемых детям-инвалидам, детям с ограниченными возможностями в возрасте от 0 до 7 лет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4168"/>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42 рабочих дня (на 1 получателя социальных услуг)</w:t>
            </w:r>
          </w:p>
        </w:tc>
        <w:tc>
          <w:tcPr>
            <w:tcW w:w="4168"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898"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gridSpan w:val="5"/>
            <w:tcW w:w="12898"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1.1.1</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(по потребности)</w:t>
            </w:r>
          </w:p>
        </w:tc>
        <w:tc>
          <w:tcPr>
            <w:tcW w:w="1020" w:type="dxa"/>
          </w:tcPr>
          <w:p>
            <w:pPr>
              <w:pStyle w:val="0"/>
              <w:jc w:val="center"/>
            </w:pPr>
            <w:r>
              <w:rPr>
                <w:sz w:val="20"/>
              </w:rPr>
              <w:t xml:space="preserve">42</w:t>
            </w:r>
          </w:p>
        </w:tc>
        <w:tc>
          <w:tcPr>
            <w:tcW w:w="4168" w:type="dxa"/>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0"/>
              </w:rPr>
              <w:t xml:space="preserve">1.1.2</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(по потребности)</w:t>
            </w:r>
          </w:p>
        </w:tc>
        <w:tc>
          <w:tcPr>
            <w:tcW w:w="1020" w:type="dxa"/>
          </w:tcPr>
          <w:p>
            <w:pPr>
              <w:pStyle w:val="0"/>
              <w:jc w:val="center"/>
            </w:pPr>
            <w:r>
              <w:rPr>
                <w:sz w:val="20"/>
              </w:rPr>
              <w:t xml:space="preserve">42</w:t>
            </w:r>
          </w:p>
        </w:tc>
        <w:tc>
          <w:tcPr>
            <w:vMerge w:val="continue"/>
          </w:tcPr>
          <w:p/>
        </w:tc>
      </w:tr>
      <w:tr>
        <w:tc>
          <w:tcPr>
            <w:tcW w:w="964" w:type="dxa"/>
          </w:tcPr>
          <w:p>
            <w:pPr>
              <w:pStyle w:val="0"/>
              <w:jc w:val="both"/>
            </w:pPr>
            <w:r>
              <w:rPr>
                <w:sz w:val="20"/>
              </w:rPr>
              <w:t xml:space="preserve">1.1.3</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jc w:val="both"/>
            </w:pPr>
            <w:r>
              <w:rPr>
                <w:sz w:val="20"/>
              </w:rPr>
              <w:t xml:space="preserve">Ежедневно (по потребности)</w:t>
            </w:r>
          </w:p>
        </w:tc>
        <w:tc>
          <w:tcPr>
            <w:tcW w:w="1020" w:type="dxa"/>
          </w:tcPr>
          <w:p>
            <w:pPr>
              <w:pStyle w:val="0"/>
              <w:jc w:val="center"/>
            </w:pPr>
            <w:r>
              <w:rPr>
                <w:sz w:val="20"/>
              </w:rPr>
              <w:t xml:space="preserve">42</w:t>
            </w:r>
          </w:p>
        </w:tc>
        <w:tc>
          <w:tcPr>
            <w:tcW w:w="4168"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0"/>
              </w:rPr>
              <w:t xml:space="preserve">1.2</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Предоставление услуги хранения личных вещей и ценностей в специально отведенных местах.</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42</w:t>
            </w:r>
          </w:p>
        </w:tc>
        <w:tc>
          <w:tcPr>
            <w:tcW w:w="4168" w:type="dxa"/>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0"/>
              </w:rPr>
              <w:t xml:space="preserve">1.3</w:t>
            </w:r>
          </w:p>
        </w:tc>
        <w:tc>
          <w:tcPr>
            <w:tcW w:w="2494" w:type="dxa"/>
            <w:tcBorders>
              <w:bottom w:val="nil"/>
            </w:tcBorders>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Borders>
              <w:bottom w:val="nil"/>
            </w:tcBorders>
          </w:tcPr>
          <w:p>
            <w:pPr>
              <w:pStyle w:val="0"/>
              <w:jc w:val="both"/>
            </w:pPr>
            <w:r>
              <w:rPr>
                <w:sz w:val="20"/>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0"/>
              </w:rPr>
              <w:t xml:space="preserve">В состав услуги входит:</w:t>
            </w:r>
          </w:p>
          <w:p>
            <w:pPr>
              <w:pStyle w:val="0"/>
              <w:jc w:val="both"/>
            </w:pPr>
            <w:r>
              <w:rPr>
                <w:sz w:val="20"/>
              </w:rPr>
              <w:t xml:space="preserve">- регистрация обращения, информирование о порядке предоставления услуг ранней помощи;</w:t>
            </w:r>
          </w:p>
          <w:p>
            <w:pPr>
              <w:pStyle w:val="0"/>
              <w:jc w:val="both"/>
            </w:pPr>
            <w:r>
              <w:rPr>
                <w:sz w:val="20"/>
              </w:rPr>
              <w:t xml:space="preserve">- информирование о правах получателей услуг;</w:t>
            </w:r>
          </w:p>
          <w:p>
            <w:pPr>
              <w:pStyle w:val="0"/>
              <w:jc w:val="both"/>
            </w:pPr>
            <w:r>
              <w:rPr>
                <w:sz w:val="20"/>
              </w:rPr>
              <w:t xml:space="preserve">- предоставление информации об организации - поставщике услуг ранней помощи;</w:t>
            </w:r>
          </w:p>
          <w:p>
            <w:pPr>
              <w:pStyle w:val="0"/>
              <w:jc w:val="both"/>
            </w:pPr>
            <w:r>
              <w:rPr>
                <w:sz w:val="20"/>
              </w:rPr>
              <w:t xml:space="preserve">- прием документов на обслуживание;</w:t>
            </w:r>
          </w:p>
          <w:p>
            <w:pPr>
              <w:pStyle w:val="0"/>
              <w:jc w:val="both"/>
            </w:pPr>
            <w:r>
              <w:rPr>
                <w:sz w:val="20"/>
              </w:rPr>
              <w:t xml:space="preserve">- заключение договора с родителями (законными представителями) об оказании услуг ранней помощи;</w:t>
            </w:r>
          </w:p>
          <w:p>
            <w:pPr>
              <w:pStyle w:val="0"/>
              <w:jc w:val="both"/>
            </w:pPr>
            <w:r>
              <w:rPr>
                <w:sz w:val="20"/>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0"/>
              </w:rPr>
              <w:t xml:space="preserve">Оценка и принятие решения о нуждаемости ребенка и семьи в ранней помощи.</w:t>
            </w:r>
          </w:p>
          <w:p>
            <w:pPr>
              <w:pStyle w:val="0"/>
              <w:jc w:val="both"/>
            </w:pPr>
            <w:r>
              <w:rPr>
                <w:sz w:val="20"/>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0"/>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0"/>
              </w:rPr>
              <w:t xml:space="preserve">Продолжительность услуги - 120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срок - 10 рабочих дней от даты заключения договора об оказании услуг ранней помощи</w:t>
            </w:r>
          </w:p>
        </w:tc>
        <w:tc>
          <w:tcPr>
            <w:tcW w:w="1020" w:type="dxa"/>
            <w:tcBorders>
              <w:bottom w:val="nil"/>
            </w:tcBorders>
          </w:tcPr>
          <w:p>
            <w:pPr>
              <w:pStyle w:val="0"/>
              <w:jc w:val="center"/>
            </w:pPr>
            <w:r>
              <w:rPr>
                <w:sz w:val="20"/>
              </w:rPr>
              <w:t xml:space="preserve">2</w:t>
            </w:r>
          </w:p>
        </w:tc>
        <w:tc>
          <w:tcPr>
            <w:tcW w:w="4168" w:type="dxa"/>
            <w:tcBorders>
              <w:bottom w:val="nil"/>
            </w:tcBorders>
          </w:tcPr>
          <w:p>
            <w:pPr>
              <w:pStyle w:val="0"/>
              <w:jc w:val="both"/>
            </w:pPr>
            <w:r>
              <w:rPr>
                <w:sz w:val="20"/>
              </w:rPr>
              <w:t xml:space="preserve">При предоставлении услуги учитывается конкретная жизненная ситуация получателя социальных услуг.</w:t>
            </w:r>
          </w:p>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862" w:type="dxa"/>
            <w:tcBorders>
              <w:top w:val="nil"/>
            </w:tcBorders>
          </w:tcPr>
          <w:p>
            <w:pPr>
              <w:pStyle w:val="0"/>
              <w:jc w:val="both"/>
            </w:pPr>
            <w:r>
              <w:rPr>
                <w:sz w:val="20"/>
              </w:rPr>
              <w:t xml:space="preserve">(пп. 1.3 в ред. </w:t>
            </w:r>
            <w:hyperlink w:history="0" r:id="rId923"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w:t>
            </w:r>
          </w:p>
          <w:p>
            <w:pPr>
              <w:pStyle w:val="0"/>
              <w:jc w:val="both"/>
            </w:pPr>
            <w:r>
              <w:rPr>
                <w:sz w:val="20"/>
              </w:rPr>
              <w:t xml:space="preserve">N 612)</w:t>
            </w:r>
          </w:p>
        </w:tc>
      </w:tr>
      <w:tr>
        <w:tc>
          <w:tcPr>
            <w:tcW w:w="964" w:type="dxa"/>
          </w:tcPr>
          <w:p>
            <w:pPr>
              <w:pStyle w:val="0"/>
            </w:pPr>
            <w:r>
              <w:rPr>
                <w:sz w:val="20"/>
              </w:rPr>
              <w:t xml:space="preserve">1.4</w:t>
            </w:r>
          </w:p>
        </w:tc>
        <w:tc>
          <w:tcPr>
            <w:gridSpan w:val="5"/>
            <w:tcW w:w="12898" w:type="dxa"/>
          </w:tcPr>
          <w:p>
            <w:pPr>
              <w:pStyle w:val="0"/>
            </w:pPr>
            <w:r>
              <w:rPr>
                <w:sz w:val="20"/>
              </w:rPr>
              <w:t xml:space="preserve">Уборка жилых помещений:</w:t>
            </w:r>
          </w:p>
        </w:tc>
      </w:tr>
      <w:tr>
        <w:tblPrEx>
          <w:tblBorders>
            <w:insideH w:val="nil"/>
          </w:tblBorders>
        </w:tblPrEx>
        <w:tc>
          <w:tcPr>
            <w:tcW w:w="964" w:type="dxa"/>
            <w:tcBorders>
              <w:bottom w:val="nil"/>
            </w:tcBorders>
          </w:tcPr>
          <w:p>
            <w:pPr>
              <w:pStyle w:val="0"/>
            </w:pPr>
            <w:r>
              <w:rPr>
                <w:sz w:val="20"/>
              </w:rPr>
              <w:t xml:space="preserve">1.4.1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1-го раза ежедневно</w:t>
            </w:r>
          </w:p>
        </w:tc>
        <w:tc>
          <w:tcPr>
            <w:tcW w:w="1020" w:type="dxa"/>
            <w:tcBorders>
              <w:bottom w:val="nil"/>
            </w:tcBorders>
          </w:tcPr>
          <w:p>
            <w:pPr>
              <w:pStyle w:val="0"/>
              <w:jc w:val="center"/>
            </w:pPr>
            <w:r>
              <w:rPr>
                <w:sz w:val="20"/>
              </w:rPr>
              <w:t xml:space="preserve">42</w:t>
            </w:r>
          </w:p>
        </w:tc>
        <w:tc>
          <w:tcPr>
            <w:tcW w:w="4168"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862" w:type="dxa"/>
            <w:tcBorders>
              <w:top w:val="nil"/>
            </w:tcBorders>
          </w:tcPr>
          <w:p>
            <w:pPr>
              <w:pStyle w:val="0"/>
              <w:jc w:val="both"/>
            </w:pPr>
            <w:r>
              <w:rPr>
                <w:sz w:val="20"/>
              </w:rPr>
              <w:t xml:space="preserve">(п. 1.4 введен </w:t>
            </w:r>
            <w:hyperlink w:history="0" r:id="rId924"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21.12.2021</w:t>
            </w:r>
          </w:p>
          <w:p>
            <w:pPr>
              <w:pStyle w:val="0"/>
              <w:jc w:val="both"/>
            </w:pPr>
            <w:r>
              <w:rPr>
                <w:sz w:val="20"/>
              </w:rPr>
              <w:t xml:space="preserve">N 1084)</w:t>
            </w:r>
          </w:p>
        </w:tc>
      </w:tr>
      <w:tr>
        <w:tc>
          <w:tcPr>
            <w:tcW w:w="964" w:type="dxa"/>
          </w:tcPr>
          <w:p>
            <w:pPr>
              <w:pStyle w:val="0"/>
              <w:outlineLvl w:val="2"/>
              <w:jc w:val="both"/>
            </w:pPr>
            <w:r>
              <w:rPr>
                <w:sz w:val="20"/>
              </w:rPr>
              <w:t xml:space="preserve">2</w:t>
            </w:r>
          </w:p>
        </w:tc>
        <w:tc>
          <w:tcPr>
            <w:gridSpan w:val="5"/>
            <w:tcW w:w="12898"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898" w:type="dxa"/>
          </w:tcPr>
          <w:p>
            <w:pPr>
              <w:pStyle w:val="0"/>
              <w:jc w:val="both"/>
            </w:pPr>
            <w:r>
              <w:rPr>
                <w:sz w:val="20"/>
              </w:rPr>
              <w:t xml:space="preserve">Проведение первичного медицинского осмотра и первичной санитарной обработки &lt;*&gt;:</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0"/>
              </w:rPr>
              <w:t xml:space="preserve">Сбор анамнеза жизни и болезни у самого получателя социальных услуг.</w:t>
            </w:r>
          </w:p>
          <w:p>
            <w:pPr>
              <w:pStyle w:val="0"/>
              <w:jc w:val="both"/>
            </w:pPr>
            <w:r>
              <w:rPr>
                <w:sz w:val="20"/>
              </w:rPr>
              <w:t xml:space="preserve">Фиксация результатов осмотра.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4168" w:type="dxa"/>
          </w:tcPr>
          <w:p>
            <w:pPr>
              <w:pStyle w:val="0"/>
              <w:jc w:val="both"/>
            </w:pPr>
            <w:r>
              <w:rPr>
                <w:sz w:val="20"/>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4168"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0"/>
              </w:rPr>
              <w:t xml:space="preserve">2.3</w:t>
            </w:r>
          </w:p>
        </w:tc>
        <w:tc>
          <w:tcPr>
            <w:gridSpan w:val="5"/>
            <w:tcW w:w="12898"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tblPrEx>
          <w:tblBorders>
            <w:insideH w:val="nil"/>
          </w:tblBorders>
        </w:tblPrEx>
        <w:tc>
          <w:tcPr>
            <w:tcW w:w="964" w:type="dxa"/>
            <w:tcBorders>
              <w:bottom w:val="nil"/>
            </w:tcBorders>
          </w:tcPr>
          <w:p>
            <w:pPr>
              <w:pStyle w:val="0"/>
              <w:jc w:val="both"/>
            </w:pPr>
            <w:r>
              <w:rPr>
                <w:sz w:val="20"/>
              </w:rPr>
              <w:t xml:space="preserve">2.3.1</w:t>
            </w:r>
          </w:p>
        </w:tc>
        <w:tc>
          <w:tcPr>
            <w:tcW w:w="249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30</w:t>
            </w:r>
          </w:p>
        </w:tc>
        <w:tc>
          <w:tcPr>
            <w:tcW w:w="4168" w:type="dxa"/>
            <w:tcBorders>
              <w:bottom w:val="nil"/>
            </w:tcBorders>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blPrEx>
          <w:tblBorders>
            <w:insideH w:val="nil"/>
          </w:tblBorders>
        </w:tblPrEx>
        <w:tc>
          <w:tcPr>
            <w:gridSpan w:val="6"/>
            <w:tcW w:w="13862" w:type="dxa"/>
            <w:tcBorders>
              <w:top w:val="nil"/>
            </w:tcBorders>
          </w:tcPr>
          <w:p>
            <w:pPr>
              <w:pStyle w:val="0"/>
              <w:jc w:val="both"/>
            </w:pPr>
            <w:r>
              <w:rPr>
                <w:sz w:val="20"/>
              </w:rPr>
              <w:t xml:space="preserve">(в ред. </w:t>
            </w:r>
            <w:hyperlink w:history="0" r:id="rId925"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 N 612)</w:t>
            </w:r>
          </w:p>
        </w:tc>
      </w:tr>
      <w:tr>
        <w:tblPrEx>
          <w:tblBorders>
            <w:insideH w:val="nil"/>
          </w:tblBorders>
        </w:tblPrEx>
        <w:tc>
          <w:tcPr>
            <w:tcW w:w="964" w:type="dxa"/>
            <w:tcBorders>
              <w:bottom w:val="nil"/>
            </w:tcBorders>
          </w:tcPr>
          <w:p>
            <w:pPr>
              <w:pStyle w:val="0"/>
              <w:jc w:val="both"/>
            </w:pPr>
            <w:r>
              <w:rPr>
                <w:sz w:val="20"/>
              </w:rPr>
              <w:t xml:space="preserve">2.3.2</w:t>
            </w:r>
          </w:p>
        </w:tc>
        <w:tc>
          <w:tcPr>
            <w:tcW w:w="2494" w:type="dxa"/>
            <w:tcBorders>
              <w:bottom w:val="nil"/>
            </w:tcBorders>
          </w:tcPr>
          <w:p>
            <w:pPr>
              <w:pStyle w:val="0"/>
              <w:jc w:val="both"/>
            </w:pPr>
            <w:r>
              <w:rPr>
                <w:sz w:val="20"/>
              </w:rPr>
              <w:t xml:space="preserve">- подкожные, внутримышечные инъекции лекарственных препаратов</w:t>
            </w:r>
          </w:p>
        </w:tc>
        <w:tc>
          <w:tcPr>
            <w:tcW w:w="3912" w:type="dxa"/>
            <w:tcBorders>
              <w:bottom w:val="nil"/>
            </w:tcBorders>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10</w:t>
            </w:r>
          </w:p>
        </w:tc>
        <w:tc>
          <w:tcPr>
            <w:tcW w:w="4168" w:type="dxa"/>
            <w:tcBorders>
              <w:bottom w:val="nil"/>
            </w:tcBorders>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862" w:type="dxa"/>
            <w:tcBorders>
              <w:top w:val="nil"/>
            </w:tcBorders>
          </w:tcPr>
          <w:p>
            <w:pPr>
              <w:pStyle w:val="0"/>
              <w:jc w:val="both"/>
            </w:pPr>
            <w:r>
              <w:rPr>
                <w:sz w:val="20"/>
              </w:rPr>
              <w:t xml:space="preserve">(пп. 2.3.2 введен </w:t>
            </w:r>
            <w:hyperlink w:history="0" r:id="rId926"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11.06.2019 N 612)</w:t>
            </w:r>
          </w:p>
        </w:tc>
      </w:tr>
      <w:tr>
        <w:tc>
          <w:tcPr>
            <w:tcW w:w="964" w:type="dxa"/>
          </w:tcPr>
          <w:p>
            <w:pPr>
              <w:pStyle w:val="0"/>
              <w:jc w:val="both"/>
            </w:pPr>
            <w:r>
              <w:rPr>
                <w:sz w:val="20"/>
              </w:rPr>
              <w:t xml:space="preserve">2.4</w:t>
            </w:r>
          </w:p>
        </w:tc>
        <w:tc>
          <w:tcPr>
            <w:gridSpan w:val="5"/>
            <w:tcW w:w="12898"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&lt;*&gt;:</w:t>
            </w:r>
          </w:p>
        </w:tc>
      </w:tr>
      <w:tr>
        <w:tc>
          <w:tcPr>
            <w:tcW w:w="964" w:type="dxa"/>
          </w:tcPr>
          <w:p>
            <w:pPr>
              <w:pStyle w:val="0"/>
              <w:jc w:val="both"/>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или давления.</w:t>
            </w:r>
          </w:p>
          <w:p>
            <w:pPr>
              <w:pStyle w:val="0"/>
              <w:jc w:val="both"/>
            </w:pPr>
            <w:r>
              <w:rPr>
                <w:sz w:val="20"/>
              </w:rPr>
              <w:t xml:space="preserve">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42</w:t>
            </w:r>
          </w:p>
        </w:tc>
        <w:tc>
          <w:tcPr>
            <w:tcW w:w="4168"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42</w:t>
            </w:r>
          </w:p>
        </w:tc>
        <w:tc>
          <w:tcPr>
            <w:tcW w:w="4168"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2.5</w:t>
            </w:r>
          </w:p>
        </w:tc>
        <w:tc>
          <w:tcPr>
            <w:gridSpan w:val="5"/>
            <w:tcW w:w="12898"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2.5.1</w:t>
            </w:r>
          </w:p>
        </w:tc>
        <w:tc>
          <w:tcPr>
            <w:tcW w:w="2494" w:type="dxa"/>
          </w:tcPr>
          <w:p>
            <w:pPr>
              <w:pStyle w:val="0"/>
              <w:jc w:val="both"/>
            </w:pPr>
            <w:r>
              <w:rPr>
                <w:sz w:val="20"/>
              </w:rPr>
              <w:t xml:space="preserve">- прием врача-специалиста в учреждении &lt;*&gt;</w:t>
            </w:r>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4168" w:type="dxa"/>
          </w:tcPr>
          <w:p>
            <w:pPr>
              <w:pStyle w:val="0"/>
              <w:jc w:val="both"/>
            </w:pPr>
            <w:r>
              <w:rPr>
                <w:sz w:val="20"/>
              </w:rPr>
              <w:t xml:space="preserve">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оформление эпикриза с рекомендациями &lt;*&gt;</w:t>
            </w:r>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w:t>
            </w:r>
          </w:p>
          <w:p>
            <w:pPr>
              <w:pStyle w:val="0"/>
              <w:jc w:val="both"/>
            </w:pPr>
            <w:r>
              <w:rPr>
                <w:sz w:val="20"/>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4168" w:type="dxa"/>
          </w:tcPr>
          <w:p>
            <w:pPr>
              <w:pStyle w:val="0"/>
              <w:jc w:val="both"/>
            </w:pPr>
            <w:r>
              <w:rPr>
                <w:sz w:val="20"/>
              </w:rPr>
              <w:t xml:space="preserve">Выдача получателю социальных услуг эпикриза с рекомендациями</w:t>
            </w:r>
          </w:p>
        </w:tc>
      </w:tr>
      <w:tr>
        <w:tc>
          <w:tcPr>
            <w:tcW w:w="964" w:type="dxa"/>
          </w:tcPr>
          <w:p>
            <w:pPr>
              <w:pStyle w:val="0"/>
              <w:jc w:val="both"/>
            </w:pPr>
            <w:r>
              <w:rPr>
                <w:sz w:val="20"/>
              </w:rPr>
              <w:t xml:space="preserve">2.6</w:t>
            </w:r>
          </w:p>
        </w:tc>
        <w:tc>
          <w:tcPr>
            <w:gridSpan w:val="5"/>
            <w:tcW w:w="12898"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 &lt;*&gt;</w:t>
            </w:r>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4168"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2.6.2</w:t>
            </w:r>
          </w:p>
        </w:tc>
        <w:tc>
          <w:tcPr>
            <w:tcW w:w="2494" w:type="dxa"/>
          </w:tcPr>
          <w:p>
            <w:pPr>
              <w:pStyle w:val="0"/>
              <w:jc w:val="both"/>
            </w:pPr>
            <w:r>
              <w:rPr>
                <w:sz w:val="20"/>
              </w:rPr>
              <w:t xml:space="preserve">- гимнастика &lt;*&gt;</w:t>
            </w:r>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42</w:t>
            </w:r>
          </w:p>
        </w:tc>
        <w:tc>
          <w:tcPr>
            <w:tcW w:w="4168"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0"/>
              </w:rPr>
              <w:t xml:space="preserve">2.7</w:t>
            </w:r>
          </w:p>
        </w:tc>
        <w:tc>
          <w:tcPr>
            <w:gridSpan w:val="5"/>
            <w:tcW w:w="12898"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2.7.1</w:t>
            </w:r>
          </w:p>
        </w:tc>
        <w:tc>
          <w:tcPr>
            <w:tcW w:w="2494" w:type="dxa"/>
          </w:tcPr>
          <w:p>
            <w:pPr>
              <w:pStyle w:val="0"/>
              <w:jc w:val="both"/>
            </w:pPr>
            <w:r>
              <w:rPr>
                <w:sz w:val="20"/>
              </w:rPr>
              <w:t xml:space="preserve">- фитотерапия &lt;*&gt;</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4168"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2.7.2</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4168"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blPrEx>
          <w:tblBorders>
            <w:insideH w:val="nil"/>
          </w:tblBorders>
        </w:tblPrEx>
        <w:tc>
          <w:tcPr>
            <w:tcW w:w="964" w:type="dxa"/>
            <w:tcBorders>
              <w:bottom w:val="nil"/>
            </w:tcBorders>
          </w:tcPr>
          <w:p>
            <w:pPr>
              <w:pStyle w:val="0"/>
              <w:jc w:val="both"/>
            </w:pPr>
            <w:r>
              <w:rPr>
                <w:sz w:val="20"/>
              </w:rPr>
              <w:t xml:space="preserve">2.7.3</w:t>
            </w:r>
          </w:p>
        </w:tc>
        <w:tc>
          <w:tcPr>
            <w:tcW w:w="2494" w:type="dxa"/>
            <w:tcBorders>
              <w:bottom w:val="nil"/>
            </w:tcBorders>
          </w:tcPr>
          <w:p>
            <w:pPr>
              <w:pStyle w:val="0"/>
              <w:jc w:val="both"/>
            </w:pPr>
            <w:r>
              <w:rPr>
                <w:sz w:val="20"/>
              </w:rPr>
              <w:t xml:space="preserve">- витаминотерапия, иммунотерапия &lt;*&gt;</w:t>
            </w:r>
          </w:p>
        </w:tc>
        <w:tc>
          <w:tcPr>
            <w:tcW w:w="3912" w:type="dxa"/>
            <w:tcBorders>
              <w:bottom w:val="nil"/>
            </w:tcBorders>
          </w:tcPr>
          <w:p>
            <w:pPr>
              <w:pStyle w:val="0"/>
              <w:jc w:val="both"/>
            </w:pPr>
            <w:r>
              <w:rPr>
                <w:sz w:val="20"/>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30</w:t>
            </w:r>
          </w:p>
        </w:tc>
        <w:tc>
          <w:tcPr>
            <w:tcW w:w="4168" w:type="dxa"/>
            <w:tcBorders>
              <w:bottom w:val="nil"/>
            </w:tcBorders>
          </w:tcPr>
          <w:p>
            <w:pPr>
              <w:pStyle w:val="0"/>
              <w:jc w:val="both"/>
            </w:pPr>
            <w:r>
              <w:rPr>
                <w:sz w:val="20"/>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gridSpan w:val="6"/>
            <w:tcW w:w="13862" w:type="dxa"/>
            <w:tcBorders>
              <w:top w:val="nil"/>
            </w:tcBorders>
          </w:tcPr>
          <w:p>
            <w:pPr>
              <w:pStyle w:val="0"/>
              <w:jc w:val="both"/>
            </w:pPr>
            <w:r>
              <w:rPr>
                <w:sz w:val="20"/>
              </w:rPr>
              <w:t xml:space="preserve">(пп. 2.7.3 введен </w:t>
            </w:r>
            <w:hyperlink w:history="0" r:id="rId92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11.06.2019 N 612)</w:t>
            </w:r>
          </w:p>
        </w:tc>
      </w:tr>
      <w:tr>
        <w:tc>
          <w:tcPr>
            <w:tcW w:w="964" w:type="dxa"/>
          </w:tcPr>
          <w:p>
            <w:pPr>
              <w:pStyle w:val="0"/>
              <w:jc w:val="both"/>
            </w:pPr>
            <w:r>
              <w:rPr>
                <w:sz w:val="20"/>
              </w:rPr>
              <w:t xml:space="preserve">2.8</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4168"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tcW w:w="964" w:type="dxa"/>
            <w:tcBorders>
              <w:bottom w:val="nil"/>
            </w:tcBorders>
          </w:tcPr>
          <w:p>
            <w:pPr>
              <w:pStyle w:val="0"/>
              <w:jc w:val="both"/>
            </w:pPr>
            <w:r>
              <w:rPr>
                <w:sz w:val="20"/>
              </w:rPr>
              <w:t xml:space="preserve">2.9</w:t>
            </w:r>
          </w:p>
        </w:tc>
        <w:tc>
          <w:tcPr>
            <w:tcW w:w="2494" w:type="dxa"/>
            <w:tcBorders>
              <w:bottom w:val="nil"/>
            </w:tcBorders>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0"/>
              </w:rPr>
              <w:t xml:space="preserve">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pPr>
              <w:pStyle w:val="0"/>
              <w:jc w:val="both"/>
            </w:pPr>
            <w:r>
              <w:rPr>
                <w:sz w:val="20"/>
              </w:rPr>
              <w:t xml:space="preserve">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pPr>
              <w:pStyle w:val="0"/>
              <w:jc w:val="both"/>
            </w:pPr>
            <w:r>
              <w:rPr>
                <w:sz w:val="20"/>
              </w:rPr>
              <w:t xml:space="preserve">Продолжительность услуги - 60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соответствии с индивидуальной программой ранней помощи</w:t>
            </w:r>
          </w:p>
        </w:tc>
        <w:tc>
          <w:tcPr>
            <w:tcW w:w="1020" w:type="dxa"/>
            <w:tcBorders>
              <w:bottom w:val="nil"/>
            </w:tcBorders>
          </w:tcPr>
          <w:p>
            <w:pPr>
              <w:pStyle w:val="0"/>
              <w:jc w:val="center"/>
            </w:pPr>
            <w:r>
              <w:rPr>
                <w:sz w:val="20"/>
              </w:rPr>
              <w:t xml:space="preserve">1</w:t>
            </w:r>
          </w:p>
        </w:tc>
        <w:tc>
          <w:tcPr>
            <w:tcW w:w="4168" w:type="dxa"/>
            <w:tcBorders>
              <w:bottom w:val="nil"/>
            </w:tcBorders>
          </w:tcPr>
          <w:p>
            <w:pPr>
              <w:pStyle w:val="0"/>
              <w:jc w:val="both"/>
            </w:pPr>
            <w:r>
              <w:rPr>
                <w:sz w:val="20"/>
              </w:rPr>
              <w:t xml:space="preserve">Консультирование по социально-медицинским вопросам должно обеспечивать:</w:t>
            </w:r>
          </w:p>
          <w:p>
            <w:pPr>
              <w:pStyle w:val="0"/>
              <w:jc w:val="both"/>
            </w:pPr>
            <w:r>
              <w:rPr>
                <w:sz w:val="20"/>
              </w:rPr>
              <w:t xml:space="preserve">- положительную динамику развития ребенка в области общения и речи;</w:t>
            </w:r>
          </w:p>
          <w:p>
            <w:pPr>
              <w:pStyle w:val="0"/>
              <w:jc w:val="both"/>
            </w:pPr>
            <w:r>
              <w:rPr>
                <w:sz w:val="20"/>
              </w:rPr>
              <w:t xml:space="preserve">- положительную динамику родительской компетентности в области развития у ребенка общения и речи;</w:t>
            </w:r>
          </w:p>
          <w:p>
            <w:pPr>
              <w:pStyle w:val="0"/>
              <w:jc w:val="both"/>
            </w:pPr>
            <w:r>
              <w:rPr>
                <w:sz w:val="20"/>
              </w:rPr>
              <w:t xml:space="preserve">- удовлетворенность потребителей (семьи)</w:t>
            </w:r>
          </w:p>
        </w:tc>
      </w:tr>
      <w:tr>
        <w:tblPrEx>
          <w:tblBorders>
            <w:insideH w:val="nil"/>
          </w:tblBorders>
        </w:tblPrEx>
        <w:tc>
          <w:tcPr>
            <w:gridSpan w:val="6"/>
            <w:tcW w:w="13862" w:type="dxa"/>
            <w:tcBorders>
              <w:top w:val="nil"/>
            </w:tcBorders>
          </w:tcPr>
          <w:p>
            <w:pPr>
              <w:pStyle w:val="0"/>
              <w:jc w:val="both"/>
            </w:pPr>
            <w:r>
              <w:rPr>
                <w:sz w:val="20"/>
              </w:rPr>
              <w:t xml:space="preserve">(пп. 2.9 введен </w:t>
            </w:r>
            <w:hyperlink w:history="0" r:id="rId928"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11.06.2019 N 612)</w:t>
            </w:r>
          </w:p>
        </w:tc>
      </w:tr>
      <w:tr>
        <w:tc>
          <w:tcPr>
            <w:tcW w:w="964" w:type="dxa"/>
          </w:tcPr>
          <w:p>
            <w:pPr>
              <w:pStyle w:val="0"/>
              <w:outlineLvl w:val="2"/>
              <w:jc w:val="both"/>
            </w:pPr>
            <w:r>
              <w:rPr>
                <w:sz w:val="20"/>
              </w:rPr>
              <w:t xml:space="preserve">3</w:t>
            </w:r>
          </w:p>
        </w:tc>
        <w:tc>
          <w:tcPr>
            <w:gridSpan w:val="5"/>
            <w:tcW w:w="12898"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898"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3.1.1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0"/>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0"/>
              </w:rPr>
              <w:t xml:space="preserve">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состояние эмоционального и поведенческого благополучия ребенка;</w:t>
            </w:r>
          </w:p>
          <w:p>
            <w:pPr>
              <w:pStyle w:val="0"/>
              <w:jc w:val="both"/>
            </w:pPr>
            <w:r>
              <w:rPr>
                <w:sz w:val="20"/>
              </w:rPr>
              <w:t xml:space="preserve">- анализ показателей здоровья, функций и структур организма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 обсуждение с родителями результатов оценки.</w:t>
            </w:r>
          </w:p>
          <w:p>
            <w:pPr>
              <w:pStyle w:val="0"/>
              <w:jc w:val="both"/>
            </w:pPr>
            <w:r>
              <w:rPr>
                <w:sz w:val="20"/>
              </w:rPr>
              <w:t xml:space="preserve">Продолжительность услуги - 120 - 240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0"/>
              </w:rPr>
              <w:t xml:space="preserve">2</w:t>
            </w:r>
          </w:p>
        </w:tc>
        <w:tc>
          <w:tcPr>
            <w:tcW w:w="4168" w:type="dxa"/>
            <w:tcBorders>
              <w:bottom w:val="nil"/>
            </w:tcBorders>
          </w:tcPr>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862" w:type="dxa"/>
            <w:tcBorders>
              <w:top w:val="nil"/>
            </w:tcBorders>
          </w:tcPr>
          <w:p>
            <w:pPr>
              <w:pStyle w:val="0"/>
              <w:jc w:val="both"/>
            </w:pPr>
            <w:r>
              <w:rPr>
                <w:sz w:val="20"/>
              </w:rPr>
              <w:t xml:space="preserve">(пп. 3.1.1 в ред. </w:t>
            </w:r>
            <w:hyperlink w:history="0" r:id="rId92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w:t>
            </w:r>
          </w:p>
          <w:p>
            <w:pPr>
              <w:pStyle w:val="0"/>
              <w:jc w:val="both"/>
            </w:pPr>
            <w:r>
              <w:rPr>
                <w:sz w:val="20"/>
              </w:rPr>
              <w:t xml:space="preserve">N 612)</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4168"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898"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4168"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8</w:t>
            </w:r>
          </w:p>
        </w:tc>
        <w:tc>
          <w:tcPr>
            <w:vMerge w:val="continue"/>
          </w:tcPr>
          <w:p/>
        </w:tc>
      </w:tr>
      <w:tr>
        <w:tc>
          <w:tcPr>
            <w:tcW w:w="964" w:type="dxa"/>
          </w:tcPr>
          <w:p>
            <w:pPr>
              <w:pStyle w:val="0"/>
              <w:outlineLvl w:val="2"/>
              <w:jc w:val="both"/>
            </w:pPr>
            <w:r>
              <w:rPr>
                <w:sz w:val="20"/>
              </w:rPr>
              <w:t xml:space="preserve">4</w:t>
            </w:r>
          </w:p>
        </w:tc>
        <w:tc>
          <w:tcPr>
            <w:gridSpan w:val="5"/>
            <w:tcW w:w="12898"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898"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4168" w:type="dxa"/>
            <w:tcBorders>
              <w:bottom w:val="nil"/>
            </w:tcBorders>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0"/>
              </w:rPr>
              <w:t xml:space="preserve">4.1.2</w:t>
            </w:r>
          </w:p>
        </w:tc>
        <w:tc>
          <w:tcPr>
            <w:tcW w:w="2494" w:type="dxa"/>
            <w:tcBorders>
              <w:bottom w:val="nil"/>
            </w:tcBorders>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pPr>
              <w:pStyle w:val="0"/>
              <w:jc w:val="both"/>
            </w:pPr>
            <w:r>
              <w:rPr>
                <w:sz w:val="20"/>
              </w:rPr>
              <w:t xml:space="preserve">Организация различных форм досуговой деятельности (творческие мастерские, практические занятия, просмотр телевизора и т.д.).</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2 раза в неделю</w:t>
            </w:r>
          </w:p>
        </w:tc>
        <w:tc>
          <w:tcPr>
            <w:tcW w:w="1020" w:type="dxa"/>
            <w:tcBorders>
              <w:bottom w:val="nil"/>
            </w:tcBorders>
          </w:tcPr>
          <w:p>
            <w:pPr>
              <w:pStyle w:val="0"/>
              <w:jc w:val="center"/>
            </w:pPr>
            <w:r>
              <w:rPr>
                <w:sz w:val="20"/>
              </w:rPr>
              <w:t xml:space="preserve">16</w:t>
            </w:r>
          </w:p>
        </w:tc>
        <w:tc>
          <w:tcPr>
            <w:tcBorders>
              <w:bottom w:val="nil"/>
            </w:tcBorders>
            <w:vMerge w:val="continue"/>
          </w:tcPr>
          <w:p/>
        </w:tc>
      </w:tr>
      <w:tr>
        <w:tblPrEx>
          <w:tblBorders>
            <w:insideH w:val="nil"/>
          </w:tblBorders>
        </w:tblPrEx>
        <w:tc>
          <w:tcPr>
            <w:gridSpan w:val="6"/>
            <w:tcW w:w="13862" w:type="dxa"/>
            <w:tcBorders>
              <w:top w:val="nil"/>
            </w:tcBorders>
          </w:tcPr>
          <w:p>
            <w:pPr>
              <w:pStyle w:val="0"/>
              <w:jc w:val="both"/>
            </w:pPr>
            <w:r>
              <w:rPr>
                <w:sz w:val="20"/>
              </w:rPr>
              <w:t xml:space="preserve">(в ред. </w:t>
            </w:r>
            <w:hyperlink w:history="0" r:id="rId930"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 N 612)</w:t>
            </w:r>
          </w:p>
        </w:tc>
      </w:tr>
      <w:tr>
        <w:tc>
          <w:tcPr>
            <w:tcW w:w="964" w:type="dxa"/>
          </w:tcPr>
          <w:p>
            <w:pPr>
              <w:pStyle w:val="0"/>
              <w:jc w:val="both"/>
            </w:pPr>
            <w:r>
              <w:rPr>
                <w:sz w:val="20"/>
              </w:rPr>
              <w:t xml:space="preserve">4.2</w:t>
            </w:r>
          </w:p>
        </w:tc>
        <w:tc>
          <w:tcPr>
            <w:gridSpan w:val="5"/>
            <w:tcW w:w="12898"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4</w:t>
            </w:r>
          </w:p>
        </w:tc>
        <w:tc>
          <w:tcPr>
            <w:tcW w:w="4168"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21</w:t>
            </w:r>
          </w:p>
        </w:tc>
        <w:tc>
          <w:tcPr>
            <w:tcW w:w="4168"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21</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4168"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vMerge w:val="continue"/>
          </w:tcP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4168"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4168" w:type="dxa"/>
            <w:vMerge w:val="restart"/>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(музыкотерапия)</w:t>
            </w:r>
          </w:p>
        </w:tc>
        <w:tc>
          <w:tcPr>
            <w:tcW w:w="3912" w:type="dxa"/>
          </w:tcPr>
          <w:p>
            <w:pPr>
              <w:pStyle w:val="0"/>
              <w:jc w:val="both"/>
            </w:pPr>
            <w:r>
              <w:rPr>
                <w:sz w:val="20"/>
              </w:rPr>
              <w:t xml:space="preserve">Проведение занятий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16</w:t>
            </w:r>
          </w:p>
        </w:tc>
        <w:tc>
          <w:tcPr>
            <w:vMerge w:val="continue"/>
          </w:tcPr>
          <w:p/>
        </w:tc>
      </w:tr>
      <w:tr>
        <w:tc>
          <w:tcPr>
            <w:tcW w:w="964" w:type="dxa"/>
          </w:tcPr>
          <w:p>
            <w:pPr>
              <w:pStyle w:val="0"/>
              <w:outlineLvl w:val="2"/>
              <w:jc w:val="both"/>
            </w:pPr>
            <w:r>
              <w:rPr>
                <w:sz w:val="20"/>
              </w:rPr>
              <w:t xml:space="preserve">5</w:t>
            </w:r>
          </w:p>
        </w:tc>
        <w:tc>
          <w:tcPr>
            <w:gridSpan w:val="5"/>
            <w:tcW w:w="12898"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898"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5.1.1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4168" w:type="dxa"/>
            <w:vMerge w:val="restart"/>
          </w:tcPr>
          <w:p>
            <w:pPr>
              <w:pStyle w:val="0"/>
              <w:jc w:val="both"/>
            </w:pPr>
            <w:r>
              <w:rPr>
                <w:sz w:val="20"/>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pPr>
              <w:pStyle w:val="0"/>
              <w:jc w:val="both"/>
            </w:pPr>
            <w:r>
              <w:rPr>
                <w:sz w:val="20"/>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tcW w:w="4168"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6</w:t>
            </w: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12 введен </w:t>
      </w:r>
      <w:hyperlink w:history="0" r:id="rId931"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20.11.2017 N 996)</w:t>
      </w:r>
    </w:p>
    <w:p>
      <w:pPr>
        <w:pStyle w:val="0"/>
        <w:ind w:firstLine="540"/>
        <w:jc w:val="both"/>
      </w:pPr>
      <w:r>
        <w:rPr>
          <w:sz w:val="20"/>
        </w:rPr>
      </w:r>
    </w:p>
    <w:p>
      <w:pPr>
        <w:pStyle w:val="2"/>
        <w:outlineLvl w:val="1"/>
        <w:ind w:firstLine="540"/>
        <w:jc w:val="both"/>
      </w:pPr>
      <w:r>
        <w:rPr>
          <w:sz w:val="20"/>
        </w:rPr>
        <w:t xml:space="preserve">13. Стандарты социальных услуг, предоставляемых родителям, имеющим детей-инвалидов, детей с ограниченными возможностями,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1.2.1</w:t>
            </w:r>
          </w:p>
        </w:tc>
        <w:tc>
          <w:tcPr>
            <w:tcW w:w="2494" w:type="dxa"/>
          </w:tcPr>
          <w:p>
            <w:pPr>
              <w:pStyle w:val="0"/>
              <w:jc w:val="both"/>
            </w:pPr>
            <w:r>
              <w:rPr>
                <w:sz w:val="20"/>
              </w:rPr>
              <w:t xml:space="preserve">- прием врача-специалиста в учреждении &lt;*&gt;</w:t>
            </w:r>
          </w:p>
        </w:tc>
        <w:tc>
          <w:tcPr>
            <w:tcW w:w="3912" w:type="dxa"/>
          </w:tcPr>
          <w:p>
            <w:pPr>
              <w:pStyle w:val="0"/>
              <w:jc w:val="both"/>
            </w:pPr>
            <w:r>
              <w:rPr>
                <w:sz w:val="20"/>
              </w:rPr>
              <w:t xml:space="preserve">Проведение осмотра, выяснение анамнеза заболевания, выявление факторов риска развития заболевания. Информирование членов семьи о развитии ребенка.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Организация консультирования должна обеспечивать предоставление медицинского консультирования и помощи, оказываемых семье и ребенку врачом-педиатром, детским неврологом и другими специалистами при отсутствии противопоказаний</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0"/>
              </w:rPr>
              <w:t xml:space="preserve">2.1.1</w:t>
            </w:r>
          </w:p>
        </w:tc>
        <w:tc>
          <w:tcPr>
            <w:tcW w:w="2494" w:type="dxa"/>
            <w:tcBorders>
              <w:bottom w:val="nil"/>
            </w:tcBorders>
          </w:tcPr>
          <w:p>
            <w:pPr>
              <w:pStyle w:val="0"/>
              <w:jc w:val="both"/>
            </w:pPr>
            <w:r>
              <w:rPr>
                <w:sz w:val="20"/>
              </w:rPr>
              <w:t xml:space="preserve">- тестирование</w:t>
            </w:r>
          </w:p>
        </w:tc>
        <w:tc>
          <w:tcPr>
            <w:tcW w:w="3912" w:type="dxa"/>
            <w:tcBorders>
              <w:bottom w:val="nil"/>
            </w:tcBorders>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0"/>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0"/>
              </w:rPr>
              <w:t xml:space="preserve">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состояние эмоционального и поведенческого благополучия ребенка;</w:t>
            </w:r>
          </w:p>
          <w:p>
            <w:pPr>
              <w:pStyle w:val="0"/>
              <w:jc w:val="both"/>
            </w:pPr>
            <w:r>
              <w:rPr>
                <w:sz w:val="20"/>
              </w:rPr>
              <w:t xml:space="preserve">- анализ показателей здоровья, функций и структур организма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 обсуждение с родителями результатов оценки.</w:t>
            </w:r>
          </w:p>
          <w:p>
            <w:pPr>
              <w:pStyle w:val="0"/>
              <w:jc w:val="both"/>
            </w:pPr>
            <w:r>
              <w:rPr>
                <w:sz w:val="20"/>
              </w:rPr>
              <w:t xml:space="preserve">Продолжительность услуги - 120 - 240 минут.</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0"/>
              </w:rPr>
              <w:t xml:space="preserve">(пп. 2.1.1 в ред. </w:t>
            </w:r>
            <w:hyperlink w:history="0" r:id="rId932"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11.06.2019</w:t>
            </w:r>
          </w:p>
          <w:p>
            <w:pPr>
              <w:pStyle w:val="0"/>
              <w:jc w:val="both"/>
            </w:pPr>
            <w:r>
              <w:rPr>
                <w:sz w:val="20"/>
              </w:rPr>
              <w:t xml:space="preserve">N 612)</w:t>
            </w:r>
          </w:p>
        </w:tc>
      </w:tr>
      <w:tr>
        <w:tc>
          <w:tcPr>
            <w:tcW w:w="964" w:type="dxa"/>
          </w:tcPr>
          <w:p>
            <w:pPr>
              <w:pStyle w:val="0"/>
              <w:jc w:val="both"/>
            </w:pPr>
            <w:r>
              <w:rPr>
                <w:sz w:val="20"/>
              </w:rPr>
              <w:t xml:space="preserve">2.1.2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Результатом является индивидуальный план социально-психологической реабилитации, содержащий рекомендации по работе с родителями ребенка</w:t>
            </w:r>
          </w:p>
        </w:tc>
      </w:tr>
      <w:tr>
        <w:tc>
          <w:tcPr>
            <w:tcW w:w="964" w:type="dxa"/>
          </w:tcPr>
          <w:p>
            <w:pPr>
              <w:pStyle w:val="0"/>
              <w:jc w:val="both"/>
            </w:pPr>
            <w:r>
              <w:rPr>
                <w:sz w:val="20"/>
              </w:rPr>
              <w:t xml:space="preserve">2.1.3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0"/>
              </w:rPr>
              <w:t xml:space="preserve">Выявление в ходе беседы психологических проблем, стоящих перед получателем социальных услуг.</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Социально-психологическое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социально-психологических проблем</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2.3.1</w:t>
            </w:r>
          </w:p>
        </w:tc>
        <w:tc>
          <w:tcPr>
            <w:tcW w:w="2494" w:type="dxa"/>
          </w:tcPr>
          <w:p>
            <w:pPr>
              <w:pStyle w:val="0"/>
              <w:jc w:val="both"/>
            </w:pPr>
            <w:r>
              <w:rPr>
                <w:sz w:val="20"/>
              </w:rPr>
              <w:t xml:space="preserve">Психокоррекционное занятие (групповое)</w:t>
            </w:r>
          </w:p>
        </w:tc>
        <w:tc>
          <w:tcPr>
            <w:tcW w:w="3912" w:type="dxa"/>
          </w:tcPr>
          <w:p>
            <w:pPr>
              <w:pStyle w:val="0"/>
              <w:jc w:val="both"/>
            </w:pPr>
            <w:r>
              <w:rPr>
                <w:sz w:val="20"/>
              </w:rPr>
              <w:t xml:space="preserve">Услуга состоит в проведении занятий, в том числе совместно с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8</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2.3.2</w:t>
            </w:r>
          </w:p>
        </w:tc>
        <w:tc>
          <w:tcPr>
            <w:tcW w:w="2494" w:type="dxa"/>
          </w:tcPr>
          <w:p>
            <w:pPr>
              <w:pStyle w:val="0"/>
              <w:jc w:val="both"/>
            </w:pPr>
            <w:r>
              <w:rPr>
                <w:sz w:val="20"/>
              </w:rPr>
              <w:t xml:space="preserve">Психокоррекционное занятие (индивидуальное)</w:t>
            </w:r>
          </w:p>
        </w:tc>
        <w:tc>
          <w:tcPr>
            <w:tcW w:w="3912" w:type="dxa"/>
          </w:tcPr>
          <w:p>
            <w:pPr>
              <w:pStyle w:val="0"/>
              <w:jc w:val="both"/>
            </w:pPr>
            <w:r>
              <w:rPr>
                <w:sz w:val="20"/>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16</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2.4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2.5</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3.1</w:t>
            </w:r>
          </w:p>
        </w:tc>
        <w:tc>
          <w:tcPr>
            <w:tcW w:w="2494" w:type="dxa"/>
          </w:tcPr>
          <w:p>
            <w:pPr>
              <w:pStyle w:val="0"/>
              <w:jc w:val="both"/>
            </w:pPr>
            <w:r>
              <w:rPr>
                <w:sz w:val="20"/>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3.2.1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3.2.2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16</w:t>
            </w:r>
          </w:p>
        </w:tc>
        <w:tc>
          <w:tcPr>
            <w:vMerge w:val="continue"/>
          </w:tcP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3.3.1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педагогической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3.3.2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3.3.3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3.4</w:t>
            </w:r>
          </w:p>
        </w:tc>
        <w:tc>
          <w:tcPr>
            <w:tcW w:w="2494" w:type="dxa"/>
          </w:tcPr>
          <w:p>
            <w:pPr>
              <w:pStyle w:val="0"/>
              <w:jc w:val="both"/>
            </w:pPr>
            <w:r>
              <w:rPr>
                <w:sz w:val="20"/>
              </w:rPr>
              <w:t xml:space="preserve">Обучение родителей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Проведение занятий с родителями по обучению практическим навыкам общего ухода, обучению с их помощью передвижению, ориентации в пространстве и др.</w:t>
            </w:r>
          </w:p>
          <w:p>
            <w:pPr>
              <w:pStyle w:val="0"/>
              <w:jc w:val="both"/>
            </w:pPr>
            <w:r>
              <w:rPr>
                <w:sz w:val="20"/>
              </w:rPr>
              <w:t xml:space="preserve">Продолжительность услуги - 1 час.</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родителей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0"/>
              </w:rPr>
              <w:t xml:space="preserve">3.5</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малыша, наблюдение за малышом.</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8</w:t>
            </w:r>
          </w:p>
        </w:tc>
        <w:tc>
          <w:tcPr>
            <w:tcW w:w="3912" w:type="dxa"/>
          </w:tcPr>
          <w:p>
            <w:pPr>
              <w:pStyle w:val="0"/>
              <w:jc w:val="both"/>
            </w:pPr>
            <w:r>
              <w:rPr>
                <w:sz w:val="20"/>
              </w:rPr>
              <w:t xml:space="preserve">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tc>
          <w:tcPr>
            <w:tcW w:w="964" w:type="dxa"/>
          </w:tcPr>
          <w:p>
            <w:pPr>
              <w:pStyle w:val="0"/>
              <w:jc w:val="both"/>
            </w:pPr>
            <w:r>
              <w:rPr>
                <w:sz w:val="20"/>
              </w:rPr>
              <w:t xml:space="preserve">3.6</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4.1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0"/>
              </w:rPr>
              <w:t xml:space="preserve">4.2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0"/>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родителей детей-инвалидов, детей с ограниченными возможностями пользованию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При предоставлении услуги получатель социальных услуг имеет возможность использования технических средств реабилитации в домашних условиях, что способствует увеличению самостоятельной активности ребенка</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6.1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0"/>
              </w:rPr>
              <w:t xml:space="preserve">В состав услуги входит:</w:t>
            </w:r>
          </w:p>
          <w:p>
            <w:pPr>
              <w:pStyle w:val="0"/>
              <w:jc w:val="both"/>
            </w:pPr>
            <w:r>
              <w:rPr>
                <w:sz w:val="20"/>
              </w:rPr>
              <w:t xml:space="preserve">- регистрация обращения, информирование о порядке предоставления услуг ранней помощи;</w:t>
            </w:r>
          </w:p>
          <w:p>
            <w:pPr>
              <w:pStyle w:val="0"/>
              <w:jc w:val="both"/>
            </w:pPr>
            <w:r>
              <w:rPr>
                <w:sz w:val="20"/>
              </w:rPr>
              <w:t xml:space="preserve">- информирование о правах получателей услуг;</w:t>
            </w:r>
          </w:p>
          <w:p>
            <w:pPr>
              <w:pStyle w:val="0"/>
              <w:jc w:val="both"/>
            </w:pPr>
            <w:r>
              <w:rPr>
                <w:sz w:val="20"/>
              </w:rPr>
              <w:t xml:space="preserve">- предоставление информации об организации - поставщике услуг</w:t>
            </w:r>
          </w:p>
          <w:p>
            <w:pPr>
              <w:pStyle w:val="0"/>
              <w:jc w:val="both"/>
            </w:pPr>
            <w:r>
              <w:rPr>
                <w:sz w:val="20"/>
              </w:rPr>
              <w:t xml:space="preserve">ранней помощи;</w:t>
            </w:r>
          </w:p>
          <w:p>
            <w:pPr>
              <w:pStyle w:val="0"/>
              <w:jc w:val="both"/>
            </w:pPr>
            <w:r>
              <w:rPr>
                <w:sz w:val="20"/>
              </w:rPr>
              <w:t xml:space="preserve">- прием документов на обслуживание;</w:t>
            </w:r>
          </w:p>
          <w:p>
            <w:pPr>
              <w:pStyle w:val="0"/>
              <w:jc w:val="both"/>
            </w:pPr>
            <w:r>
              <w:rPr>
                <w:sz w:val="20"/>
              </w:rPr>
              <w:t xml:space="preserve">- заключение договора с родителями (законными представителями) об оказании услуг ранней помощи;</w:t>
            </w:r>
          </w:p>
          <w:p>
            <w:pPr>
              <w:pStyle w:val="0"/>
              <w:jc w:val="both"/>
            </w:pPr>
            <w:r>
              <w:rPr>
                <w:sz w:val="20"/>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0"/>
              </w:rPr>
              <w:t xml:space="preserve">Оценка и принятие решения о нуждаемости ребенка и семьи в ранней помощи.</w:t>
            </w:r>
          </w:p>
          <w:p>
            <w:pPr>
              <w:pStyle w:val="0"/>
              <w:jc w:val="both"/>
            </w:pPr>
            <w:r>
              <w:rPr>
                <w:sz w:val="20"/>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0"/>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0"/>
              </w:rPr>
              <w:t xml:space="preserve">Продолжительность услуги - 120 минут.</w:t>
            </w:r>
          </w:p>
          <w:p>
            <w:pPr>
              <w:pStyle w:val="0"/>
              <w:jc w:val="both"/>
            </w:pPr>
            <w:r>
              <w:rPr>
                <w:sz w:val="20"/>
              </w:rPr>
              <w:t xml:space="preserve">1 услуга - 1 раз</w:t>
            </w:r>
          </w:p>
        </w:tc>
        <w:tc>
          <w:tcPr>
            <w:tcW w:w="1304" w:type="dxa"/>
          </w:tcPr>
          <w:p>
            <w:pPr>
              <w:pStyle w:val="0"/>
              <w:jc w:val="both"/>
            </w:pPr>
            <w:r>
              <w:rPr>
                <w:sz w:val="20"/>
              </w:rPr>
              <w:t xml:space="preserve">В срок 10 рабочих дней от даты заключения договора об оказании услуг ранней помощи</w:t>
            </w:r>
          </w:p>
        </w:tc>
        <w:tc>
          <w:tcPr>
            <w:tcW w:w="1020" w:type="dxa"/>
          </w:tcPr>
          <w:p>
            <w:pPr>
              <w:pStyle w:val="0"/>
              <w:jc w:val="center"/>
            </w:pPr>
            <w:r>
              <w:rPr>
                <w:sz w:val="20"/>
              </w:rPr>
              <w:t xml:space="preserve">2</w:t>
            </w:r>
          </w:p>
        </w:tc>
        <w:tc>
          <w:tcPr>
            <w:tcW w:w="3912" w:type="dxa"/>
          </w:tcPr>
          <w:p>
            <w:pPr>
              <w:pStyle w:val="0"/>
              <w:jc w:val="both"/>
            </w:pPr>
            <w:r>
              <w:rPr>
                <w:sz w:val="20"/>
              </w:rPr>
              <w:t xml:space="preserve">При предоставлении услуги учитывается конкретная жизненная ситуация получателя социальных услуг.</w:t>
            </w:r>
          </w:p>
          <w:p>
            <w:pPr>
              <w:pStyle w:val="0"/>
              <w:jc w:val="both"/>
            </w:pPr>
            <w:r>
              <w:rPr>
                <w:sz w:val="20"/>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0"/>
              </w:rPr>
              <w:t xml:space="preserve">Услуга предоставляется для обеспечения удовлетворенности потребителей (семьи)</w:t>
            </w:r>
          </w:p>
        </w:tc>
      </w:tr>
      <w:tr>
        <w:tc>
          <w:tcPr>
            <w:tcW w:w="964" w:type="dxa"/>
          </w:tcPr>
          <w:p>
            <w:pPr>
              <w:pStyle w:val="0"/>
            </w:pPr>
            <w:r>
              <w:rPr>
                <w:sz w:val="20"/>
              </w:rPr>
              <w:t xml:space="preserve">6.2</w:t>
            </w:r>
          </w:p>
        </w:tc>
        <w:tc>
          <w:tcPr>
            <w:gridSpan w:val="5"/>
            <w:tcW w:w="12642" w:type="dxa"/>
          </w:tcPr>
          <w:p>
            <w:pPr>
              <w:pStyle w:val="0"/>
            </w:pPr>
            <w:r>
              <w:rPr>
                <w:sz w:val="20"/>
              </w:rPr>
              <w:t xml:space="preserve">Уборка жилых помещений:</w:t>
            </w:r>
          </w:p>
        </w:tc>
      </w:tr>
      <w:tr>
        <w:tblPrEx>
          <w:tblBorders>
            <w:insideH w:val="nil"/>
          </w:tblBorders>
        </w:tblPrEx>
        <w:tc>
          <w:tcPr>
            <w:tcW w:w="964" w:type="dxa"/>
            <w:tcBorders>
              <w:bottom w:val="nil"/>
            </w:tcBorders>
          </w:tcPr>
          <w:p>
            <w:pPr>
              <w:pStyle w:val="0"/>
            </w:pPr>
            <w:r>
              <w:rPr>
                <w:sz w:val="20"/>
              </w:rPr>
              <w:t xml:space="preserve">6.2.1</w:t>
            </w:r>
          </w:p>
        </w:tc>
        <w:tc>
          <w:tcPr>
            <w:tcW w:w="2494" w:type="dxa"/>
            <w:tcBorders>
              <w:bottom w:val="nil"/>
            </w:tcBorders>
          </w:tcPr>
          <w:p>
            <w:pPr>
              <w:pStyle w:val="0"/>
              <w:jc w:val="both"/>
            </w:pPr>
            <w:r>
              <w:rPr>
                <w:sz w:val="20"/>
              </w:rPr>
              <w:t xml:space="preserve">- влажная уборка помещений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1-го раза ежедневно</w:t>
            </w:r>
          </w:p>
        </w:tc>
        <w:tc>
          <w:tcPr>
            <w:tcW w:w="1020" w:type="dxa"/>
            <w:tcBorders>
              <w:bottom w:val="nil"/>
            </w:tcBorders>
          </w:tcPr>
          <w:p>
            <w:pPr>
              <w:pStyle w:val="0"/>
              <w:jc w:val="center"/>
            </w:pPr>
            <w:r>
              <w:rPr>
                <w:sz w:val="20"/>
              </w:rPr>
              <w:t xml:space="preserve">42</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606" w:type="dxa"/>
            <w:tcBorders>
              <w:top w:val="nil"/>
              <w:bottom w:val="nil"/>
            </w:tcBorders>
          </w:tcPr>
          <w:p>
            <w:pPr>
              <w:pStyle w:val="0"/>
              <w:jc w:val="both"/>
            </w:pPr>
            <w:r>
              <w:rPr>
                <w:sz w:val="20"/>
              </w:rPr>
              <w:t xml:space="preserve">(п. 6.2 введен </w:t>
            </w:r>
            <w:hyperlink w:history="0" r:id="rId933"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21.12.2021</w:t>
            </w:r>
          </w:p>
          <w:p>
            <w:pPr>
              <w:pStyle w:val="0"/>
              <w:jc w:val="both"/>
            </w:pPr>
            <w:r>
              <w:rPr>
                <w:sz w:val="20"/>
              </w:rPr>
              <w:t xml:space="preserve">N 1084)</w:t>
            </w:r>
          </w:p>
        </w:tc>
      </w:tr>
      <w:tr>
        <w:tblPrEx>
          <w:tblBorders>
            <w:insideH w:val="nil"/>
          </w:tblBorders>
        </w:tblPrEx>
        <w:tc>
          <w:tcPr>
            <w:gridSpan w:val="6"/>
            <w:tcW w:w="13606" w:type="dxa"/>
            <w:tcBorders>
              <w:top w:val="nil"/>
            </w:tcBorders>
          </w:tcPr>
          <w:p>
            <w:pPr>
              <w:pStyle w:val="0"/>
              <w:jc w:val="both"/>
            </w:pPr>
            <w:r>
              <w:rPr>
                <w:sz w:val="20"/>
              </w:rPr>
              <w:t xml:space="preserve">(п. 6 введен </w:t>
            </w:r>
            <w:hyperlink w:history="0" r:id="rId934"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11.06.2019</w:t>
            </w:r>
          </w:p>
          <w:p>
            <w:pPr>
              <w:pStyle w:val="0"/>
              <w:jc w:val="both"/>
            </w:pPr>
            <w:r>
              <w:rPr>
                <w:sz w:val="20"/>
              </w:rPr>
              <w:t xml:space="preserve">N 612)</w:t>
            </w:r>
          </w:p>
        </w:tc>
      </w:tr>
    </w:tbl>
    <w:p>
      <w:pPr>
        <w:pStyle w:val="0"/>
        <w:jc w:val="both"/>
      </w:pPr>
      <w:r>
        <w:rPr>
          <w:sz w:val="20"/>
        </w:rPr>
      </w:r>
    </w:p>
    <w:p>
      <w:pPr>
        <w:pStyle w:val="0"/>
        <w:jc w:val="both"/>
      </w:pPr>
      <w:r>
        <w:rPr>
          <w:sz w:val="20"/>
        </w:rPr>
        <w:t xml:space="preserve">(п. 13 введен </w:t>
      </w:r>
      <w:hyperlink w:history="0" r:id="rId935"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20.11.2017 N 996)</w:t>
      </w:r>
    </w:p>
    <w:p>
      <w:pPr>
        <w:pStyle w:val="0"/>
        <w:ind w:firstLine="540"/>
        <w:jc w:val="both"/>
      </w:pPr>
      <w:r>
        <w:rPr>
          <w:sz w:val="20"/>
        </w:rPr>
      </w:r>
    </w:p>
    <w:p>
      <w:pPr>
        <w:pStyle w:val="2"/>
        <w:outlineLvl w:val="1"/>
        <w:ind w:firstLine="540"/>
        <w:jc w:val="both"/>
      </w:pPr>
      <w:r>
        <w:rPr>
          <w:sz w:val="20"/>
        </w:rPr>
        <w:t xml:space="preserve">14. Стандарты социальных услуг, предоставляемых детям от 7 до 18 лет, испытывающим трудности в социальной адаптации, в полустационарной форме.</w:t>
      </w:r>
    </w:p>
    <w:p>
      <w:pPr>
        <w:pStyle w:val="0"/>
        <w:jc w:val="both"/>
      </w:pPr>
      <w:r>
        <w:rPr>
          <w:sz w:val="20"/>
        </w:rPr>
        <w:t xml:space="preserve">(в ред. </w:t>
      </w:r>
      <w:hyperlink w:history="0" r:id="rId936"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21.12.2021 N 1084)</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1.1.1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1.1.2</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16</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0"/>
              </w:rPr>
              <w:t xml:space="preserve">Занесение данных осмотра в медицинскую карту амбулаторного больного.</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16</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Составление индивидуального плана реабилитации по результатам тестирования.</w:t>
            </w:r>
          </w:p>
          <w:p>
            <w:pPr>
              <w:pStyle w:val="0"/>
              <w:jc w:val="both"/>
            </w:pPr>
            <w:r>
              <w:rPr>
                <w:sz w:val="20"/>
              </w:rPr>
              <w:t xml:space="preserve">1 услуга - 1 раз</w:t>
            </w:r>
          </w:p>
        </w:tc>
        <w:tc>
          <w:tcPr>
            <w:tcW w:w="1304" w:type="dxa"/>
          </w:tcPr>
          <w:p>
            <w:pPr>
              <w:pStyle w:val="0"/>
              <w:jc w:val="both"/>
            </w:pPr>
            <w:r>
              <w:rPr>
                <w:sz w:val="20"/>
              </w:rPr>
              <w:t xml:space="preserve">1 пакет документов</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учитывается конкретная жизненная ситуация получателя социальных услуг и разрабатываются рекомендации по проведению коррекционных мероприятий</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0"/>
              </w:rPr>
              <w:t xml:space="preserve">Разъяснение получателю социальных услуг сути проблем и определение возможных путей их решения.</w:t>
            </w:r>
          </w:p>
          <w:p>
            <w:pPr>
              <w:pStyle w:val="0"/>
              <w:jc w:val="both"/>
            </w:pPr>
            <w:r>
              <w:rPr>
                <w:sz w:val="20"/>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0"/>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vMerge w:val="restart"/>
          </w:tcPr>
          <w:p>
            <w:pPr>
              <w:pStyle w:val="0"/>
              <w:jc w:val="both"/>
            </w:pPr>
            <w:r>
              <w:rPr>
                <w:sz w:val="20"/>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1</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3.5</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jc w:val="both"/>
            </w:pPr>
            <w:r>
              <w:rPr>
                <w:sz w:val="20"/>
              </w:rPr>
              <w:t xml:space="preserve">3.6</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0"/>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4.1.2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4.1.4</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4.2.2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Личное знакомство и установление контакта с ближним окружением получателя социальных услуг.</w:t>
            </w:r>
          </w:p>
          <w:p>
            <w:pPr>
              <w:pStyle w:val="0"/>
              <w:jc w:val="both"/>
            </w:pPr>
            <w:r>
              <w:rPr>
                <w:sz w:val="20"/>
              </w:rPr>
              <w:t xml:space="preserve">Выявление проблем, стоящих перед родственниками и получателем социальных услуг, оказание помощи в формулировании запроса, оформление писем, обращений в различные организации.</w:t>
            </w:r>
          </w:p>
          <w:p>
            <w:pPr>
              <w:pStyle w:val="0"/>
              <w:jc w:val="both"/>
            </w:pPr>
            <w:r>
              <w:rPr>
                <w:sz w:val="20"/>
              </w:rPr>
              <w:t xml:space="preserve">Разъяснение сути проблем и определение возможных путей их решения.</w:t>
            </w:r>
          </w:p>
          <w:p>
            <w:pPr>
              <w:pStyle w:val="0"/>
              <w:jc w:val="both"/>
            </w:pPr>
            <w:r>
              <w:rPr>
                <w:sz w:val="20"/>
              </w:rPr>
              <w:t xml:space="preserve">Определение реакции на имеющиеся проблемы и уровня мотивации к их преодолению.</w:t>
            </w:r>
          </w:p>
          <w:p>
            <w:pPr>
              <w:pStyle w:val="0"/>
              <w:jc w:val="both"/>
            </w:pPr>
            <w:r>
              <w:rPr>
                <w:sz w:val="20"/>
              </w:rPr>
              <w:t xml:space="preserve">Разработка рекомендаций по решению стоящих перед ними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pStyle w:val="0"/>
        <w:jc w:val="both"/>
      </w:pPr>
      <w:r>
        <w:rPr>
          <w:sz w:val="20"/>
        </w:rPr>
      </w:r>
    </w:p>
    <w:p>
      <w:pPr>
        <w:pStyle w:val="0"/>
        <w:jc w:val="both"/>
      </w:pPr>
      <w:r>
        <w:rPr>
          <w:sz w:val="20"/>
        </w:rPr>
        <w:t xml:space="preserve">(п. 14 введен </w:t>
      </w:r>
      <w:hyperlink w:history="0" r:id="rId937"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17.12.2018 N 1383)</w:t>
      </w:r>
    </w:p>
    <w:p>
      <w:pPr>
        <w:pStyle w:val="0"/>
        <w:ind w:firstLine="540"/>
        <w:jc w:val="both"/>
      </w:pPr>
      <w:r>
        <w:rPr>
          <w:sz w:val="20"/>
        </w:rPr>
      </w:r>
    </w:p>
    <w:p>
      <w:pPr>
        <w:pStyle w:val="2"/>
        <w:outlineLvl w:val="1"/>
        <w:ind w:firstLine="540"/>
        <w:jc w:val="both"/>
      </w:pPr>
      <w:r>
        <w:rPr>
          <w:sz w:val="20"/>
        </w:rPr>
        <w:t xml:space="preserve">15. Стандарты социальных услуг, предоставляемых детям-инвалидам от 7 до 18 лет, полностью утратившим способность к самообслуживанию, в комплексном центре социальной адаптации для инвалидов, в полустационарной форме дневного пребывания.</w:t>
      </w:r>
    </w:p>
    <w:p>
      <w:pPr>
        <w:pStyle w:val="0"/>
        <w:jc w:val="both"/>
      </w:pPr>
      <w:r>
        <w:rPr>
          <w:sz w:val="20"/>
        </w:rPr>
        <w:t xml:space="preserve">(в ред. </w:t>
      </w:r>
      <w:hyperlink w:history="0" r:id="rId938"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19.10.2022 N 1411)</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4"/>
            <w:tcW w:w="8730" w:type="dxa"/>
          </w:tcPr>
          <w:p>
            <w:pPr>
              <w:pStyle w:val="0"/>
            </w:pPr>
            <w:r>
              <w:rPr>
                <w:sz w:val="20"/>
              </w:rPr>
              <w:t xml:space="preserve">Социально-бытовые услуги</w:t>
            </w:r>
          </w:p>
        </w:tc>
        <w:tc>
          <w:tcPr>
            <w:tcW w:w="3912" w:type="dxa"/>
          </w:tcPr>
          <w:p>
            <w:pPr>
              <w:pStyle w:val="0"/>
              <w:jc w:val="both"/>
            </w:pPr>
            <w:r>
              <w:rPr>
                <w:sz w:val="20"/>
              </w:rPr>
            </w:r>
          </w:p>
        </w:tc>
      </w:tr>
      <w:tr>
        <w:tblPrEx>
          <w:tblBorders>
            <w:insideH w:val="nil"/>
          </w:tblBorders>
        </w:tblPrEx>
        <w:tc>
          <w:tcPr>
            <w:tcW w:w="964" w:type="dxa"/>
            <w:tcBorders>
              <w:bottom w:val="nil"/>
            </w:tcBorders>
          </w:tcPr>
          <w:p>
            <w:pPr>
              <w:pStyle w:val="0"/>
              <w:jc w:val="both"/>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3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4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9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4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4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94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both"/>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9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both"/>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5</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94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pPr>
            <w:r>
              <w:rPr>
                <w:sz w:val="20"/>
              </w:rPr>
              <w:t xml:space="preserve">1.3</w:t>
            </w:r>
          </w:p>
        </w:tc>
        <w:tc>
          <w:tcPr>
            <w:gridSpan w:val="5"/>
            <w:tcW w:w="12642" w:type="dxa"/>
          </w:tcPr>
          <w:p>
            <w:pPr>
              <w:pStyle w:val="0"/>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0"/>
              </w:rPr>
              <w:t xml:space="preserve">1.3.1</w:t>
            </w:r>
          </w:p>
        </w:tc>
        <w:tc>
          <w:tcPr>
            <w:tcW w:w="2494" w:type="dxa"/>
            <w:tcBorders>
              <w:bottom w:val="nil"/>
            </w:tcBorders>
          </w:tcPr>
          <w:p>
            <w:pPr>
              <w:pStyle w:val="0"/>
            </w:pPr>
            <w:r>
              <w:rPr>
                <w:sz w:val="20"/>
              </w:rPr>
              <w:t xml:space="preserve">- постельными принадлежностями (гражданам, полностью утратившим и сохранившим способность к самообслуживанию)</w:t>
            </w:r>
          </w:p>
        </w:tc>
        <w:tc>
          <w:tcPr>
            <w:tcW w:w="3912" w:type="dxa"/>
            <w:tcBorders>
              <w:bottom w:val="nil"/>
            </w:tcBorders>
          </w:tcPr>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94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pPr>
            <w:r>
              <w:rPr>
                <w:sz w:val="20"/>
              </w:rPr>
              <w:t xml:space="preserve">Ежемесячно</w:t>
            </w:r>
          </w:p>
        </w:tc>
        <w:tc>
          <w:tcPr>
            <w:tcW w:w="1020" w:type="dxa"/>
            <w:tcBorders>
              <w:bottom w:val="nil"/>
            </w:tcBorders>
          </w:tcPr>
          <w:p>
            <w:pPr>
              <w:pStyle w:val="0"/>
              <w:jc w:val="center"/>
            </w:pPr>
            <w:r>
              <w:rPr>
                <w:sz w:val="20"/>
              </w:rPr>
              <w:t xml:space="preserve">6</w:t>
            </w:r>
          </w:p>
        </w:tc>
        <w:tc>
          <w:tcPr>
            <w:tcW w:w="3912" w:type="dxa"/>
            <w:tcBorders>
              <w:bottom w:val="nil"/>
            </w:tcBorders>
          </w:tcPr>
          <w:p>
            <w:pPr>
              <w:pStyle w:val="0"/>
              <w:jc w:val="both"/>
            </w:pPr>
            <w:r>
              <w:rPr>
                <w:sz w:val="20"/>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9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 N 1032)</w:t>
            </w:r>
          </w:p>
        </w:tc>
      </w:tr>
      <w:tr>
        <w:tc>
          <w:tcPr>
            <w:tcW w:w="964" w:type="dxa"/>
          </w:tcPr>
          <w:p>
            <w:pPr>
              <w:pStyle w:val="0"/>
            </w:pPr>
            <w:r>
              <w:rPr>
                <w:sz w:val="20"/>
              </w:rPr>
              <w:t xml:space="preserve">1.4</w:t>
            </w:r>
          </w:p>
        </w:tc>
        <w:tc>
          <w:tcPr>
            <w:tcW w:w="2494" w:type="dxa"/>
          </w:tcPr>
          <w:p>
            <w:pPr>
              <w:pStyle w:val="0"/>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0"/>
              </w:rPr>
              <w:t xml:space="preserve">1.5</w:t>
            </w:r>
          </w:p>
        </w:tc>
        <w:tc>
          <w:tcPr>
            <w:tcW w:w="2494" w:type="dxa"/>
            <w:tcBorders>
              <w:bottom w:val="nil"/>
            </w:tcBorders>
          </w:tcPr>
          <w:p>
            <w:pPr>
              <w:pStyle w:val="0"/>
              <w:jc w:val="both"/>
            </w:pPr>
            <w:r>
              <w:rPr>
                <w:sz w:val="20"/>
              </w:rPr>
              <w:t xml:space="preserve">Обеспечение питанием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4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Не менее 5-ти раз ежедневно</w:t>
            </w:r>
          </w:p>
        </w:tc>
        <w:tc>
          <w:tcPr>
            <w:tcW w:w="1020" w:type="dxa"/>
            <w:tcBorders>
              <w:bottom w:val="nil"/>
            </w:tcBorders>
          </w:tcPr>
          <w:p>
            <w:pPr>
              <w:pStyle w:val="0"/>
              <w:jc w:val="center"/>
            </w:pPr>
            <w:r>
              <w:rPr>
                <w:sz w:val="20"/>
              </w:rPr>
              <w:t xml:space="preserve">625</w:t>
            </w:r>
          </w:p>
        </w:tc>
        <w:tc>
          <w:tcPr>
            <w:tcW w:w="3912" w:type="dxa"/>
            <w:tcBorders>
              <w:bottom w:val="nil"/>
            </w:tcBorders>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1.5 в ред. </w:t>
            </w:r>
            <w:hyperlink w:history="0" r:id="rId9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c>
          <w:tcPr>
            <w:tcW w:w="964" w:type="dxa"/>
          </w:tcPr>
          <w:p>
            <w:pPr>
              <w:pStyle w:val="0"/>
            </w:pPr>
            <w:r>
              <w:rPr>
                <w:sz w:val="20"/>
              </w:rPr>
              <w:t xml:space="preserve">1.6</w:t>
            </w:r>
          </w:p>
        </w:tc>
        <w:tc>
          <w:tcPr>
            <w:gridSpan w:val="5"/>
            <w:tcW w:w="12642" w:type="dxa"/>
          </w:tcPr>
          <w:p>
            <w:pPr>
              <w:pStyle w:val="0"/>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1.6.1</w:t>
            </w:r>
          </w:p>
        </w:tc>
        <w:tc>
          <w:tcPr>
            <w:tcW w:w="2494" w:type="dxa"/>
          </w:tcPr>
          <w:p>
            <w:pPr>
              <w:pStyle w:val="0"/>
            </w:pPr>
            <w:r>
              <w:rPr>
                <w:sz w:val="20"/>
              </w:rPr>
              <w:t xml:space="preserve">- питье</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Подготовка питья в кружку (поилку, бутылку с соской).</w:t>
            </w:r>
          </w:p>
          <w:p>
            <w:pPr>
              <w:pStyle w:val="0"/>
              <w:jc w:val="both"/>
            </w:pPr>
            <w:r>
              <w:rPr>
                <w:sz w:val="20"/>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0"/>
              </w:rPr>
              <w:t xml:space="preserve">Поддерживание тела и головы при приеме питья. Уборка использованной посуды.</w:t>
            </w:r>
          </w:p>
          <w:p>
            <w:pPr>
              <w:pStyle w:val="0"/>
              <w:jc w:val="both"/>
            </w:pPr>
            <w:r>
              <w:rPr>
                <w:sz w:val="20"/>
              </w:rPr>
              <w:t xml:space="preserve">1 услуга - 1 раз</w:t>
            </w:r>
          </w:p>
        </w:tc>
        <w:tc>
          <w:tcPr>
            <w:tcW w:w="1304" w:type="dxa"/>
          </w:tcPr>
          <w:p>
            <w:pPr>
              <w:pStyle w:val="0"/>
            </w:pPr>
            <w:r>
              <w:rPr>
                <w:sz w:val="20"/>
              </w:rPr>
              <w:t xml:space="preserve">Не менее 5-ти раз ежедневно</w:t>
            </w:r>
          </w:p>
        </w:tc>
        <w:tc>
          <w:tcPr>
            <w:tcW w:w="1020" w:type="dxa"/>
          </w:tcPr>
          <w:p>
            <w:pPr>
              <w:pStyle w:val="0"/>
              <w:jc w:val="center"/>
            </w:pPr>
            <w:r>
              <w:rPr>
                <w:sz w:val="20"/>
              </w:rPr>
              <w:t xml:space="preserve">625</w:t>
            </w:r>
          </w:p>
        </w:tc>
        <w:tc>
          <w:tcPr>
            <w:tcW w:w="3912" w:type="dxa"/>
            <w:vMerge w:val="restart"/>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их самочувствия, устранять неприятные ощущения дискомфорта</w:t>
            </w:r>
          </w:p>
        </w:tc>
      </w:tr>
      <w:tr>
        <w:tc>
          <w:tcPr>
            <w:tcW w:w="964" w:type="dxa"/>
          </w:tcPr>
          <w:p>
            <w:pPr>
              <w:pStyle w:val="0"/>
            </w:pPr>
            <w:r>
              <w:rPr>
                <w:sz w:val="20"/>
              </w:rPr>
              <w:t xml:space="preserve">1.6.2</w:t>
            </w:r>
          </w:p>
        </w:tc>
        <w:tc>
          <w:tcPr>
            <w:tcW w:w="2494" w:type="dxa"/>
          </w:tcPr>
          <w:p>
            <w:pPr>
              <w:pStyle w:val="0"/>
            </w:pPr>
            <w:r>
              <w:rPr>
                <w:sz w:val="20"/>
              </w:rPr>
              <w:t xml:space="preserve">- одевание и раздевание</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250</w:t>
            </w:r>
          </w:p>
        </w:tc>
        <w:tc>
          <w:tcPr>
            <w:vMerge w:val="continue"/>
          </w:tcPr>
          <w:p/>
        </w:tc>
      </w:tr>
      <w:tr>
        <w:tc>
          <w:tcPr>
            <w:tcW w:w="964" w:type="dxa"/>
          </w:tcPr>
          <w:p>
            <w:pPr>
              <w:pStyle w:val="0"/>
            </w:pPr>
            <w:r>
              <w:rPr>
                <w:sz w:val="20"/>
              </w:rPr>
              <w:t xml:space="preserve">1.6.3</w:t>
            </w:r>
          </w:p>
        </w:tc>
        <w:tc>
          <w:tcPr>
            <w:tcW w:w="2494" w:type="dxa"/>
          </w:tcPr>
          <w:p>
            <w:pPr>
              <w:pStyle w:val="0"/>
            </w:pPr>
            <w:r>
              <w:rPr>
                <w:sz w:val="20"/>
              </w:rPr>
              <w:t xml:space="preserve">- помощь в передвижении</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0"/>
              </w:rPr>
              <w:t xml:space="preserve">1 услуга - 1 раз</w:t>
            </w:r>
          </w:p>
        </w:tc>
        <w:tc>
          <w:tcPr>
            <w:tcW w:w="1304" w:type="dxa"/>
          </w:tcPr>
          <w:p>
            <w:pPr>
              <w:pStyle w:val="0"/>
            </w:pPr>
            <w:r>
              <w:rPr>
                <w:sz w:val="20"/>
              </w:rPr>
              <w:t xml:space="preserve">Ежедневно по необходимости</w:t>
            </w:r>
          </w:p>
        </w:tc>
        <w:tc>
          <w:tcPr>
            <w:tcW w:w="1020" w:type="dxa"/>
          </w:tcPr>
          <w:p>
            <w:pPr>
              <w:pStyle w:val="0"/>
              <w:jc w:val="center"/>
            </w:pPr>
            <w:r>
              <w:rPr>
                <w:sz w:val="20"/>
              </w:rPr>
              <w:t xml:space="preserve">125</w:t>
            </w:r>
          </w:p>
        </w:tc>
        <w:tc>
          <w:tcPr>
            <w:vMerge w:val="continue"/>
          </w:tcPr>
          <w:p/>
        </w:tc>
      </w:tr>
      <w:tr>
        <w:tc>
          <w:tcPr>
            <w:tcW w:w="964" w:type="dxa"/>
          </w:tcPr>
          <w:p>
            <w:pPr>
              <w:pStyle w:val="0"/>
            </w:pPr>
            <w:r>
              <w:rPr>
                <w:sz w:val="20"/>
              </w:rPr>
              <w:t xml:space="preserve">1.6.4</w:t>
            </w:r>
          </w:p>
        </w:tc>
        <w:tc>
          <w:tcPr>
            <w:tcW w:w="2494" w:type="dxa"/>
          </w:tcPr>
          <w:p>
            <w:pPr>
              <w:pStyle w:val="0"/>
            </w:pPr>
            <w:r>
              <w:rPr>
                <w:sz w:val="20"/>
              </w:rPr>
              <w:t xml:space="preserve">- оказание помощи в пользовании туалетом (судном, уткой)</w:t>
            </w:r>
          </w:p>
        </w:tc>
        <w:tc>
          <w:tcPr>
            <w:tcW w:w="3912" w:type="dxa"/>
          </w:tcPr>
          <w:p>
            <w:pPr>
              <w:pStyle w:val="0"/>
              <w:jc w:val="both"/>
            </w:pPr>
            <w:r>
              <w:rPr>
                <w:sz w:val="20"/>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0"/>
              </w:rPr>
              <w:t xml:space="preserve">Подготовка клеенки или одноразовой пеленки.</w:t>
            </w:r>
          </w:p>
          <w:p>
            <w:pPr>
              <w:pStyle w:val="0"/>
              <w:jc w:val="both"/>
            </w:pPr>
            <w:r>
              <w:rPr>
                <w:sz w:val="20"/>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0"/>
              </w:rPr>
              <w:t xml:space="preserve">1 услуга - 1 раз</w:t>
            </w:r>
          </w:p>
        </w:tc>
        <w:tc>
          <w:tcPr>
            <w:tcW w:w="1304" w:type="dxa"/>
          </w:tcPr>
          <w:p>
            <w:pPr>
              <w:pStyle w:val="0"/>
            </w:pPr>
            <w:r>
              <w:rPr>
                <w:sz w:val="20"/>
              </w:rPr>
              <w:t xml:space="preserve">Ежедневно до 3-х раз (по потребности)</w:t>
            </w:r>
          </w:p>
        </w:tc>
        <w:tc>
          <w:tcPr>
            <w:tcW w:w="1020" w:type="dxa"/>
          </w:tcPr>
          <w:p>
            <w:pPr>
              <w:pStyle w:val="0"/>
              <w:jc w:val="center"/>
            </w:pPr>
            <w:r>
              <w:rPr>
                <w:sz w:val="20"/>
              </w:rPr>
              <w:t xml:space="preserve">375</w:t>
            </w:r>
          </w:p>
        </w:tc>
        <w:tc>
          <w:tcPr>
            <w:vMerge w:val="continue"/>
          </w:tcPr>
          <w:p/>
        </w:tc>
      </w:tr>
      <w:tr>
        <w:tc>
          <w:tcPr>
            <w:tcW w:w="964" w:type="dxa"/>
          </w:tcPr>
          <w:p>
            <w:pPr>
              <w:pStyle w:val="0"/>
            </w:pPr>
            <w:r>
              <w:rPr>
                <w:sz w:val="20"/>
              </w:rPr>
              <w:t xml:space="preserve">1.6.5</w:t>
            </w:r>
          </w:p>
        </w:tc>
        <w:tc>
          <w:tcPr>
            <w:tcW w:w="2494" w:type="dxa"/>
          </w:tcPr>
          <w:p>
            <w:pPr>
              <w:pStyle w:val="0"/>
            </w:pPr>
            <w:r>
              <w:rPr>
                <w:sz w:val="20"/>
              </w:rPr>
              <w:t xml:space="preserve">- вынос горшка (судна, утки) с последующей обработкой</w:t>
            </w:r>
          </w:p>
        </w:tc>
        <w:tc>
          <w:tcPr>
            <w:tcW w:w="3912" w:type="dxa"/>
          </w:tcPr>
          <w:p>
            <w:pPr>
              <w:pStyle w:val="0"/>
              <w:jc w:val="both"/>
            </w:pPr>
            <w:r>
              <w:rPr>
                <w:sz w:val="20"/>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0"/>
              </w:rPr>
              <w:t xml:space="preserve">Своевременный вынос горшка (судна, утки) и гигиеническая обработка горшка (судна, утки).</w:t>
            </w:r>
          </w:p>
          <w:p>
            <w:pPr>
              <w:pStyle w:val="0"/>
              <w:jc w:val="both"/>
            </w:pPr>
            <w:r>
              <w:rPr>
                <w:sz w:val="20"/>
              </w:rPr>
              <w:t xml:space="preserve">1 услуга - 1 раз</w:t>
            </w:r>
          </w:p>
        </w:tc>
        <w:tc>
          <w:tcPr>
            <w:tcW w:w="1304" w:type="dxa"/>
          </w:tcPr>
          <w:p>
            <w:pPr>
              <w:pStyle w:val="0"/>
            </w:pPr>
            <w:r>
              <w:rPr>
                <w:sz w:val="20"/>
              </w:rPr>
              <w:t xml:space="preserve">Ежедневно до 3-х раз (по потребности)</w:t>
            </w:r>
          </w:p>
        </w:tc>
        <w:tc>
          <w:tcPr>
            <w:tcW w:w="1020" w:type="dxa"/>
          </w:tcPr>
          <w:p>
            <w:pPr>
              <w:pStyle w:val="0"/>
              <w:jc w:val="center"/>
            </w:pPr>
            <w:r>
              <w:rPr>
                <w:sz w:val="20"/>
              </w:rPr>
              <w:t xml:space="preserve">375</w:t>
            </w:r>
          </w:p>
        </w:tc>
        <w:tc>
          <w:tcPr>
            <w:vMerge w:val="continue"/>
          </w:tcPr>
          <w:p/>
        </w:tc>
      </w:tr>
      <w:tr>
        <w:tc>
          <w:tcPr>
            <w:tcW w:w="964" w:type="dxa"/>
          </w:tcPr>
          <w:p>
            <w:pPr>
              <w:pStyle w:val="0"/>
            </w:pPr>
            <w:r>
              <w:rPr>
                <w:sz w:val="20"/>
              </w:rPr>
              <w:t xml:space="preserve">1.6.6</w:t>
            </w:r>
          </w:p>
        </w:tc>
        <w:tc>
          <w:tcPr>
            <w:tcW w:w="2494" w:type="dxa"/>
          </w:tcPr>
          <w:p>
            <w:pPr>
              <w:pStyle w:val="0"/>
            </w:pPr>
            <w:r>
              <w:rPr>
                <w:sz w:val="20"/>
              </w:rPr>
              <w:t xml:space="preserve">- замена памперса</w:t>
            </w:r>
          </w:p>
        </w:tc>
        <w:tc>
          <w:tcPr>
            <w:tcW w:w="3912" w:type="dxa"/>
          </w:tcPr>
          <w:p>
            <w:pPr>
              <w:pStyle w:val="0"/>
              <w:jc w:val="both"/>
            </w:pPr>
            <w:r>
              <w:rPr>
                <w:sz w:val="20"/>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0"/>
              </w:rPr>
              <w:t xml:space="preserve">После снятия памперса проводится туалет наружных половых органов (подмывание и обтирание).</w:t>
            </w:r>
          </w:p>
          <w:p>
            <w:pPr>
              <w:pStyle w:val="0"/>
              <w:jc w:val="both"/>
            </w:pPr>
            <w:r>
              <w:rPr>
                <w:sz w:val="20"/>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0"/>
              </w:rPr>
              <w:t xml:space="preserve">1 услуга - 1 раз</w:t>
            </w:r>
          </w:p>
        </w:tc>
        <w:tc>
          <w:tcPr>
            <w:tcW w:w="1304" w:type="dxa"/>
          </w:tcPr>
          <w:p>
            <w:pPr>
              <w:pStyle w:val="0"/>
            </w:pPr>
            <w:r>
              <w:rPr>
                <w:sz w:val="20"/>
              </w:rPr>
              <w:t xml:space="preserve">Ежедневно не менее 3-х раз (по потребности)</w:t>
            </w:r>
          </w:p>
        </w:tc>
        <w:tc>
          <w:tcPr>
            <w:tcW w:w="1020" w:type="dxa"/>
          </w:tcPr>
          <w:p>
            <w:pPr>
              <w:pStyle w:val="0"/>
              <w:jc w:val="center"/>
            </w:pPr>
            <w:r>
              <w:rPr>
                <w:sz w:val="20"/>
              </w:rPr>
              <w:t xml:space="preserve">375</w:t>
            </w:r>
          </w:p>
        </w:tc>
        <w:tc>
          <w:tcPr>
            <w:vMerge w:val="continue"/>
          </w:tcPr>
          <w:p/>
        </w:tc>
      </w:tr>
      <w:tr>
        <w:tblPrEx>
          <w:tblBorders>
            <w:insideH w:val="nil"/>
          </w:tblBorders>
        </w:tblPrEx>
        <w:tc>
          <w:tcPr>
            <w:tcW w:w="964" w:type="dxa"/>
            <w:tcBorders>
              <w:bottom w:val="nil"/>
            </w:tcBorders>
          </w:tcPr>
          <w:p>
            <w:pPr>
              <w:pStyle w:val="0"/>
            </w:pPr>
            <w:r>
              <w:rPr>
                <w:sz w:val="20"/>
              </w:rPr>
              <w:t xml:space="preserve">1.6.7 - 1.6.8</w:t>
            </w:r>
          </w:p>
        </w:tc>
        <w:tc>
          <w:tcPr>
            <w:gridSpan w:val="5"/>
            <w:tcW w:w="12642" w:type="dxa"/>
            <w:tcBorders>
              <w:bottom w:val="nil"/>
            </w:tcBorders>
          </w:tcPr>
          <w:p>
            <w:pPr>
              <w:pStyle w:val="0"/>
              <w:jc w:val="both"/>
            </w:pPr>
            <w:r>
              <w:rPr>
                <w:sz w:val="20"/>
              </w:rPr>
              <w:t xml:space="preserve">Исключены. - </w:t>
            </w:r>
            <w:hyperlink w:history="0" r:id="rId95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28.08.2020 N 742</w:t>
            </w:r>
          </w:p>
        </w:tc>
      </w:tr>
      <w:tr>
        <w:tc>
          <w:tcPr>
            <w:tcW w:w="964" w:type="dxa"/>
          </w:tcPr>
          <w:p>
            <w:pPr>
              <w:pStyle w:val="0"/>
            </w:pPr>
            <w:r>
              <w:rPr>
                <w:sz w:val="20"/>
              </w:rPr>
              <w:t xml:space="preserve">1.6.9</w:t>
            </w:r>
          </w:p>
        </w:tc>
        <w:tc>
          <w:tcPr>
            <w:tcW w:w="2494" w:type="dxa"/>
          </w:tcPr>
          <w:p>
            <w:pPr>
              <w:pStyle w:val="0"/>
            </w:pPr>
            <w:r>
              <w:rPr>
                <w:sz w:val="20"/>
              </w:rPr>
              <w:t xml:space="preserve">- замена постельного белья</w:t>
            </w:r>
          </w:p>
        </w:tc>
        <w:tc>
          <w:tcPr>
            <w:tcW w:w="3912" w:type="dxa"/>
          </w:tcPr>
          <w:p>
            <w:pPr>
              <w:pStyle w:val="0"/>
              <w:jc w:val="both"/>
            </w:pPr>
            <w:r>
              <w:rPr>
                <w:sz w:val="20"/>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0"/>
              </w:rPr>
              <w:t xml:space="preserve">1 услуга - 1 раз</w:t>
            </w:r>
          </w:p>
        </w:tc>
        <w:tc>
          <w:tcPr>
            <w:tcW w:w="1304" w:type="dxa"/>
          </w:tcPr>
          <w:p>
            <w:pPr>
              <w:pStyle w:val="0"/>
            </w:pPr>
            <w:r>
              <w:rPr>
                <w:sz w:val="20"/>
              </w:rPr>
              <w:t xml:space="preserve">Еженедельно</w:t>
            </w:r>
          </w:p>
        </w:tc>
        <w:tc>
          <w:tcPr>
            <w:tcW w:w="1020" w:type="dxa"/>
          </w:tcPr>
          <w:p>
            <w:pPr>
              <w:pStyle w:val="0"/>
              <w:jc w:val="center"/>
            </w:pPr>
            <w:r>
              <w:rPr>
                <w:sz w:val="20"/>
              </w:rPr>
              <w:t xml:space="preserve">25</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c>
          <w:tcPr>
            <w:tcW w:w="964" w:type="dxa"/>
          </w:tcPr>
          <w:p>
            <w:pPr>
              <w:pStyle w:val="0"/>
            </w:pPr>
            <w:r>
              <w:rPr>
                <w:sz w:val="20"/>
              </w:rPr>
              <w:t xml:space="preserve">1.6.10</w:t>
            </w:r>
          </w:p>
        </w:tc>
        <w:tc>
          <w:tcPr>
            <w:tcW w:w="2494" w:type="dxa"/>
          </w:tcPr>
          <w:p>
            <w:pPr>
              <w:pStyle w:val="0"/>
            </w:pPr>
            <w:r>
              <w:rPr>
                <w:sz w:val="20"/>
              </w:rPr>
              <w:t xml:space="preserve">- смена нательного белья (трусы, майка)</w:t>
            </w:r>
          </w:p>
        </w:tc>
        <w:tc>
          <w:tcPr>
            <w:tcW w:w="3912" w:type="dxa"/>
          </w:tcPr>
          <w:p>
            <w:pPr>
              <w:pStyle w:val="0"/>
              <w:jc w:val="both"/>
            </w:pPr>
            <w:r>
              <w:rPr>
                <w:sz w:val="20"/>
              </w:rPr>
              <w:t xml:space="preserve">Нательное белье (трусы, майка) собирается в отдельные мешки.</w:t>
            </w:r>
          </w:p>
          <w:p>
            <w:pPr>
              <w:pStyle w:val="0"/>
              <w:jc w:val="both"/>
            </w:pPr>
            <w:r>
              <w:rPr>
                <w:sz w:val="20"/>
              </w:rPr>
              <w:t xml:space="preserve">1 услуга - 1 раз</w:t>
            </w:r>
          </w:p>
        </w:tc>
        <w:tc>
          <w:tcPr>
            <w:tcW w:w="1304" w:type="dxa"/>
          </w:tcPr>
          <w:p>
            <w:pPr>
              <w:pStyle w:val="0"/>
            </w:pPr>
            <w:r>
              <w:rPr>
                <w:sz w:val="20"/>
              </w:rPr>
              <w:t xml:space="preserve">Ежедневно 1 раз (по потребности)</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0"/>
              </w:rPr>
              <w:t xml:space="preserve">1.6.11</w:t>
            </w:r>
          </w:p>
        </w:tc>
        <w:tc>
          <w:tcPr>
            <w:tcW w:w="2494" w:type="dxa"/>
          </w:tcPr>
          <w:p>
            <w:pPr>
              <w:pStyle w:val="0"/>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0"/>
              </w:rPr>
              <w:t xml:space="preserve">Умывание проводится ежедневно утром, вечером (перед сном) и по мере необходимости. Используются мыло, обязательно чистое полотенце.</w:t>
            </w:r>
          </w:p>
          <w:p>
            <w:pPr>
              <w:pStyle w:val="0"/>
              <w:jc w:val="both"/>
            </w:pPr>
            <w:r>
              <w:rPr>
                <w:sz w:val="20"/>
              </w:rPr>
              <w:t xml:space="preserve">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pPr>
              <w:pStyle w:val="0"/>
              <w:jc w:val="both"/>
            </w:pPr>
            <w:r>
              <w:rPr>
                <w:sz w:val="20"/>
              </w:rPr>
              <w:t xml:space="preserve">1 услуга - 1 раз</w:t>
            </w:r>
          </w:p>
        </w:tc>
        <w:tc>
          <w:tcPr>
            <w:tcW w:w="1304" w:type="dxa"/>
          </w:tcPr>
          <w:p>
            <w:pPr>
              <w:pStyle w:val="0"/>
            </w:pPr>
            <w:r>
              <w:rPr>
                <w:sz w:val="20"/>
              </w:rPr>
              <w:t xml:space="preserve">Ежедневно не менее 5-ти раз</w:t>
            </w:r>
          </w:p>
        </w:tc>
        <w:tc>
          <w:tcPr>
            <w:tcW w:w="1020" w:type="dxa"/>
          </w:tcPr>
          <w:p>
            <w:pPr>
              <w:pStyle w:val="0"/>
              <w:jc w:val="center"/>
            </w:pPr>
            <w:r>
              <w:rPr>
                <w:sz w:val="20"/>
              </w:rPr>
              <w:t xml:space="preserve">625</w:t>
            </w:r>
          </w:p>
        </w:tc>
        <w:tc>
          <w:tcPr>
            <w:tcW w:w="3912" w:type="dxa"/>
          </w:tcPr>
          <w:p>
            <w:pPr>
              <w:pStyle w:val="0"/>
              <w:jc w:val="both"/>
            </w:pPr>
            <w:r>
              <w:rPr>
                <w:sz w:val="20"/>
              </w:rPr>
              <w:t xml:space="preserve">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их самочувствия, устранять неприятные ощущения дискомфорта</w:t>
            </w:r>
          </w:p>
        </w:tc>
      </w:tr>
      <w:tr>
        <w:tc>
          <w:tcPr>
            <w:tcW w:w="964" w:type="dxa"/>
          </w:tcPr>
          <w:p>
            <w:pPr>
              <w:pStyle w:val="0"/>
            </w:pPr>
            <w:r>
              <w:rPr>
                <w:sz w:val="20"/>
              </w:rPr>
              <w:t xml:space="preserve">1.7</w:t>
            </w:r>
          </w:p>
        </w:tc>
        <w:tc>
          <w:tcPr>
            <w:tcW w:w="2494" w:type="dxa"/>
          </w:tcPr>
          <w:p>
            <w:pPr>
              <w:pStyle w:val="0"/>
            </w:pPr>
            <w:r>
              <w:rPr>
                <w:sz w:val="20"/>
              </w:rPr>
              <w:t xml:space="preserve">Помощь в приеме пищи (кормление)</w:t>
            </w:r>
          </w:p>
        </w:tc>
        <w:tc>
          <w:tcPr>
            <w:tcW w:w="3912" w:type="dxa"/>
          </w:tcPr>
          <w:p>
            <w:pPr>
              <w:pStyle w:val="0"/>
              <w:jc w:val="both"/>
            </w:pPr>
            <w:r>
              <w:rPr>
                <w:sz w:val="20"/>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0"/>
              </w:rPr>
              <w:t xml:space="preserve">1 услуга - 1 раз</w:t>
            </w:r>
          </w:p>
        </w:tc>
        <w:tc>
          <w:tcPr>
            <w:tcW w:w="1304" w:type="dxa"/>
          </w:tcPr>
          <w:p>
            <w:pPr>
              <w:pStyle w:val="0"/>
            </w:pPr>
            <w:r>
              <w:rPr>
                <w:sz w:val="20"/>
              </w:rPr>
              <w:t xml:space="preserve">Не менее 5-ти раз ежедневно (по потребности)</w:t>
            </w:r>
          </w:p>
        </w:tc>
        <w:tc>
          <w:tcPr>
            <w:tcW w:w="1020" w:type="dxa"/>
          </w:tcPr>
          <w:p>
            <w:pPr>
              <w:pStyle w:val="0"/>
              <w:jc w:val="center"/>
            </w:pPr>
            <w:r>
              <w:rPr>
                <w:sz w:val="20"/>
              </w:rPr>
              <w:t xml:space="preserve">625</w:t>
            </w:r>
          </w:p>
        </w:tc>
        <w:tc>
          <w:tcPr>
            <w:tcW w:w="3912" w:type="dxa"/>
          </w:tcPr>
          <w:p>
            <w:pPr>
              <w:pStyle w:val="0"/>
              <w:jc w:val="both"/>
            </w:pPr>
            <w:r>
              <w:rPr>
                <w:sz w:val="20"/>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c>
          <w:tcPr>
            <w:tcW w:w="964" w:type="dxa"/>
          </w:tcPr>
          <w:p>
            <w:pPr>
              <w:pStyle w:val="0"/>
            </w:pPr>
            <w:r>
              <w:rPr>
                <w:sz w:val="20"/>
              </w:rPr>
              <w:t xml:space="preserve">1.8</w:t>
            </w:r>
          </w:p>
        </w:tc>
        <w:tc>
          <w:tcPr>
            <w:gridSpan w:val="5"/>
            <w:tcW w:w="12642" w:type="dxa"/>
          </w:tcPr>
          <w:p>
            <w:pPr>
              <w:pStyle w:val="0"/>
            </w:pPr>
            <w:r>
              <w:rPr>
                <w:sz w:val="20"/>
              </w:rPr>
              <w:t xml:space="preserve">Уборка жилых помещений:</w:t>
            </w:r>
          </w:p>
        </w:tc>
      </w:tr>
      <w:tr>
        <w:tc>
          <w:tcPr>
            <w:tcW w:w="964" w:type="dxa"/>
          </w:tcPr>
          <w:p>
            <w:pPr>
              <w:pStyle w:val="0"/>
            </w:pPr>
            <w:r>
              <w:rPr>
                <w:sz w:val="20"/>
              </w:rPr>
              <w:t xml:space="preserve">1.8.1</w:t>
            </w:r>
          </w:p>
        </w:tc>
        <w:tc>
          <w:tcPr>
            <w:tcW w:w="2494" w:type="dxa"/>
          </w:tcPr>
          <w:p>
            <w:pPr>
              <w:pStyle w:val="0"/>
            </w:pPr>
            <w:r>
              <w:rPr>
                <w:sz w:val="20"/>
              </w:rPr>
              <w:t xml:space="preserve">- влажная уборка помещений</w:t>
            </w:r>
          </w:p>
        </w:tc>
        <w:tc>
          <w:tcPr>
            <w:tcW w:w="3912" w:type="dxa"/>
          </w:tcPr>
          <w:p>
            <w:pPr>
              <w:pStyle w:val="0"/>
              <w:jc w:val="both"/>
            </w:pPr>
            <w:r>
              <w:rPr>
                <w:sz w:val="20"/>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0"/>
              </w:rPr>
              <w:t xml:space="preserve">1 услуга - 1 раз</w:t>
            </w:r>
          </w:p>
        </w:tc>
        <w:tc>
          <w:tcPr>
            <w:tcW w:w="1304" w:type="dxa"/>
          </w:tcPr>
          <w:p>
            <w:pPr>
              <w:pStyle w:val="0"/>
            </w:pPr>
            <w:r>
              <w:rPr>
                <w:sz w:val="20"/>
              </w:rPr>
              <w:t xml:space="preserve">Не менее 2-х раз ежедневно</w:t>
            </w:r>
          </w:p>
        </w:tc>
        <w:tc>
          <w:tcPr>
            <w:tcW w:w="1020" w:type="dxa"/>
          </w:tcPr>
          <w:p>
            <w:pPr>
              <w:pStyle w:val="0"/>
              <w:jc w:val="center"/>
            </w:pPr>
            <w:r>
              <w:rPr>
                <w:sz w:val="20"/>
              </w:rPr>
              <w:t xml:space="preserve">250</w:t>
            </w:r>
          </w:p>
        </w:tc>
        <w:tc>
          <w:tcPr>
            <w:tcW w:w="3912" w:type="dxa"/>
          </w:tcPr>
          <w:p>
            <w:pPr>
              <w:pStyle w:val="0"/>
              <w:jc w:val="both"/>
            </w:pPr>
            <w:r>
              <w:rPr>
                <w:sz w:val="20"/>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0"/>
              </w:rPr>
              <w:t xml:space="preserve">1.9</w:t>
            </w:r>
          </w:p>
        </w:tc>
        <w:tc>
          <w:tcPr>
            <w:gridSpan w:val="5"/>
            <w:tcW w:w="12642" w:type="dxa"/>
          </w:tcPr>
          <w:p>
            <w:pPr>
              <w:pStyle w:val="0"/>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1.9.1</w:t>
            </w:r>
          </w:p>
        </w:tc>
        <w:tc>
          <w:tcPr>
            <w:tcW w:w="2494" w:type="dxa"/>
          </w:tcPr>
          <w:p>
            <w:pPr>
              <w:pStyle w:val="0"/>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vMerge w:val="restart"/>
          </w:tcPr>
          <w:p>
            <w:pPr>
              <w:pStyle w:val="0"/>
            </w:pPr>
            <w:r>
              <w:rPr>
                <w:sz w:val="20"/>
              </w:rPr>
              <w:t xml:space="preserve">По необходимости</w:t>
            </w:r>
          </w:p>
        </w:tc>
        <w:tc>
          <w:tcPr>
            <w:tcW w:w="1020" w:type="dxa"/>
            <w:vMerge w:val="restart"/>
          </w:tcPr>
          <w:p>
            <w:pPr>
              <w:pStyle w:val="0"/>
              <w:jc w:val="center"/>
            </w:pPr>
            <w:r>
              <w:rPr>
                <w:sz w:val="20"/>
              </w:rPr>
              <w:t xml:space="preserve">1</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1.9.2</w:t>
            </w:r>
          </w:p>
        </w:tc>
        <w:tc>
          <w:tcPr>
            <w:tcW w:w="2494" w:type="dxa"/>
          </w:tcPr>
          <w:p>
            <w:pPr>
              <w:pStyle w:val="0"/>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1.9.3</w:t>
            </w:r>
          </w:p>
        </w:tc>
        <w:tc>
          <w:tcPr>
            <w:tcW w:w="2494" w:type="dxa"/>
          </w:tcPr>
          <w:p>
            <w:pPr>
              <w:pStyle w:val="0"/>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1.10</w:t>
            </w:r>
          </w:p>
        </w:tc>
        <w:tc>
          <w:tcPr>
            <w:gridSpan w:val="5"/>
            <w:tcW w:w="12642" w:type="dxa"/>
          </w:tcPr>
          <w:p>
            <w:pPr>
              <w:pStyle w:val="0"/>
            </w:pPr>
            <w:r>
              <w:rPr>
                <w:sz w:val="20"/>
              </w:rPr>
              <w:t xml:space="preserve">Сопровождение на прогулке:</w:t>
            </w:r>
          </w:p>
        </w:tc>
      </w:tr>
      <w:tr>
        <w:tc>
          <w:tcPr>
            <w:tcW w:w="964" w:type="dxa"/>
          </w:tcPr>
          <w:p>
            <w:pPr>
              <w:pStyle w:val="0"/>
            </w:pPr>
            <w:r>
              <w:rPr>
                <w:sz w:val="20"/>
              </w:rPr>
              <w:t xml:space="preserve">1.10.1</w:t>
            </w:r>
          </w:p>
        </w:tc>
        <w:tc>
          <w:tcPr>
            <w:tcW w:w="2494" w:type="dxa"/>
          </w:tcPr>
          <w:p>
            <w:pPr>
              <w:pStyle w:val="0"/>
            </w:pPr>
            <w:r>
              <w:rPr>
                <w:sz w:val="20"/>
              </w:rPr>
              <w:t xml:space="preserve">- сопровождение на прогулке коллективной</w:t>
            </w:r>
          </w:p>
        </w:tc>
        <w:tc>
          <w:tcPr>
            <w:tcW w:w="3912" w:type="dxa"/>
          </w:tcPr>
          <w:p>
            <w:pPr>
              <w:pStyle w:val="0"/>
              <w:jc w:val="both"/>
            </w:pPr>
            <w:r>
              <w:rPr>
                <w:sz w:val="20"/>
              </w:rPr>
              <w:t xml:space="preserve">Получателя социальных услуг одевают в одежду в соответствии с сезоном. Сопровождение на прогулке.</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pPr>
            <w:r>
              <w:rPr>
                <w:sz w:val="20"/>
              </w:rPr>
              <w:t xml:space="preserve">1.11</w:t>
            </w:r>
          </w:p>
        </w:tc>
        <w:tc>
          <w:tcPr>
            <w:tcW w:w="2494" w:type="dxa"/>
          </w:tcPr>
          <w:p>
            <w:pPr>
              <w:pStyle w:val="0"/>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заслушиванием пояснений законного представителя, наблюдением специалистов на основании реальных возможностей и с учетом медицинских показаний.</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pPr>
            <w:r>
              <w:rPr>
                <w:sz w:val="20"/>
              </w:rPr>
              <w:t xml:space="preserve">2</w:t>
            </w:r>
          </w:p>
        </w:tc>
        <w:tc>
          <w:tcPr>
            <w:gridSpan w:val="5"/>
            <w:tcW w:w="12642" w:type="dxa"/>
          </w:tcPr>
          <w:p>
            <w:pPr>
              <w:pStyle w:val="0"/>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pPr>
            <w:r>
              <w:rPr>
                <w:sz w:val="20"/>
              </w:rPr>
              <w:t xml:space="preserve">Проведение первичного медицинского осмотра и первичной санитарной обработки: </w:t>
            </w:r>
            <w:hyperlink w:history="0" w:anchor="P2230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2.1.1</w:t>
            </w:r>
          </w:p>
        </w:tc>
        <w:tc>
          <w:tcPr>
            <w:tcW w:w="2494" w:type="dxa"/>
          </w:tcPr>
          <w:p>
            <w:pPr>
              <w:pStyle w:val="0"/>
            </w:pPr>
            <w:r>
              <w:rPr>
                <w:sz w:val="20"/>
              </w:rPr>
              <w:t xml:space="preserve">- проведение первичного медицинского осмотра</w:t>
            </w:r>
          </w:p>
        </w:tc>
        <w:tc>
          <w:tcPr>
            <w:tcW w:w="3912" w:type="dxa"/>
          </w:tcPr>
          <w:p>
            <w:pPr>
              <w:pStyle w:val="0"/>
              <w:jc w:val="both"/>
            </w:pPr>
            <w:r>
              <w:rPr>
                <w:sz w:val="20"/>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0"/>
              </w:rPr>
              <w:t xml:space="preserve">Занесение данных осмотра в амбулаторную карту.</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pPr>
            <w:r>
              <w:rPr>
                <w:sz w:val="20"/>
              </w:rPr>
              <w:t xml:space="preserve">2.2</w:t>
            </w:r>
          </w:p>
        </w:tc>
        <w:tc>
          <w:tcPr>
            <w:gridSpan w:val="5"/>
            <w:tcW w:w="12642" w:type="dxa"/>
          </w:tcPr>
          <w:p>
            <w:pPr>
              <w:pStyle w:val="0"/>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230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2.2.1</w:t>
            </w:r>
          </w:p>
        </w:tc>
        <w:tc>
          <w:tcPr>
            <w:tcW w:w="2494" w:type="dxa"/>
          </w:tcPr>
          <w:p>
            <w:pPr>
              <w:pStyle w:val="0"/>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Запись осмотра в амбулаторной карте.</w:t>
            </w:r>
          </w:p>
          <w:p>
            <w:pPr>
              <w:pStyle w:val="0"/>
              <w:jc w:val="both"/>
            </w:pPr>
            <w:r>
              <w:rPr>
                <w:sz w:val="20"/>
              </w:rPr>
              <w:t xml:space="preserve">1 услуга - 1 осмотр - 1 раз</w:t>
            </w:r>
          </w:p>
        </w:tc>
        <w:tc>
          <w:tcPr>
            <w:tcW w:w="1304" w:type="dxa"/>
          </w:tcPr>
          <w:p>
            <w:pPr>
              <w:pStyle w:val="0"/>
            </w:pPr>
            <w:r>
              <w:rPr>
                <w:sz w:val="20"/>
              </w:rPr>
              <w:t xml:space="preserve">Ежемесячно не менее 1 раза</w:t>
            </w:r>
          </w:p>
        </w:tc>
        <w:tc>
          <w:tcPr>
            <w:tcW w:w="1020" w:type="dxa"/>
          </w:tcPr>
          <w:p>
            <w:pPr>
              <w:pStyle w:val="0"/>
              <w:jc w:val="center"/>
            </w:pPr>
            <w:r>
              <w:rPr>
                <w:sz w:val="20"/>
              </w:rPr>
              <w:t xml:space="preserve">6</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0"/>
              </w:rPr>
              <w:t xml:space="preserve">2.2.2</w:t>
            </w:r>
          </w:p>
        </w:tc>
        <w:tc>
          <w:tcPr>
            <w:tcW w:w="2494" w:type="dxa"/>
          </w:tcPr>
          <w:p>
            <w:pPr>
              <w:pStyle w:val="0"/>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w:t>
            </w:r>
          </w:p>
          <w:p>
            <w:pPr>
              <w:pStyle w:val="0"/>
              <w:jc w:val="both"/>
            </w:pPr>
            <w:r>
              <w:rPr>
                <w:sz w:val="20"/>
              </w:rPr>
              <w:t xml:space="preserve">Измерение температуры тела или давления.</w:t>
            </w:r>
          </w:p>
          <w:p>
            <w:pPr>
              <w:pStyle w:val="0"/>
              <w:jc w:val="both"/>
            </w:pPr>
            <w:r>
              <w:rPr>
                <w:sz w:val="20"/>
              </w:rPr>
              <w:t xml:space="preserve">Фиксирование результатов в амбулаторной карте.</w:t>
            </w:r>
          </w:p>
          <w:p>
            <w:pPr>
              <w:pStyle w:val="0"/>
              <w:jc w:val="both"/>
            </w:pPr>
            <w:r>
              <w:rPr>
                <w:sz w:val="20"/>
              </w:rPr>
              <w:t xml:space="preserve">1 услуга - 1 процедура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0"/>
              </w:rPr>
              <w:t xml:space="preserve">2.2.3</w:t>
            </w:r>
          </w:p>
        </w:tc>
        <w:tc>
          <w:tcPr>
            <w:tcW w:w="2494" w:type="dxa"/>
          </w:tcPr>
          <w:p>
            <w:pPr>
              <w:pStyle w:val="0"/>
            </w:pPr>
            <w:r>
              <w:rPr>
                <w:sz w:val="20"/>
              </w:rPr>
              <w:t xml:space="preserve">- социально-медицинский патронаж, в том числе новорожденных</w:t>
            </w:r>
          </w:p>
        </w:tc>
        <w:tc>
          <w:tcPr>
            <w:tcW w:w="3912" w:type="dxa"/>
          </w:tcPr>
          <w:p>
            <w:pPr>
              <w:pStyle w:val="0"/>
              <w:jc w:val="both"/>
            </w:pPr>
            <w:r>
              <w:rPr>
                <w:sz w:val="20"/>
              </w:rPr>
              <w:t xml:space="preserve">Проведение обхода медицинской сестрой комнат для проживания получателей социальных услуг.</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c>
          <w:tcPr>
            <w:tcW w:w="964" w:type="dxa"/>
          </w:tcPr>
          <w:p>
            <w:pPr>
              <w:pStyle w:val="0"/>
            </w:pPr>
            <w:r>
              <w:rPr>
                <w:sz w:val="20"/>
              </w:rPr>
              <w:t xml:space="preserve">2.3</w:t>
            </w:r>
          </w:p>
        </w:tc>
        <w:tc>
          <w:tcPr>
            <w:gridSpan w:val="5"/>
            <w:tcW w:w="12642" w:type="dxa"/>
          </w:tcPr>
          <w:p>
            <w:pPr>
              <w:pStyle w:val="0"/>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230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2.3.1</w:t>
            </w:r>
          </w:p>
        </w:tc>
        <w:tc>
          <w:tcPr>
            <w:tcW w:w="2494" w:type="dxa"/>
          </w:tcPr>
          <w:p>
            <w:pPr>
              <w:pStyle w:val="0"/>
            </w:pPr>
            <w:r>
              <w:rPr>
                <w:sz w:val="20"/>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0"/>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0"/>
              </w:rPr>
              <w:t xml:space="preserve">1 услуга - 1 процедура - 1 раз</w:t>
            </w:r>
          </w:p>
        </w:tc>
        <w:tc>
          <w:tcPr>
            <w:tcW w:w="1304" w:type="dxa"/>
            <w:vMerge w:val="restart"/>
          </w:tcPr>
          <w:p>
            <w:pPr>
              <w:pStyle w:val="0"/>
            </w:pPr>
            <w:r>
              <w:rPr>
                <w:sz w:val="20"/>
              </w:rPr>
              <w:t xml:space="preserve">По назначению врача</w:t>
            </w:r>
          </w:p>
        </w:tc>
        <w:tc>
          <w:tcPr>
            <w:tcW w:w="1020" w:type="dxa"/>
            <w:vMerge w:val="restart"/>
          </w:tcPr>
          <w:p>
            <w:pPr>
              <w:pStyle w:val="0"/>
              <w:jc w:val="center"/>
            </w:pPr>
            <w:r>
              <w:rPr>
                <w:sz w:val="20"/>
              </w:rPr>
              <w:t xml:space="preserve">14</w:t>
            </w:r>
          </w:p>
        </w:tc>
        <w:tc>
          <w:tcPr>
            <w:tcW w:w="3912" w:type="dxa"/>
            <w:vMerge w:val="restart"/>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2.3.2</w:t>
            </w:r>
          </w:p>
        </w:tc>
        <w:tc>
          <w:tcPr>
            <w:tcW w:w="2494" w:type="dxa"/>
          </w:tcPr>
          <w:p>
            <w:pPr>
              <w:pStyle w:val="0"/>
            </w:pPr>
            <w:r>
              <w:rPr>
                <w:sz w:val="20"/>
              </w:rPr>
              <w:t xml:space="preserve">- наложение компрессов, перевязка</w:t>
            </w:r>
          </w:p>
        </w:tc>
        <w:tc>
          <w:tcPr>
            <w:tcW w:w="3912" w:type="dxa"/>
          </w:tcPr>
          <w:p>
            <w:pPr>
              <w:pStyle w:val="0"/>
              <w:jc w:val="both"/>
            </w:pPr>
            <w:r>
              <w:rPr>
                <w:sz w:val="20"/>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0"/>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pPr>
            <w:r>
              <w:rPr>
                <w:sz w:val="20"/>
              </w:rPr>
              <w:t xml:space="preserve">2.3.3</w:t>
            </w:r>
          </w:p>
        </w:tc>
        <w:tc>
          <w:tcPr>
            <w:tcW w:w="2494" w:type="dxa"/>
          </w:tcPr>
          <w:p>
            <w:pPr>
              <w:pStyle w:val="0"/>
            </w:pPr>
            <w:r>
              <w:rPr>
                <w:sz w:val="20"/>
              </w:rPr>
              <w:t xml:space="preserve">- подкожные, внутримышечные инъекции лекарственных препаратов</w:t>
            </w:r>
          </w:p>
        </w:tc>
        <w:tc>
          <w:tcPr>
            <w:tcW w:w="3912" w:type="dxa"/>
            <w:vMerge w:val="restart"/>
          </w:tcPr>
          <w:p>
            <w:pPr>
              <w:pStyle w:val="0"/>
              <w:jc w:val="both"/>
            </w:pPr>
            <w:r>
              <w:rPr>
                <w:sz w:val="20"/>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0"/>
              </w:rPr>
              <w:t xml:space="preserve">1 услуга - 1 процедура - 1 раз</w:t>
            </w:r>
          </w:p>
        </w:tc>
        <w:tc>
          <w:tcPr>
            <w:tcW w:w="1304" w:type="dxa"/>
            <w:vMerge w:val="restart"/>
          </w:tcPr>
          <w:p>
            <w:pPr>
              <w:pStyle w:val="0"/>
            </w:pPr>
            <w:r>
              <w:rPr>
                <w:sz w:val="20"/>
              </w:rPr>
              <w:t xml:space="preserve">По назначению врача</w:t>
            </w:r>
          </w:p>
        </w:tc>
        <w:tc>
          <w:tcPr>
            <w:tcW w:w="1020" w:type="dxa"/>
            <w:vMerge w:val="restart"/>
          </w:tcPr>
          <w:p>
            <w:pPr>
              <w:pStyle w:val="0"/>
              <w:jc w:val="center"/>
            </w:pPr>
            <w:r>
              <w:rPr>
                <w:sz w:val="20"/>
              </w:rPr>
              <w:t xml:space="preserve">5</w:t>
            </w:r>
          </w:p>
        </w:tc>
        <w:tc>
          <w:tcPr>
            <w:vMerge w:val="continue"/>
          </w:tcPr>
          <w:p/>
        </w:tc>
      </w:tr>
      <w:tr>
        <w:tc>
          <w:tcPr>
            <w:tcW w:w="964" w:type="dxa"/>
          </w:tcPr>
          <w:p>
            <w:pPr>
              <w:pStyle w:val="0"/>
            </w:pPr>
            <w:r>
              <w:rPr>
                <w:sz w:val="20"/>
              </w:rPr>
              <w:t xml:space="preserve">2.3.4</w:t>
            </w:r>
          </w:p>
        </w:tc>
        <w:tc>
          <w:tcPr>
            <w:tcW w:w="2494" w:type="dxa"/>
          </w:tcPr>
          <w:p>
            <w:pPr>
              <w:pStyle w:val="0"/>
            </w:pPr>
            <w:r>
              <w:rPr>
                <w:sz w:val="20"/>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2.3.5</w:t>
            </w:r>
          </w:p>
        </w:tc>
        <w:tc>
          <w:tcPr>
            <w:tcW w:w="2494" w:type="dxa"/>
          </w:tcPr>
          <w:p>
            <w:pPr>
              <w:pStyle w:val="0"/>
            </w:pPr>
            <w:r>
              <w:rPr>
                <w:sz w:val="20"/>
              </w:rPr>
              <w:t xml:space="preserve">- обработка пролежней, раневых поверхностей, опрелостей</w:t>
            </w:r>
          </w:p>
        </w:tc>
        <w:tc>
          <w:tcPr>
            <w:tcW w:w="3912" w:type="dxa"/>
          </w:tcPr>
          <w:p>
            <w:pPr>
              <w:pStyle w:val="0"/>
              <w:jc w:val="both"/>
            </w:pPr>
            <w:r>
              <w:rPr>
                <w:sz w:val="20"/>
              </w:rPr>
              <w:t xml:space="preserve">Обработка раневой поверхности лекарственными препаратами и наложение повязки.</w:t>
            </w:r>
          </w:p>
          <w:p>
            <w:pPr>
              <w:pStyle w:val="0"/>
              <w:jc w:val="both"/>
            </w:pPr>
            <w:r>
              <w:rPr>
                <w:sz w:val="20"/>
              </w:rPr>
              <w:t xml:space="preserve">1 услуга - 1 процедура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w:t>
            </w:r>
          </w:p>
        </w:tc>
        <w:tc>
          <w:tcPr>
            <w:vMerge w:val="continue"/>
          </w:tcPr>
          <w:p/>
        </w:tc>
      </w:tr>
      <w:tr>
        <w:tc>
          <w:tcPr>
            <w:tcW w:w="964" w:type="dxa"/>
          </w:tcPr>
          <w:p>
            <w:pPr>
              <w:pStyle w:val="0"/>
            </w:pPr>
            <w:r>
              <w:rPr>
                <w:sz w:val="20"/>
              </w:rPr>
              <w:t xml:space="preserve">2.4</w:t>
            </w:r>
          </w:p>
        </w:tc>
        <w:tc>
          <w:tcPr>
            <w:gridSpan w:val="5"/>
            <w:tcW w:w="12642" w:type="dxa"/>
          </w:tcPr>
          <w:p>
            <w:pPr>
              <w:pStyle w:val="0"/>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2.4.1</w:t>
            </w:r>
          </w:p>
        </w:tc>
        <w:tc>
          <w:tcPr>
            <w:tcW w:w="2494" w:type="dxa"/>
          </w:tcPr>
          <w:p>
            <w:pPr>
              <w:pStyle w:val="0"/>
            </w:pPr>
            <w:r>
              <w:rPr>
                <w:sz w:val="20"/>
              </w:rPr>
              <w:t xml:space="preserve">- витаминотерапия, иммунотерапия </w:t>
            </w:r>
            <w:hyperlink w:history="0" w:anchor="P2230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проводится с целью насыщения принимаемой пищи витамином "С", способствует укреплению здоровья</w:t>
            </w:r>
          </w:p>
        </w:tc>
      </w:tr>
      <w:tr>
        <w:tc>
          <w:tcPr>
            <w:tcW w:w="964" w:type="dxa"/>
          </w:tcPr>
          <w:p>
            <w:pPr>
              <w:pStyle w:val="0"/>
            </w:pPr>
            <w:r>
              <w:rPr>
                <w:sz w:val="20"/>
              </w:rPr>
              <w:t xml:space="preserve">2.4.2</w:t>
            </w:r>
          </w:p>
        </w:tc>
        <w:tc>
          <w:tcPr>
            <w:tcW w:w="2494" w:type="dxa"/>
          </w:tcPr>
          <w:p>
            <w:pPr>
              <w:pStyle w:val="0"/>
            </w:pPr>
            <w:r>
              <w:rPr>
                <w:sz w:val="20"/>
              </w:rPr>
              <w:t xml:space="preserve">- кислородный коктейль </w:t>
            </w:r>
            <w:hyperlink w:history="0" w:anchor="P2230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0"/>
              </w:rPr>
              <w:t xml:space="preserve">2.5</w:t>
            </w:r>
          </w:p>
        </w:tc>
        <w:tc>
          <w:tcPr>
            <w:gridSpan w:val="5"/>
            <w:tcW w:w="12642" w:type="dxa"/>
          </w:tcPr>
          <w:p>
            <w:pPr>
              <w:pStyle w:val="0"/>
            </w:pPr>
            <w:r>
              <w:rPr>
                <w:sz w:val="20"/>
              </w:rPr>
              <w:t xml:space="preserve">Проведение занятий по адаптивной физической культуре:</w:t>
            </w:r>
          </w:p>
        </w:tc>
      </w:tr>
      <w:tr>
        <w:tc>
          <w:tcPr>
            <w:tcW w:w="964" w:type="dxa"/>
          </w:tcPr>
          <w:p>
            <w:pPr>
              <w:pStyle w:val="0"/>
            </w:pPr>
            <w:r>
              <w:rPr>
                <w:sz w:val="20"/>
              </w:rPr>
              <w:t xml:space="preserve">2.5.1</w:t>
            </w:r>
          </w:p>
        </w:tc>
        <w:tc>
          <w:tcPr>
            <w:tcW w:w="2494" w:type="dxa"/>
          </w:tcPr>
          <w:p>
            <w:pPr>
              <w:pStyle w:val="0"/>
            </w:pPr>
            <w:r>
              <w:rPr>
                <w:sz w:val="20"/>
              </w:rPr>
              <w:t xml:space="preserve">- подбор индивидуального физкультурно-оздоровительного комплекса </w:t>
            </w:r>
            <w:hyperlink w:history="0" w:anchor="P2230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0"/>
              </w:rPr>
              <w:t xml:space="preserve">2.5.2</w:t>
            </w:r>
          </w:p>
        </w:tc>
        <w:tc>
          <w:tcPr>
            <w:tcW w:w="2494" w:type="dxa"/>
          </w:tcPr>
          <w:p>
            <w:pPr>
              <w:pStyle w:val="0"/>
            </w:pPr>
            <w:r>
              <w:rPr>
                <w:sz w:val="20"/>
              </w:rPr>
              <w:t xml:space="preserve">- гимнастика </w:t>
            </w:r>
            <w:hyperlink w:history="0" w:anchor="P22305"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pPr>
            <w:r>
              <w:rPr>
                <w:sz w:val="20"/>
              </w:rPr>
              <w:t xml:space="preserve">2.6</w:t>
            </w:r>
          </w:p>
        </w:tc>
        <w:tc>
          <w:tcPr>
            <w:tcW w:w="2494" w:type="dxa"/>
          </w:tcPr>
          <w:p>
            <w:pPr>
              <w:pStyle w:val="0"/>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0"/>
              </w:rPr>
              <w:t xml:space="preserve">1 услуга - 1 раз</w:t>
            </w:r>
          </w:p>
        </w:tc>
        <w:tc>
          <w:tcPr>
            <w:tcW w:w="1304" w:type="dxa"/>
          </w:tcPr>
          <w:p>
            <w:pPr>
              <w:pStyle w:val="0"/>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blPrEx>
          <w:tblBorders>
            <w:insideH w:val="nil"/>
          </w:tblBorders>
        </w:tblPrEx>
        <w:tc>
          <w:tcPr>
            <w:tcW w:w="964" w:type="dxa"/>
            <w:tcBorders>
              <w:bottom w:val="nil"/>
            </w:tcBorders>
          </w:tcPr>
          <w:p>
            <w:pPr>
              <w:pStyle w:val="0"/>
            </w:pPr>
            <w:r>
              <w:rPr>
                <w:sz w:val="20"/>
              </w:rPr>
              <w:t xml:space="preserve">2.7</w:t>
            </w:r>
          </w:p>
        </w:tc>
        <w:tc>
          <w:tcPr>
            <w:gridSpan w:val="5"/>
            <w:tcW w:w="12642" w:type="dxa"/>
            <w:tcBorders>
              <w:bottom w:val="nil"/>
            </w:tcBorders>
          </w:tcPr>
          <w:p>
            <w:pPr>
              <w:pStyle w:val="0"/>
              <w:jc w:val="both"/>
            </w:pPr>
            <w:r>
              <w:rPr>
                <w:sz w:val="20"/>
              </w:rPr>
              <w:t xml:space="preserve">Исключен. - </w:t>
            </w:r>
            <w:hyperlink w:history="0" r:id="rId95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21.12.2021 N 1084</w:t>
            </w:r>
          </w:p>
        </w:tc>
      </w:tr>
      <w:tr>
        <w:tc>
          <w:tcPr>
            <w:tcW w:w="964" w:type="dxa"/>
          </w:tcPr>
          <w:p>
            <w:pPr>
              <w:pStyle w:val="0"/>
              <w:outlineLvl w:val="2"/>
            </w:pPr>
            <w:r>
              <w:rPr>
                <w:sz w:val="20"/>
              </w:rPr>
              <w:t xml:space="preserve">3</w:t>
            </w:r>
          </w:p>
        </w:tc>
        <w:tc>
          <w:tcPr>
            <w:gridSpan w:val="5"/>
            <w:tcW w:w="12642" w:type="dxa"/>
          </w:tcPr>
          <w:p>
            <w:pPr>
              <w:pStyle w:val="0"/>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pPr>
            <w:r>
              <w:rPr>
                <w:sz w:val="20"/>
              </w:rPr>
              <w:t xml:space="preserve">- тестирование</w:t>
            </w:r>
          </w:p>
        </w:tc>
        <w:tc>
          <w:tcPr>
            <w:tcW w:w="3912" w:type="dxa"/>
          </w:tcPr>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0"/>
              </w:rPr>
              <w:t xml:space="preserve">3.2</w:t>
            </w:r>
          </w:p>
        </w:tc>
        <w:tc>
          <w:tcPr>
            <w:gridSpan w:val="5"/>
            <w:tcW w:w="12642" w:type="dxa"/>
          </w:tcPr>
          <w:p>
            <w:pPr>
              <w:pStyle w:val="0"/>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0"/>
              </w:rPr>
              <w:t xml:space="preserve">Разъяснение получателю социальной услуги сути проблем и определение возможных путей их решения.</w:t>
            </w:r>
          </w:p>
          <w:p>
            <w:pPr>
              <w:pStyle w:val="0"/>
              <w:jc w:val="both"/>
            </w:pPr>
            <w:r>
              <w:rPr>
                <w:sz w:val="20"/>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0"/>
              </w:rPr>
              <w:t xml:space="preserve">3.3</w:t>
            </w:r>
          </w:p>
        </w:tc>
        <w:tc>
          <w:tcPr>
            <w:gridSpan w:val="5"/>
            <w:tcW w:w="12642" w:type="dxa"/>
          </w:tcPr>
          <w:p>
            <w:pPr>
              <w:pStyle w:val="0"/>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Ежемесячно,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pPr>
            <w:r>
              <w:rPr>
                <w:sz w:val="20"/>
              </w:rPr>
              <w:t xml:space="preserve">3.4</w:t>
            </w:r>
          </w:p>
        </w:tc>
        <w:tc>
          <w:tcPr>
            <w:tcW w:w="2494" w:type="dxa"/>
          </w:tcPr>
          <w:p>
            <w:pPr>
              <w:pStyle w:val="0"/>
            </w:pPr>
            <w:r>
              <w:rPr>
                <w:sz w:val="20"/>
              </w:rPr>
              <w:t xml:space="preserve">Социально-психологический патронаж</w:t>
            </w:r>
          </w:p>
        </w:tc>
        <w:tc>
          <w:tcPr>
            <w:tcW w:w="3912" w:type="dxa"/>
          </w:tcPr>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pPr>
            <w:r>
              <w:rPr>
                <w:sz w:val="20"/>
              </w:rPr>
              <w:t xml:space="preserve">Ежеквартально</w:t>
            </w:r>
          </w:p>
        </w:tc>
        <w:tc>
          <w:tcPr>
            <w:tcW w:w="1020" w:type="dxa"/>
          </w:tcPr>
          <w:p>
            <w:pPr>
              <w:pStyle w:val="0"/>
              <w:jc w:val="center"/>
            </w:pPr>
            <w:r>
              <w:rPr>
                <w:sz w:val="20"/>
              </w:rPr>
              <w:t xml:space="preserve">2</w:t>
            </w:r>
          </w:p>
        </w:tc>
        <w:tc>
          <w:tcPr>
            <w:tcW w:w="3912" w:type="dxa"/>
          </w:tcPr>
          <w:p>
            <w:pPr>
              <w:pStyle w:val="0"/>
              <w:jc w:val="both"/>
            </w:pPr>
            <w:r>
              <w:rPr>
                <w:sz w:val="20"/>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pPr>
            <w:r>
              <w:rPr>
                <w:sz w:val="20"/>
              </w:rPr>
              <w:t xml:space="preserve">4</w:t>
            </w:r>
          </w:p>
        </w:tc>
        <w:tc>
          <w:tcPr>
            <w:gridSpan w:val="5"/>
            <w:tcW w:w="12642" w:type="dxa"/>
          </w:tcPr>
          <w:p>
            <w:pPr>
              <w:pStyle w:val="0"/>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4.1.1</w:t>
            </w:r>
          </w:p>
        </w:tc>
        <w:tc>
          <w:tcPr>
            <w:tcW w:w="2494" w:type="dxa"/>
          </w:tcPr>
          <w:p>
            <w:pPr>
              <w:pStyle w:val="0"/>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0"/>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c>
          <w:tcPr>
            <w:tcW w:w="964" w:type="dxa"/>
          </w:tcPr>
          <w:p>
            <w:pPr>
              <w:pStyle w:val="0"/>
            </w:pPr>
            <w:r>
              <w:rPr>
                <w:sz w:val="20"/>
              </w:rPr>
              <w:t xml:space="preserve">4.1.2</w:t>
            </w:r>
          </w:p>
        </w:tc>
        <w:tc>
          <w:tcPr>
            <w:tcW w:w="2494" w:type="dxa"/>
          </w:tcPr>
          <w:p>
            <w:pPr>
              <w:pStyle w:val="0"/>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vMerge w:val="restart"/>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pPr>
            <w:r>
              <w:rPr>
                <w:sz w:val="20"/>
              </w:rPr>
              <w:t xml:space="preserve">4.1.3</w:t>
            </w:r>
          </w:p>
        </w:tc>
        <w:tc>
          <w:tcPr>
            <w:tcW w:w="2494" w:type="dxa"/>
          </w:tcPr>
          <w:p>
            <w:pPr>
              <w:pStyle w:val="0"/>
            </w:pPr>
            <w:r>
              <w:rPr>
                <w:sz w:val="20"/>
              </w:rPr>
              <w:t xml:space="preserve">- коррекционное занятие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Еженедельно</w:t>
            </w:r>
          </w:p>
        </w:tc>
        <w:tc>
          <w:tcPr>
            <w:tcW w:w="1020" w:type="dxa"/>
          </w:tcPr>
          <w:p>
            <w:pPr>
              <w:pStyle w:val="0"/>
              <w:jc w:val="center"/>
            </w:pPr>
            <w:r>
              <w:rPr>
                <w:sz w:val="20"/>
              </w:rPr>
              <w:t xml:space="preserve">25</w:t>
            </w:r>
          </w:p>
        </w:tc>
        <w:tc>
          <w:tcPr>
            <w:vMerge w:val="continue"/>
          </w:tcPr>
          <w:p/>
        </w:tc>
      </w:tr>
      <w:tr>
        <w:tc>
          <w:tcPr>
            <w:tcW w:w="964" w:type="dxa"/>
          </w:tcPr>
          <w:p>
            <w:pPr>
              <w:pStyle w:val="0"/>
            </w:pPr>
            <w:r>
              <w:rPr>
                <w:sz w:val="20"/>
              </w:rPr>
              <w:t xml:space="preserve">4.1.4</w:t>
            </w:r>
          </w:p>
        </w:tc>
        <w:tc>
          <w:tcPr>
            <w:tcW w:w="2494" w:type="dxa"/>
          </w:tcPr>
          <w:p>
            <w:pPr>
              <w:pStyle w:val="0"/>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50</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0"/>
              </w:rPr>
              <w:t xml:space="preserve">4.1.5</w:t>
            </w:r>
          </w:p>
        </w:tc>
        <w:tc>
          <w:tcPr>
            <w:tcW w:w="2494" w:type="dxa"/>
          </w:tcPr>
          <w:p>
            <w:pPr>
              <w:pStyle w:val="0"/>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(группы не более 7 человек) с детьми.</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50</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0"/>
              </w:rPr>
              <w:t xml:space="preserve">4.2</w:t>
            </w:r>
          </w:p>
        </w:tc>
        <w:tc>
          <w:tcPr>
            <w:gridSpan w:val="5"/>
            <w:tcW w:w="12642" w:type="dxa"/>
          </w:tcPr>
          <w:p>
            <w:pPr>
              <w:pStyle w:val="0"/>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4.2.1</w:t>
            </w:r>
          </w:p>
        </w:tc>
        <w:tc>
          <w:tcPr>
            <w:tcW w:w="2494" w:type="dxa"/>
          </w:tcPr>
          <w:p>
            <w:pPr>
              <w:pStyle w:val="0"/>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1 услуга - 1 раз</w:t>
            </w:r>
          </w:p>
        </w:tc>
        <w:tc>
          <w:tcPr>
            <w:tcW w:w="1304" w:type="dxa"/>
          </w:tcPr>
          <w:p>
            <w:pPr>
              <w:pStyle w:val="0"/>
            </w:pPr>
            <w:r>
              <w:rPr>
                <w:sz w:val="20"/>
              </w:rPr>
              <w:t xml:space="preserve">Ежемесячно</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Организация досуга (праздники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w:t>
            </w:r>
          </w:p>
          <w:p>
            <w:pPr>
              <w:pStyle w:val="0"/>
              <w:jc w:val="both"/>
            </w:pPr>
            <w:r>
              <w:rPr>
                <w:sz w:val="20"/>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0"/>
              </w:rPr>
              <w:t xml:space="preserve">Услуга должна способствовать привлечению получателей социальных услуг к активной кружковой работе, формированию общего и культурного кругозора в сфере общения, повышению творческой активности,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pPr>
            <w:r>
              <w:rPr>
                <w:sz w:val="20"/>
              </w:rPr>
              <w:t xml:space="preserve">4.2.2</w:t>
            </w:r>
          </w:p>
        </w:tc>
        <w:tc>
          <w:tcPr>
            <w:tcW w:w="2494" w:type="dxa"/>
          </w:tcPr>
          <w:p>
            <w:pPr>
              <w:pStyle w:val="0"/>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0"/>
              </w:rPr>
              <w:t xml:space="preserve">1 услуга - 1 раз</w:t>
            </w:r>
          </w:p>
        </w:tc>
        <w:tc>
          <w:tcPr>
            <w:tcW w:w="1304" w:type="dxa"/>
          </w:tcPr>
          <w:p>
            <w:pPr>
              <w:pStyle w:val="0"/>
            </w:pPr>
            <w:r>
              <w:rPr>
                <w:sz w:val="20"/>
              </w:rPr>
              <w:t xml:space="preserve">2 раза в неделю</w:t>
            </w:r>
          </w:p>
        </w:tc>
        <w:tc>
          <w:tcPr>
            <w:tcW w:w="1020" w:type="dxa"/>
          </w:tcPr>
          <w:p>
            <w:pPr>
              <w:pStyle w:val="0"/>
              <w:jc w:val="center"/>
            </w:pPr>
            <w:r>
              <w:rPr>
                <w:sz w:val="20"/>
              </w:rPr>
              <w:t xml:space="preserve">50</w:t>
            </w:r>
          </w:p>
        </w:tc>
        <w:tc>
          <w:tcPr>
            <w:vMerge w:val="continue"/>
          </w:tcPr>
          <w:p/>
        </w:tc>
      </w:tr>
      <w:tr>
        <w:tc>
          <w:tcPr>
            <w:tcW w:w="964" w:type="dxa"/>
          </w:tcPr>
          <w:p>
            <w:pPr>
              <w:pStyle w:val="0"/>
            </w:pPr>
            <w:r>
              <w:rPr>
                <w:sz w:val="20"/>
              </w:rPr>
              <w:t xml:space="preserve">4.3</w:t>
            </w:r>
          </w:p>
        </w:tc>
        <w:tc>
          <w:tcPr>
            <w:tcW w:w="2494" w:type="dxa"/>
          </w:tcPr>
          <w:p>
            <w:pPr>
              <w:pStyle w:val="0"/>
            </w:pPr>
            <w:r>
              <w:rPr>
                <w:sz w:val="20"/>
              </w:rPr>
              <w:t xml:space="preserve">Социально-педагогический патронаж</w:t>
            </w:r>
          </w:p>
        </w:tc>
        <w:tc>
          <w:tcPr>
            <w:tcW w:w="3912" w:type="dxa"/>
          </w:tcPr>
          <w:p>
            <w:pPr>
              <w:pStyle w:val="0"/>
              <w:jc w:val="both"/>
            </w:pPr>
            <w:r>
              <w:rPr>
                <w:sz w:val="20"/>
              </w:rPr>
              <w:t xml:space="preserve">Посещение получателя социальной услуги с целью оказания своевременной педагогической помощи.</w:t>
            </w:r>
          </w:p>
          <w:p>
            <w:pPr>
              <w:pStyle w:val="0"/>
              <w:jc w:val="both"/>
            </w:pPr>
            <w:r>
              <w:rPr>
                <w:sz w:val="20"/>
              </w:rPr>
              <w:t xml:space="preserve">1 услуга - 1 раз</w:t>
            </w:r>
          </w:p>
        </w:tc>
        <w:tc>
          <w:tcPr>
            <w:tcW w:w="1304" w:type="dxa"/>
          </w:tcPr>
          <w:p>
            <w:pPr>
              <w:pStyle w:val="0"/>
            </w:pPr>
            <w:r>
              <w:rPr>
                <w:sz w:val="20"/>
              </w:rPr>
              <w:t xml:space="preserve">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pPr>
            <w:r>
              <w:rPr>
                <w:sz w:val="20"/>
              </w:rPr>
              <w:t xml:space="preserve">5</w:t>
            </w:r>
          </w:p>
        </w:tc>
        <w:tc>
          <w:tcPr>
            <w:gridSpan w:val="5"/>
            <w:tcW w:w="12642" w:type="dxa"/>
          </w:tcPr>
          <w:p>
            <w:pPr>
              <w:pStyle w:val="0"/>
            </w:pPr>
            <w:r>
              <w:rPr>
                <w:sz w:val="20"/>
              </w:rPr>
              <w:t xml:space="preserve">Социально-трудовые услуги</w:t>
            </w:r>
          </w:p>
        </w:tc>
      </w:tr>
      <w:tr>
        <w:tc>
          <w:tcPr>
            <w:tcW w:w="964" w:type="dxa"/>
          </w:tcPr>
          <w:p>
            <w:pPr>
              <w:pStyle w:val="0"/>
            </w:pPr>
            <w:r>
              <w:rPr>
                <w:sz w:val="20"/>
              </w:rPr>
              <w:t xml:space="preserve">5.1</w:t>
            </w:r>
          </w:p>
        </w:tc>
        <w:tc>
          <w:tcPr>
            <w:tcW w:w="2494" w:type="dxa"/>
          </w:tcPr>
          <w:p>
            <w:pPr>
              <w:pStyle w:val="0"/>
            </w:pPr>
            <w:r>
              <w:rPr>
                <w:sz w:val="20"/>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0"/>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pPr>
              <w:pStyle w:val="0"/>
              <w:jc w:val="both"/>
            </w:pPr>
            <w:r>
              <w:rPr>
                <w:sz w:val="20"/>
              </w:rPr>
              <w:t xml:space="preserve">1 услуга - 1 раз</w:t>
            </w:r>
          </w:p>
        </w:tc>
        <w:tc>
          <w:tcPr>
            <w:tcW w:w="1304" w:type="dxa"/>
          </w:tcPr>
          <w:p>
            <w:pPr>
              <w:pStyle w:val="0"/>
            </w:pPr>
            <w:r>
              <w:rPr>
                <w:sz w:val="20"/>
              </w:rPr>
              <w:t xml:space="preserve">По назначению ПМПК</w:t>
            </w:r>
          </w:p>
        </w:tc>
        <w:tc>
          <w:tcPr>
            <w:tcW w:w="1020" w:type="dxa"/>
          </w:tcPr>
          <w:p>
            <w:pPr>
              <w:pStyle w:val="0"/>
              <w:jc w:val="center"/>
            </w:pPr>
            <w:r>
              <w:rPr>
                <w:sz w:val="20"/>
              </w:rPr>
              <w:t xml:space="preserve">1</w:t>
            </w:r>
          </w:p>
        </w:tc>
        <w:tc>
          <w:tcPr>
            <w:tcW w:w="3912" w:type="dxa"/>
          </w:tcPr>
          <w:p>
            <w:pPr>
              <w:pStyle w:val="0"/>
              <w:jc w:val="both"/>
            </w:pPr>
            <w:r>
              <w:rPr>
                <w:sz w:val="20"/>
              </w:rPr>
              <w:t xml:space="preserve">Организация помощи в получении образования детьми-инвалидами в соответствии с их способностями должна заключаться в создании системы непрерывного образования, включающей учреждения начального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дети-инвалиды должны иметь возможность обучаться по индивидуальному учебному плану</w:t>
            </w:r>
          </w:p>
        </w:tc>
      </w:tr>
      <w:tr>
        <w:tc>
          <w:tcPr>
            <w:tcW w:w="964" w:type="dxa"/>
          </w:tcPr>
          <w:p>
            <w:pPr>
              <w:pStyle w:val="0"/>
              <w:outlineLvl w:val="2"/>
            </w:pPr>
            <w:r>
              <w:rPr>
                <w:sz w:val="20"/>
              </w:rPr>
              <w:t xml:space="preserve">6</w:t>
            </w:r>
          </w:p>
        </w:tc>
        <w:tc>
          <w:tcPr>
            <w:gridSpan w:val="5"/>
            <w:tcW w:w="12642" w:type="dxa"/>
          </w:tcPr>
          <w:p>
            <w:pPr>
              <w:pStyle w:val="0"/>
            </w:pPr>
            <w:r>
              <w:rPr>
                <w:sz w:val="20"/>
              </w:rPr>
              <w:t xml:space="preserve">Социально-правовые услуги</w:t>
            </w:r>
          </w:p>
        </w:tc>
      </w:tr>
      <w:tr>
        <w:tc>
          <w:tcPr>
            <w:tcW w:w="964" w:type="dxa"/>
          </w:tcPr>
          <w:p>
            <w:pPr>
              <w:pStyle w:val="0"/>
            </w:pPr>
            <w:r>
              <w:rPr>
                <w:sz w:val="20"/>
              </w:rPr>
              <w:t xml:space="preserve">6.1</w:t>
            </w:r>
          </w:p>
        </w:tc>
        <w:tc>
          <w:tcPr>
            <w:tcW w:w="2494" w:type="dxa"/>
          </w:tcPr>
          <w:p>
            <w:pPr>
              <w:pStyle w:val="0"/>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0"/>
              </w:rPr>
              <w:t xml:space="preserve">1 услуга - 1 раз</w:t>
            </w:r>
          </w:p>
        </w:tc>
        <w:tc>
          <w:tcPr>
            <w:tcW w:w="1304" w:type="dxa"/>
          </w:tcPr>
          <w:p>
            <w:pPr>
              <w:pStyle w:val="0"/>
            </w:pPr>
            <w:r>
              <w:rPr>
                <w:sz w:val="20"/>
              </w:rPr>
              <w:t xml:space="preserve">По необходимости не менее 1 раза</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pPr>
            <w:r>
              <w:rPr>
                <w:sz w:val="20"/>
              </w:rPr>
              <w:t xml:space="preserve">7</w:t>
            </w:r>
          </w:p>
        </w:tc>
        <w:tc>
          <w:tcPr>
            <w:gridSpan w:val="5"/>
            <w:tcW w:w="12642" w:type="dxa"/>
          </w:tcPr>
          <w:p>
            <w:pPr>
              <w:pStyle w:val="0"/>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7.1</w:t>
            </w:r>
          </w:p>
        </w:tc>
        <w:tc>
          <w:tcPr>
            <w:tcW w:w="2494" w:type="dxa"/>
          </w:tcPr>
          <w:p>
            <w:pPr>
              <w:pStyle w:val="0"/>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Обучение и формирование устойчивых навыков пользования техническими средствами реабилитации.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pPr>
            <w:r>
              <w:rPr>
                <w:sz w:val="20"/>
              </w:rPr>
              <w:t xml:space="preserve">По необходимости</w:t>
            </w:r>
          </w:p>
        </w:tc>
        <w:tc>
          <w:tcPr>
            <w:tcW w:w="1020" w:type="dxa"/>
          </w:tcPr>
          <w:p>
            <w:pPr>
              <w:pStyle w:val="0"/>
              <w:jc w:val="center"/>
            </w:pPr>
            <w:r>
              <w:rPr>
                <w:sz w:val="20"/>
              </w:rPr>
              <w:t xml:space="preserve">125</w:t>
            </w:r>
          </w:p>
        </w:tc>
        <w:tc>
          <w:tcPr>
            <w:tcW w:w="3912" w:type="dxa"/>
          </w:tcPr>
          <w:p>
            <w:pPr>
              <w:pStyle w:val="0"/>
              <w:jc w:val="both"/>
            </w:pPr>
            <w:r>
              <w:rPr>
                <w:sz w:val="20"/>
              </w:rPr>
              <w:t xml:space="preserve">При предоставлении услуги у получателя социальной услуги происходит расширение двигательного режима, возможностей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pPr>
            <w:r>
              <w:rPr>
                <w:sz w:val="20"/>
              </w:rPr>
              <w:t xml:space="preserve">7.2</w:t>
            </w:r>
          </w:p>
        </w:tc>
        <w:tc>
          <w:tcPr>
            <w:gridSpan w:val="5"/>
            <w:tcW w:w="12642" w:type="dxa"/>
          </w:tcPr>
          <w:p>
            <w:pPr>
              <w:pStyle w:val="0"/>
            </w:pPr>
            <w:r>
              <w:rPr>
                <w:sz w:val="20"/>
              </w:rPr>
              <w:t xml:space="preserve">Проведение социально-реабилитационных мероприятий в сфере социального обслуживания: </w:t>
            </w:r>
            <w:hyperlink w:history="0" w:anchor="P22305" w:tooltip="&lt;*&gt; - при наличии лицензии на осуществление медицинской деятельности.">
              <w:r>
                <w:rPr>
                  <w:sz w:val="20"/>
                  <w:color w:val="0000ff"/>
                </w:rPr>
                <w:t xml:space="preserve">&lt;*&gt;</w:t>
              </w:r>
            </w:hyperlink>
          </w:p>
        </w:tc>
      </w:tr>
      <w:tr>
        <w:tc>
          <w:tcPr>
            <w:tcW w:w="964" w:type="dxa"/>
          </w:tcPr>
          <w:p>
            <w:pPr>
              <w:pStyle w:val="0"/>
            </w:pPr>
            <w:r>
              <w:rPr>
                <w:sz w:val="20"/>
              </w:rPr>
              <w:t xml:space="preserve">7.2.1</w:t>
            </w:r>
          </w:p>
        </w:tc>
        <w:tc>
          <w:tcPr>
            <w:tcW w:w="2494" w:type="dxa"/>
          </w:tcPr>
          <w:p>
            <w:pPr>
              <w:pStyle w:val="0"/>
            </w:pPr>
            <w:r>
              <w:rPr>
                <w:sz w:val="20"/>
              </w:rPr>
              <w:t xml:space="preserve">- массаж местный</w:t>
            </w:r>
          </w:p>
        </w:tc>
        <w:tc>
          <w:tcPr>
            <w:tcW w:w="3912" w:type="dxa"/>
          </w:tcPr>
          <w:p>
            <w:pPr>
              <w:pStyle w:val="0"/>
              <w:jc w:val="both"/>
            </w:pPr>
            <w:r>
              <w:rPr>
                <w:sz w:val="20"/>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pPr>
            <w:r>
              <w:rPr>
                <w:sz w:val="20"/>
              </w:rPr>
              <w:t xml:space="preserve">7.2.2</w:t>
            </w:r>
          </w:p>
        </w:tc>
        <w:tc>
          <w:tcPr>
            <w:tcW w:w="2494" w:type="dxa"/>
          </w:tcPr>
          <w:p>
            <w:pPr>
              <w:pStyle w:val="0"/>
            </w:pPr>
            <w:r>
              <w:rPr>
                <w:sz w:val="20"/>
              </w:rPr>
              <w:t xml:space="preserve">- физиотерапия</w:t>
            </w:r>
          </w:p>
        </w:tc>
        <w:tc>
          <w:tcPr>
            <w:tcW w:w="3912" w:type="dxa"/>
          </w:tcPr>
          <w:p>
            <w:pPr>
              <w:pStyle w:val="0"/>
              <w:jc w:val="both"/>
            </w:pPr>
            <w:r>
              <w:rPr>
                <w:sz w:val="20"/>
              </w:rPr>
              <w:t xml:space="preserve">Подготовка получателя социальной услуги к физиотерапевтическим процедурам: светолечению, теплолечению, электролечению, электрофорезу с лекарственными препаратами и др. Проведение процедуры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0"/>
              </w:rPr>
              <w:t xml:space="preserve">7.3</w:t>
            </w:r>
          </w:p>
        </w:tc>
        <w:tc>
          <w:tcPr>
            <w:gridSpan w:val="5"/>
            <w:tcW w:w="12642" w:type="dxa"/>
          </w:tcPr>
          <w:p>
            <w:pPr>
              <w:pStyle w:val="0"/>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0"/>
              </w:rPr>
              <w:t xml:space="preserve">7.3.1</w:t>
            </w:r>
          </w:p>
        </w:tc>
        <w:tc>
          <w:tcPr>
            <w:tcW w:w="2494" w:type="dxa"/>
          </w:tcPr>
          <w:p>
            <w:pPr>
              <w:pStyle w:val="0"/>
            </w:pPr>
            <w:r>
              <w:rPr>
                <w:sz w:val="20"/>
              </w:rPr>
              <w:t xml:space="preserve">- индивидуальное занятие</w:t>
            </w:r>
          </w:p>
        </w:tc>
        <w:tc>
          <w:tcPr>
            <w:tcW w:w="3912" w:type="dxa"/>
          </w:tcPr>
          <w:p>
            <w:pPr>
              <w:pStyle w:val="0"/>
              <w:jc w:val="both"/>
            </w:pPr>
            <w:r>
              <w:rPr>
                <w:sz w:val="20"/>
              </w:rPr>
              <w:t xml:space="preserve">Проведение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0"/>
              </w:rPr>
              <w:t xml:space="preserve">Продолжительность услуги - 0,4 часа.</w:t>
            </w:r>
          </w:p>
          <w:p>
            <w:pPr>
              <w:pStyle w:val="0"/>
              <w:jc w:val="both"/>
            </w:pPr>
            <w:r>
              <w:rPr>
                <w:sz w:val="20"/>
              </w:rPr>
              <w:t xml:space="preserve">1 услуга - 1 занятие</w:t>
            </w:r>
          </w:p>
        </w:tc>
        <w:tc>
          <w:tcPr>
            <w:tcW w:w="1304" w:type="dxa"/>
          </w:tcPr>
          <w:p>
            <w:pPr>
              <w:pStyle w:val="0"/>
            </w:pPr>
            <w:r>
              <w:rPr>
                <w:sz w:val="20"/>
              </w:rPr>
              <w:t xml:space="preserve">Не менее 1-го занятия ежедневно</w:t>
            </w:r>
          </w:p>
        </w:tc>
        <w:tc>
          <w:tcPr>
            <w:tcW w:w="1020" w:type="dxa"/>
          </w:tcPr>
          <w:p>
            <w:pPr>
              <w:pStyle w:val="0"/>
              <w:jc w:val="center"/>
            </w:pPr>
            <w:r>
              <w:rPr>
                <w:sz w:val="20"/>
              </w:rPr>
              <w:t xml:space="preserve">125</w:t>
            </w:r>
          </w:p>
        </w:tc>
        <w:tc>
          <w:tcPr>
            <w:tcW w:w="3912" w:type="dxa"/>
          </w:tcPr>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2305" w:name="P22305"/>
    <w:bookmarkEnd w:id="2230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15 введен </w:t>
      </w:r>
      <w:hyperlink w:history="0" r:id="rId953"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27.12.2018 N 1450)</w:t>
      </w:r>
    </w:p>
    <w:p>
      <w:pPr>
        <w:pStyle w:val="0"/>
        <w:ind w:firstLine="540"/>
        <w:jc w:val="both"/>
      </w:pPr>
      <w:r>
        <w:rPr>
          <w:sz w:val="20"/>
        </w:rPr>
      </w:r>
    </w:p>
    <w:p>
      <w:pPr>
        <w:pStyle w:val="2"/>
        <w:outlineLvl w:val="1"/>
        <w:ind w:firstLine="540"/>
        <w:jc w:val="both"/>
      </w:pPr>
      <w:r>
        <w:rPr>
          <w:sz w:val="20"/>
        </w:rPr>
        <w:t xml:space="preserve">16. Стандарты социальных услуг, предоставляемых семьям с детьми-инвалидами, детьми с ограниченными возможностями в возрасте от 0 до 11 лет, для прохождения реабилитационно-диагностической программы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5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0"/>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0"/>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259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 Услугу оказывают: педиатр, терапевт.</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 Услугу оказывают: педиатр, психиатр, невролог.</w:t>
            </w:r>
          </w:p>
          <w:p>
            <w:pPr>
              <w:pStyle w:val="0"/>
              <w:jc w:val="both"/>
            </w:pPr>
            <w:r>
              <w:rPr>
                <w:sz w:val="20"/>
              </w:rPr>
              <w:t xml:space="preserve">1 услуга - 1 консультация</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2591"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 Измерение температуры тела получателей услуг. Занесение информации в медицинскую карту получателя социальных услуг.</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Услугу оказывают специалисты: невролог, психиатр, врач функциональной диагностики.</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0"/>
              </w:rPr>
              <w:t xml:space="preserve">2.4.2</w:t>
            </w:r>
          </w:p>
        </w:tc>
        <w:tc>
          <w:tcPr>
            <w:tcW w:w="2494" w:type="dxa"/>
          </w:tcPr>
          <w:p>
            <w:pPr>
              <w:pStyle w:val="0"/>
              <w:jc w:val="both"/>
            </w:pPr>
            <w:r>
              <w:rPr>
                <w:sz w:val="20"/>
              </w:rPr>
              <w:t xml:space="preserve">- оформление эпикриза с рекомендациями</w:t>
            </w:r>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 специалистов учреждения: врача функциональной диагностики, невролога, психиатра, педиатра</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259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гимнастика </w:t>
            </w:r>
            <w:hyperlink w:history="0" w:anchor="P2259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фитотерапия </w:t>
            </w:r>
            <w:hyperlink w:history="0" w:anchor="P22591"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2.6.2</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2.7</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анализ показателей психофизического здоровья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w:t>
            </w:r>
          </w:p>
          <w:p>
            <w:pPr>
              <w:pStyle w:val="0"/>
              <w:jc w:val="both"/>
            </w:pPr>
            <w:r>
              <w:rPr>
                <w:sz w:val="20"/>
              </w:rPr>
              <w:t xml:space="preserve">- обсуждение с родителями результатов оценки.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0"/>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0"/>
              </w:rPr>
              <w:t xml:space="preserve">1 услуга -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Услугу оказывают воспитатель/музыкальный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ручным трудом и т.п.</w:t>
            </w:r>
          </w:p>
          <w:p>
            <w:pPr>
              <w:pStyle w:val="0"/>
              <w:jc w:val="both"/>
            </w:pPr>
            <w:r>
              <w:rPr>
                <w:sz w:val="20"/>
              </w:rPr>
              <w:t xml:space="preserve">Услугу оказывает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0"/>
              </w:rPr>
              <w:t xml:space="preserve">Услугу предоставляет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 Услугу оказывают специалисты: дефектолог, логопед,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vMerge w:val="restart"/>
          </w:tcPr>
          <w:p>
            <w:pPr>
              <w:pStyle w:val="0"/>
              <w:jc w:val="both"/>
            </w:pPr>
            <w:r>
              <w:rPr>
                <w:sz w:val="20"/>
              </w:rPr>
              <w:t xml:space="preserve">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в том числе интегрированных, занятий с детьми и с их родителями для усвоения знаний, умений, навыков, которые ребенок не может усвоить самостоятельно.</w:t>
            </w:r>
          </w:p>
          <w:p>
            <w:pPr>
              <w:pStyle w:val="0"/>
              <w:jc w:val="both"/>
            </w:pPr>
            <w:r>
              <w:rPr>
                <w:sz w:val="20"/>
              </w:rPr>
              <w:t xml:space="preserve">Услугу оказывает воспитатель.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интегрированных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vMerge w:val="continue"/>
          </w:tcPr>
          <w:p/>
        </w:tc>
      </w:tr>
      <w:tr>
        <w:tc>
          <w:tcPr>
            <w:tcW w:w="964" w:type="dxa"/>
          </w:tcPr>
          <w:p>
            <w:pPr>
              <w:pStyle w:val="0"/>
              <w:jc w:val="both"/>
            </w:pPr>
            <w:r>
              <w:rPr>
                <w:sz w:val="20"/>
              </w:rPr>
              <w:t xml:space="preserve">4.2.7</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0"/>
              </w:rPr>
              <w:t xml:space="preserve">Услугу оказывают: дефектолог/монтессори-педагог/сурдопедагог/тифлопедагог (по необходимости).</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с детьми и их родителями.</w:t>
            </w:r>
          </w:p>
          <w:p>
            <w:pPr>
              <w:pStyle w:val="0"/>
              <w:jc w:val="both"/>
            </w:pPr>
            <w:r>
              <w:rPr>
                <w:sz w:val="20"/>
              </w:rPr>
              <w:t xml:space="preserve">Услугу оказывает музыкальный руководитель.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5.1.1</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 Услугу оказывает воспитатель, социальный педагог.</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10</w:t>
            </w:r>
          </w:p>
        </w:tc>
        <w:tc>
          <w:tcPr>
            <w:tcW w:w="3912" w:type="dxa"/>
          </w:tcPr>
          <w:p>
            <w:pPr>
              <w:pStyle w:val="0"/>
              <w:jc w:val="both"/>
            </w:pPr>
            <w:r>
              <w:rPr>
                <w:sz w:val="20"/>
              </w:rPr>
              <w:t xml:space="preserve">Обучение получателя социальных услуг доступным социально-средовым и бытовым навыкам</w:t>
            </w:r>
          </w:p>
        </w:tc>
      </w:tr>
    </w:tbl>
    <w:p>
      <w:pPr>
        <w:pStyle w:val="0"/>
        <w:ind w:firstLine="540"/>
        <w:jc w:val="both"/>
      </w:pPr>
      <w:r>
        <w:rPr>
          <w:sz w:val="20"/>
        </w:rPr>
      </w:r>
    </w:p>
    <w:p>
      <w:pPr>
        <w:pStyle w:val="0"/>
        <w:ind w:firstLine="540"/>
        <w:jc w:val="both"/>
      </w:pPr>
      <w:r>
        <w:rPr>
          <w:sz w:val="20"/>
        </w:rPr>
        <w:t xml:space="preserve">--------------------------------</w:t>
      </w:r>
    </w:p>
    <w:bookmarkStart w:id="22591" w:name="P22591"/>
    <w:bookmarkEnd w:id="22591"/>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16 введен </w:t>
      </w:r>
      <w:hyperlink w:history="0" r:id="rId954"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20.12.2019 N 1330)</w:t>
      </w:r>
    </w:p>
    <w:p>
      <w:pPr>
        <w:pStyle w:val="0"/>
        <w:ind w:firstLine="540"/>
        <w:jc w:val="both"/>
      </w:pPr>
      <w:r>
        <w:rPr>
          <w:sz w:val="20"/>
        </w:rPr>
      </w:r>
    </w:p>
    <w:p>
      <w:pPr>
        <w:pStyle w:val="2"/>
        <w:outlineLvl w:val="1"/>
        <w:ind w:firstLine="540"/>
        <w:jc w:val="both"/>
      </w:pPr>
      <w:r>
        <w:rPr>
          <w:sz w:val="20"/>
        </w:rPr>
        <w:t xml:space="preserve">17. Стандарты социальных услуг, предоставляемых семьям с детьми-инвалидами, детьми с ограниченными возможностями в возрасте от 0 до 11 лет, для прохождения психолого-педагогической и медицинской реабилитации,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10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0"/>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0"/>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2930"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pPr>
              <w:pStyle w:val="0"/>
              <w:jc w:val="both"/>
            </w:pPr>
            <w:r>
              <w:rPr>
                <w:sz w:val="20"/>
              </w:rPr>
              <w:t xml:space="preserve">Услугу оказывают: педиатр, терапевт.</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0"/>
              </w:rPr>
              <w:t xml:space="preserve">Услугу оказывают: педиатр, психиатр, невролог.</w:t>
            </w:r>
          </w:p>
          <w:p>
            <w:pPr>
              <w:pStyle w:val="0"/>
              <w:jc w:val="both"/>
            </w:pPr>
            <w:r>
              <w:rPr>
                <w:sz w:val="20"/>
              </w:rPr>
              <w:t xml:space="preserve">1 услуга - 1 консультация</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2930"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Услугу оказывают специалисты: невролог, психиатр, врач физиотерапевт.</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0"/>
              </w:rPr>
              <w:t xml:space="preserve">2.4.2</w:t>
            </w:r>
          </w:p>
        </w:tc>
        <w:tc>
          <w:tcPr>
            <w:tcW w:w="2494" w:type="dxa"/>
          </w:tcPr>
          <w:p>
            <w:pPr>
              <w:pStyle w:val="0"/>
              <w:jc w:val="both"/>
            </w:pPr>
            <w:r>
              <w:rPr>
                <w:sz w:val="20"/>
              </w:rPr>
              <w:t xml:space="preserve">- оформление эпикриза с рекомендациями</w:t>
            </w:r>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 специалистов учреждения: невролога, психиатра, педиатра</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293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гимнастика </w:t>
            </w:r>
            <w:hyperlink w:history="0" w:anchor="P2293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фитотерапия </w:t>
            </w:r>
            <w:hyperlink w:history="0" w:anchor="P2293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2.6.2</w:t>
            </w:r>
          </w:p>
        </w:tc>
        <w:tc>
          <w:tcPr>
            <w:tcW w:w="2494" w:type="dxa"/>
          </w:tcPr>
          <w:p>
            <w:pPr>
              <w:pStyle w:val="0"/>
              <w:jc w:val="both"/>
            </w:pPr>
            <w:r>
              <w:rPr>
                <w:sz w:val="20"/>
              </w:rPr>
              <w:t xml:space="preserve">- витаминотерапия, иммунотерапия </w:t>
            </w:r>
            <w:hyperlink w:history="0" w:anchor="P22930"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проводится с целью укрепления здоровья</w:t>
            </w:r>
          </w:p>
        </w:tc>
      </w:tr>
      <w:tr>
        <w:tc>
          <w:tcPr>
            <w:tcW w:w="964" w:type="dxa"/>
          </w:tcPr>
          <w:p>
            <w:pPr>
              <w:pStyle w:val="0"/>
              <w:jc w:val="both"/>
            </w:pPr>
            <w:r>
              <w:rPr>
                <w:sz w:val="20"/>
              </w:rPr>
              <w:t xml:space="preserve">2.6.3</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2.7</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6</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анализ показателей психофизического здоровья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w:t>
            </w:r>
          </w:p>
          <w:p>
            <w:pPr>
              <w:pStyle w:val="0"/>
              <w:jc w:val="both"/>
            </w:pPr>
            <w:r>
              <w:rPr>
                <w:sz w:val="20"/>
              </w:rPr>
              <w:t xml:space="preserve">- обсуждение с родителями результатов оценки.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3</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0"/>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0"/>
              </w:rPr>
              <w:t xml:space="preserve">1 услуга -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 Входящая и итоговая.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3.5</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Услугу оказывают воспитатель/ 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4</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ручным трудом и т.п.</w:t>
            </w:r>
          </w:p>
          <w:p>
            <w:pPr>
              <w:pStyle w:val="0"/>
              <w:jc w:val="both"/>
            </w:pPr>
            <w:r>
              <w:rPr>
                <w:sz w:val="20"/>
              </w:rPr>
              <w:t xml:space="preserve">Услугу оказывает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0"/>
              </w:rPr>
              <w:t xml:space="preserve">Услугу предоставляет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Услугу оказывают специалисты: дефектолог, логопед, воспитатель, монтессори-педагог.</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Услугу оказывает воспитатель.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vMerge w:val="continue"/>
          </w:tcPr>
          <w:p/>
        </w:tc>
      </w:tr>
      <w:tr>
        <w:tc>
          <w:tcPr>
            <w:tcW w:w="964" w:type="dxa"/>
          </w:tcPr>
          <w:p>
            <w:pPr>
              <w:pStyle w:val="0"/>
              <w:jc w:val="both"/>
            </w:pPr>
            <w:r>
              <w:rPr>
                <w:sz w:val="20"/>
              </w:rPr>
              <w:t xml:space="preserve">4.2.7</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0"/>
              </w:rPr>
              <w:t xml:space="preserve">Услугу оказывают: дефектолог/монтессори-педагог/сурдопедагог/тифлопедагог (по необходимости).</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16</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с детьми совместно с родителями.</w:t>
            </w:r>
          </w:p>
          <w:p>
            <w:pPr>
              <w:pStyle w:val="0"/>
              <w:jc w:val="both"/>
            </w:pPr>
            <w:r>
              <w:rPr>
                <w:sz w:val="20"/>
              </w:rPr>
              <w:t xml:space="preserve">Услугу оказывает музыкальный руководитель.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20</w:t>
            </w:r>
          </w:p>
        </w:tc>
        <w:tc>
          <w:tcPr>
            <w:tcW w:w="3912" w:type="dxa"/>
          </w:tcPr>
          <w:p>
            <w:pPr>
              <w:pStyle w:val="0"/>
              <w:jc w:val="both"/>
            </w:pPr>
            <w:r>
              <w:rPr>
                <w:sz w:val="20"/>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0"/>
              </w:rPr>
              <w:t xml:space="preserve">4.4</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ребенка, наблюдение за ним. Услугу оказывают: воспитатель, социальный педагог.</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6</w:t>
            </w:r>
          </w:p>
        </w:tc>
        <w:tc>
          <w:tcPr>
            <w:tcW w:w="3912" w:type="dxa"/>
          </w:tcPr>
          <w:p>
            <w:pPr>
              <w:pStyle w:val="0"/>
              <w:jc w:val="both"/>
            </w:pPr>
            <w:r>
              <w:rPr>
                <w:sz w:val="20"/>
              </w:rPr>
              <w:t xml:space="preserve">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2930"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5.1.1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9</w:t>
            </w:r>
          </w:p>
        </w:tc>
        <w:tc>
          <w:tcPr>
            <w:tcW w:w="3912" w:type="dxa"/>
          </w:tcPr>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9</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9</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5.2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5.2.1</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Услугу оказывает воспитатель, социальный педагог.</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24</w:t>
            </w:r>
          </w:p>
        </w:tc>
        <w:tc>
          <w:tcPr>
            <w:tcW w:w="3912" w:type="dxa"/>
          </w:tcPr>
          <w:p>
            <w:pPr>
              <w:pStyle w:val="0"/>
              <w:jc w:val="both"/>
            </w:pPr>
            <w:r>
              <w:rPr>
                <w:sz w:val="20"/>
              </w:rPr>
              <w:t xml:space="preserve">Обучение получателя социальных услуг доступным социально-средовым и бытовым навыкам</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2930" w:name="P22930"/>
    <w:bookmarkEnd w:id="22930"/>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17 введен </w:t>
      </w:r>
      <w:hyperlink w:history="0" r:id="rId955"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20.12.2019 N 1330)</w:t>
      </w:r>
    </w:p>
    <w:p>
      <w:pPr>
        <w:pStyle w:val="0"/>
        <w:ind w:firstLine="540"/>
        <w:jc w:val="both"/>
      </w:pPr>
      <w:r>
        <w:rPr>
          <w:sz w:val="20"/>
        </w:rPr>
      </w:r>
    </w:p>
    <w:p>
      <w:pPr>
        <w:pStyle w:val="2"/>
        <w:outlineLvl w:val="1"/>
        <w:ind w:firstLine="540"/>
        <w:jc w:val="both"/>
      </w:pPr>
      <w:r>
        <w:rPr>
          <w:sz w:val="20"/>
        </w:rPr>
        <w:t xml:space="preserve">18. Стандарты социальных услуг, предоставляемых семьям с детьми-инвалидами, детьми с ограниченными возможностями в возрасте от 0 до 11 лет, для прохождения диагностики и психолого-педагогической и медицинской реабилитации,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15 рабочих дня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0"/>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0"/>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3269"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pPr>
              <w:pStyle w:val="0"/>
              <w:jc w:val="both"/>
            </w:pPr>
            <w:r>
              <w:rPr>
                <w:sz w:val="20"/>
              </w:rPr>
              <w:t xml:space="preserve">Услугу оказывают: педиатр, терапевт.</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0"/>
              </w:rPr>
              <w:t xml:space="preserve">2.2</w:t>
            </w:r>
          </w:p>
        </w:tc>
        <w:tc>
          <w:tcPr>
            <w:tcW w:w="2494" w:type="dxa"/>
          </w:tcPr>
          <w:p>
            <w:pPr>
              <w:pStyle w:val="0"/>
              <w:jc w:val="both"/>
            </w:pPr>
            <w:r>
              <w:rPr>
                <w:sz w:val="20"/>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0"/>
              </w:rPr>
              <w:t xml:space="preserve">Услугу оказывают: педиатр, психиатр, невролог.</w:t>
            </w:r>
          </w:p>
          <w:p>
            <w:pPr>
              <w:pStyle w:val="0"/>
              <w:jc w:val="both"/>
            </w:pPr>
            <w:r>
              <w:rPr>
                <w:sz w:val="20"/>
              </w:rPr>
              <w:t xml:space="preserve">1 услуга - 1 консультация</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 </w:t>
            </w:r>
            <w:hyperlink w:history="0" w:anchor="P23269"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0"/>
              </w:rPr>
              <w:t xml:space="preserve">2.3.2</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0"/>
              </w:rPr>
              <w:t xml:space="preserve">1 услуга - 1 осмотр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0"/>
              </w:rPr>
              <w:t xml:space="preserve">Услугу оказывают специалисты: невролог, психиатр, врач физиотерапевт.</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0"/>
              </w:rPr>
              <w:t xml:space="preserve">2.4.2</w:t>
            </w:r>
          </w:p>
        </w:tc>
        <w:tc>
          <w:tcPr>
            <w:tcW w:w="2494" w:type="dxa"/>
          </w:tcPr>
          <w:p>
            <w:pPr>
              <w:pStyle w:val="0"/>
              <w:jc w:val="both"/>
            </w:pPr>
            <w:r>
              <w:rPr>
                <w:sz w:val="20"/>
              </w:rPr>
              <w:t xml:space="preserve">- оформление эпикриза с рекомендациями</w:t>
            </w:r>
          </w:p>
        </w:tc>
        <w:tc>
          <w:tcPr>
            <w:tcW w:w="3912" w:type="dxa"/>
          </w:tcPr>
          <w:p>
            <w:pPr>
              <w:pStyle w:val="0"/>
              <w:jc w:val="both"/>
            </w:pPr>
            <w:r>
              <w:rPr>
                <w:sz w:val="20"/>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0"/>
              </w:rPr>
              <w:t xml:space="preserve">1 услуга - 1 раз</w:t>
            </w:r>
          </w:p>
        </w:tc>
        <w:tc>
          <w:tcPr>
            <w:tcW w:w="1304" w:type="dxa"/>
          </w:tcPr>
          <w:p>
            <w:pPr>
              <w:pStyle w:val="0"/>
              <w:jc w:val="both"/>
            </w:pPr>
            <w:r>
              <w:rPr>
                <w:sz w:val="20"/>
              </w:rPr>
              <w:t xml:space="preserve">При выписке</w:t>
            </w:r>
          </w:p>
        </w:tc>
        <w:tc>
          <w:tcPr>
            <w:tcW w:w="1020" w:type="dxa"/>
          </w:tcPr>
          <w:p>
            <w:pPr>
              <w:pStyle w:val="0"/>
              <w:jc w:val="center"/>
            </w:pPr>
            <w:r>
              <w:rPr>
                <w:sz w:val="20"/>
              </w:rPr>
              <w:t xml:space="preserve">1</w:t>
            </w:r>
          </w:p>
        </w:tc>
        <w:tc>
          <w:tcPr>
            <w:tcW w:w="3912" w:type="dxa"/>
          </w:tcPr>
          <w:p>
            <w:pPr>
              <w:pStyle w:val="0"/>
              <w:jc w:val="both"/>
            </w:pPr>
            <w:r>
              <w:rPr>
                <w:sz w:val="20"/>
              </w:rPr>
              <w:t xml:space="preserve">Выдача получателю социальных услуг эпикриза с рекомендациями специалистов учреждения: невролога, психиатра, педиатра</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2.5.1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32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0"/>
              </w:rPr>
              <w:t xml:space="preserve">2.5.2</w:t>
            </w:r>
          </w:p>
        </w:tc>
        <w:tc>
          <w:tcPr>
            <w:tcW w:w="2494" w:type="dxa"/>
          </w:tcPr>
          <w:p>
            <w:pPr>
              <w:pStyle w:val="0"/>
              <w:jc w:val="both"/>
            </w:pPr>
            <w:r>
              <w:rPr>
                <w:sz w:val="20"/>
              </w:rPr>
              <w:t xml:space="preserve">- гимнастика </w:t>
            </w:r>
            <w:hyperlink w:history="0" w:anchor="P232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2.6.1</w:t>
            </w:r>
          </w:p>
        </w:tc>
        <w:tc>
          <w:tcPr>
            <w:tcW w:w="2494" w:type="dxa"/>
          </w:tcPr>
          <w:p>
            <w:pPr>
              <w:pStyle w:val="0"/>
              <w:jc w:val="both"/>
            </w:pPr>
            <w:r>
              <w:rPr>
                <w:sz w:val="20"/>
              </w:rPr>
              <w:t xml:space="preserve">- фитотерапия </w:t>
            </w:r>
            <w:hyperlink w:history="0" w:anchor="P232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2.6.2</w:t>
            </w:r>
          </w:p>
        </w:tc>
        <w:tc>
          <w:tcPr>
            <w:tcW w:w="2494" w:type="dxa"/>
          </w:tcPr>
          <w:p>
            <w:pPr>
              <w:pStyle w:val="0"/>
              <w:jc w:val="both"/>
            </w:pPr>
            <w:r>
              <w:rPr>
                <w:sz w:val="20"/>
              </w:rPr>
              <w:t xml:space="preserve">- витаминотерапия, иммунотерапия </w:t>
            </w:r>
            <w:hyperlink w:history="0" w:anchor="P23269"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15</w:t>
            </w:r>
          </w:p>
        </w:tc>
        <w:tc>
          <w:tcPr>
            <w:tcW w:w="3912" w:type="dxa"/>
          </w:tcPr>
          <w:p>
            <w:pPr>
              <w:pStyle w:val="0"/>
              <w:jc w:val="both"/>
            </w:pPr>
            <w:r>
              <w:rPr>
                <w:sz w:val="20"/>
              </w:rPr>
              <w:t xml:space="preserve">Услуга проводится с целью укрепления здоровья</w:t>
            </w:r>
          </w:p>
        </w:tc>
      </w:tr>
      <w:tr>
        <w:tc>
          <w:tcPr>
            <w:tcW w:w="964" w:type="dxa"/>
          </w:tcPr>
          <w:p>
            <w:pPr>
              <w:pStyle w:val="0"/>
              <w:jc w:val="both"/>
            </w:pPr>
            <w:r>
              <w:rPr>
                <w:sz w:val="20"/>
              </w:rPr>
              <w:t xml:space="preserve">2.6.3</w:t>
            </w:r>
          </w:p>
        </w:tc>
        <w:tc>
          <w:tcPr>
            <w:tcW w:w="2494" w:type="dxa"/>
          </w:tcPr>
          <w:p>
            <w:pPr>
              <w:pStyle w:val="0"/>
              <w:jc w:val="both"/>
            </w:pPr>
            <w:r>
              <w:rPr>
                <w:sz w:val="20"/>
              </w:rPr>
              <w:t xml:space="preserve">- кислородный коктейль</w:t>
            </w:r>
          </w:p>
        </w:tc>
        <w:tc>
          <w:tcPr>
            <w:tcW w:w="3912" w:type="dxa"/>
          </w:tcPr>
          <w:p>
            <w:pPr>
              <w:pStyle w:val="0"/>
              <w:jc w:val="both"/>
            </w:pPr>
            <w:r>
              <w:rPr>
                <w:sz w:val="20"/>
              </w:rPr>
              <w:t xml:space="preserve">Подготовка расходного материала и технических средств для проведения процедуры.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tcW w:w="3912" w:type="dxa"/>
          </w:tcPr>
          <w:p>
            <w:pPr>
              <w:pStyle w:val="0"/>
              <w:jc w:val="both"/>
            </w:pPr>
            <w:r>
              <w:rPr>
                <w:sz w:val="20"/>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0"/>
              </w:rPr>
              <w:t xml:space="preserve">2.7</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9</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0"/>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0"/>
              </w:rPr>
              <w:t xml:space="preserve">- анализ показателей психофизического здоровья ребенка;</w:t>
            </w:r>
          </w:p>
          <w:p>
            <w:pPr>
              <w:pStyle w:val="0"/>
              <w:jc w:val="both"/>
            </w:pPr>
            <w:r>
              <w:rPr>
                <w:sz w:val="20"/>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0"/>
              </w:rPr>
              <w:t xml:space="preserve">- оценка состояния, потребностей и ресурсов семьи;</w:t>
            </w:r>
          </w:p>
          <w:p>
            <w:pPr>
              <w:pStyle w:val="0"/>
              <w:jc w:val="both"/>
            </w:pPr>
            <w:r>
              <w:rPr>
                <w:sz w:val="20"/>
              </w:rPr>
              <w:t xml:space="preserve">- обсуждение с родителями результатов оценки.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3</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0"/>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0"/>
              </w:rPr>
              <w:t xml:space="preserve">1 услуга - раз</w:t>
            </w:r>
          </w:p>
        </w:tc>
        <w:tc>
          <w:tcPr>
            <w:tcW w:w="130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0"/>
              </w:rPr>
              <w:t xml:space="preserve">3.1.3</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Составление характеристики на основе тестирования. Входящая и итоговая.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tcW w:w="3912" w:type="dxa"/>
          </w:tcPr>
          <w:p>
            <w:pPr>
              <w:pStyle w:val="0"/>
              <w:jc w:val="both"/>
            </w:pPr>
            <w:r>
              <w:rPr>
                <w:sz w:val="20"/>
              </w:rPr>
              <w:t xml:space="preserve">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0"/>
              </w:rPr>
              <w:t xml:space="preserve">3.5</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Составление плана проведения с указанием даты проведения, количества участников мероприятия.</w:t>
            </w:r>
          </w:p>
          <w:p>
            <w:pPr>
              <w:pStyle w:val="0"/>
              <w:jc w:val="both"/>
            </w:pPr>
            <w:r>
              <w:rPr>
                <w:sz w:val="20"/>
              </w:rPr>
              <w:t xml:space="preserve">Услугу оказывают воспитатель/музыкальный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0"/>
              </w:rPr>
              <w:t xml:space="preserve">4.1.2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Услуга состоит в проведении бесед, лекций, практических занятий ручным трудом и т.п.</w:t>
            </w:r>
          </w:p>
          <w:p>
            <w:pPr>
              <w:pStyle w:val="0"/>
              <w:jc w:val="both"/>
            </w:pPr>
            <w:r>
              <w:rPr>
                <w:sz w:val="20"/>
              </w:rPr>
              <w:t xml:space="preserve">Услугу оказывает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18</w:t>
            </w:r>
          </w:p>
        </w:tc>
        <w:tc>
          <w:tcPr>
            <w:vMerge w:val="continue"/>
          </w:tcPr>
          <w:p/>
        </w:tc>
      </w:tr>
      <w:tr>
        <w:tc>
          <w:tcPr>
            <w:tcW w:w="964" w:type="dxa"/>
          </w:tcPr>
          <w:p>
            <w:pPr>
              <w:pStyle w:val="0"/>
              <w:jc w:val="both"/>
            </w:pPr>
            <w:r>
              <w:rPr>
                <w:sz w:val="20"/>
              </w:rPr>
              <w:t xml:space="preserve">4.1.3</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0"/>
              </w:rPr>
              <w:t xml:space="preserve">Услугу предоставляет воспитатель.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vMerge w:val="continue"/>
          </w:tcP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0"/>
              </w:rPr>
              <w:t xml:space="preserve">Услугу оказывают специалисты: дефектолог, логопед, воспитатель, монтессори-педагог.</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8</w:t>
            </w:r>
          </w:p>
        </w:tc>
        <w:tc>
          <w:tcPr>
            <w:tcW w:w="3912" w:type="dxa"/>
          </w:tcPr>
          <w:p>
            <w:pPr>
              <w:pStyle w:val="0"/>
              <w:jc w:val="both"/>
            </w:pPr>
            <w:r>
              <w:rPr>
                <w:sz w:val="20"/>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10</w:t>
            </w:r>
          </w:p>
        </w:tc>
        <w:tc>
          <w:tcPr>
            <w:tcW w:w="3912" w:type="dxa"/>
            <w:vMerge w:val="restart"/>
          </w:tcPr>
          <w:p>
            <w:pPr>
              <w:pStyle w:val="0"/>
              <w:jc w:val="both"/>
            </w:pPr>
            <w:r>
              <w:rPr>
                <w:sz w:val="20"/>
              </w:rPr>
              <w:t xml:space="preserve">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w:t>
            </w:r>
          </w:p>
        </w:tc>
        <w:tc>
          <w:tcPr>
            <w:vMerge w:val="continue"/>
          </w:tcPr>
          <w:p/>
        </w:tc>
      </w:tr>
      <w:tr>
        <w:tc>
          <w:tcPr>
            <w:tcW w:w="964" w:type="dxa"/>
          </w:tcPr>
          <w:p>
            <w:pPr>
              <w:pStyle w:val="0"/>
              <w:jc w:val="both"/>
            </w:pPr>
            <w:r>
              <w:rPr>
                <w:sz w:val="20"/>
              </w:rPr>
              <w:t xml:space="preserve">4.2.4</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Услугу оказывает воспитатель.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vMerge w:val="restart"/>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vMerge w:val="continue"/>
          </w:tcPr>
          <w:p/>
        </w:tc>
      </w:tr>
      <w:tr>
        <w:tc>
          <w:tcPr>
            <w:tcW w:w="964" w:type="dxa"/>
          </w:tcPr>
          <w:p>
            <w:pPr>
              <w:pStyle w:val="0"/>
              <w:jc w:val="both"/>
            </w:pPr>
            <w:r>
              <w:rPr>
                <w:sz w:val="20"/>
              </w:rPr>
              <w:t xml:space="preserve">4.2.7</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0"/>
              </w:rPr>
              <w:t xml:space="preserve">Услугу оказывают: дефектолог/монтессори-педагог/сурдопедагог/тифлопедагог (по необходимости).</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24</w:t>
            </w:r>
          </w:p>
        </w:tc>
        <w:tc>
          <w:tcPr>
            <w:vMerge w:val="continue"/>
          </w:tcPr>
          <w:p/>
        </w:tc>
      </w:tr>
      <w:tr>
        <w:tc>
          <w:tcPr>
            <w:tcW w:w="964" w:type="dxa"/>
          </w:tcPr>
          <w:p>
            <w:pPr>
              <w:pStyle w:val="0"/>
              <w:jc w:val="both"/>
            </w:pPr>
            <w:r>
              <w:rPr>
                <w:sz w:val="20"/>
              </w:rPr>
              <w:t xml:space="preserve">4.2.8</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Проведение групповых занятий с детьми совместно с родителями.</w:t>
            </w:r>
          </w:p>
          <w:p>
            <w:pPr>
              <w:pStyle w:val="0"/>
              <w:jc w:val="both"/>
            </w:pPr>
            <w:r>
              <w:rPr>
                <w:sz w:val="20"/>
              </w:rPr>
              <w:t xml:space="preserve">Услугу оказывает музыкальный руководитель.</w:t>
            </w:r>
          </w:p>
          <w:p>
            <w:pPr>
              <w:pStyle w:val="0"/>
              <w:jc w:val="both"/>
            </w:pPr>
            <w:r>
              <w:rPr>
                <w:sz w:val="20"/>
              </w:rPr>
              <w:t xml:space="preserve">1 услуга - 1 занятие</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30</w:t>
            </w:r>
          </w:p>
        </w:tc>
        <w:tc>
          <w:tcPr>
            <w:tcW w:w="3912" w:type="dxa"/>
          </w:tcPr>
          <w:p>
            <w:pPr>
              <w:pStyle w:val="0"/>
              <w:jc w:val="both"/>
            </w:pPr>
            <w:r>
              <w:rPr>
                <w:sz w:val="20"/>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0"/>
              </w:rPr>
              <w:t xml:space="preserve">4.4</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ребенка, наблюдение за ним. Услугу оказывают: воспитатель, социальный педагог.</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9</w:t>
            </w:r>
          </w:p>
        </w:tc>
        <w:tc>
          <w:tcPr>
            <w:tcW w:w="3912" w:type="dxa"/>
          </w:tcPr>
          <w:p>
            <w:pPr>
              <w:pStyle w:val="0"/>
              <w:jc w:val="both"/>
            </w:pPr>
            <w:r>
              <w:rPr>
                <w:sz w:val="20"/>
              </w:rPr>
              <w:t xml:space="preserve">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3269"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5.1.1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0"/>
              </w:rPr>
              <w:t xml:space="preserve">5.1.2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0"/>
              </w:rPr>
              <w:t xml:space="preserve">5.1.3</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Инструктором по лечебной физкультуре проводится групповое занятие с получателями социальных услуг.</w:t>
            </w:r>
          </w:p>
          <w:p>
            <w:pPr>
              <w:pStyle w:val="0"/>
              <w:jc w:val="both"/>
            </w:pPr>
            <w:r>
              <w:rPr>
                <w:sz w:val="20"/>
              </w:rPr>
              <w:t xml:space="preserve">1 услуга - 1 раз</w:t>
            </w:r>
          </w:p>
        </w:tc>
        <w:tc>
          <w:tcPr>
            <w:tcW w:w="130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912" w:type="dxa"/>
            <w:vMerge w:val="restart"/>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5.1.4</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0"/>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0"/>
              </w:rPr>
              <w:t xml:space="preserve">5.2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0"/>
              </w:rPr>
              <w:t xml:space="preserve">5.2.1</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Услугу оказывает воспитатель, социальный педагог.</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36</w:t>
            </w:r>
          </w:p>
        </w:tc>
        <w:tc>
          <w:tcPr>
            <w:tcW w:w="3912" w:type="dxa"/>
          </w:tcPr>
          <w:p>
            <w:pPr>
              <w:pStyle w:val="0"/>
              <w:jc w:val="both"/>
            </w:pPr>
            <w:r>
              <w:rPr>
                <w:sz w:val="20"/>
              </w:rPr>
              <w:t xml:space="preserve">Обучение получателя социальных услуг доступным социально-средовым и бытовым навыкам</w:t>
            </w:r>
          </w:p>
        </w:tc>
      </w:tr>
    </w:tbl>
    <w:p>
      <w:pPr>
        <w:pStyle w:val="0"/>
        <w:ind w:firstLine="540"/>
        <w:jc w:val="both"/>
      </w:pPr>
      <w:r>
        <w:rPr>
          <w:sz w:val="20"/>
        </w:rPr>
      </w:r>
    </w:p>
    <w:p>
      <w:pPr>
        <w:pStyle w:val="0"/>
        <w:ind w:firstLine="540"/>
        <w:jc w:val="both"/>
      </w:pPr>
      <w:r>
        <w:rPr>
          <w:sz w:val="20"/>
        </w:rPr>
        <w:t xml:space="preserve">--------------------------------</w:t>
      </w:r>
    </w:p>
    <w:bookmarkStart w:id="23269" w:name="P23269"/>
    <w:bookmarkEnd w:id="23269"/>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18 введен </w:t>
      </w:r>
      <w:hyperlink w:history="0" r:id="rId956"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20.12.2019 N 1330)</w:t>
      </w:r>
    </w:p>
    <w:p>
      <w:pPr>
        <w:pStyle w:val="0"/>
        <w:ind w:firstLine="540"/>
        <w:jc w:val="both"/>
      </w:pPr>
      <w:r>
        <w:rPr>
          <w:sz w:val="20"/>
        </w:rPr>
      </w:r>
    </w:p>
    <w:p>
      <w:pPr>
        <w:pStyle w:val="2"/>
        <w:outlineLvl w:val="1"/>
        <w:ind w:firstLine="540"/>
        <w:jc w:val="both"/>
      </w:pPr>
      <w:r>
        <w:rPr>
          <w:sz w:val="20"/>
        </w:rPr>
        <w:t xml:space="preserve">19. Стандарты социальных услуг, предоставляемых гражданам пожилого возраста и инвалидам в полустационарной форме дневного пребывания в организациях социального обслуживания.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5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(не менее 1 раза в день)</w:t>
            </w:r>
          </w:p>
        </w:tc>
        <w:tc>
          <w:tcPr>
            <w:tcW w:w="1020" w:type="dxa"/>
          </w:tcPr>
          <w:p>
            <w:pPr>
              <w:pStyle w:val="0"/>
              <w:jc w:val="center"/>
            </w:pPr>
            <w:r>
              <w:rPr>
                <w:sz w:val="20"/>
              </w:rPr>
              <w:t xml:space="preserve">78</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Оказание помощи в написании и прочтении писем</w:t>
            </w:r>
          </w:p>
        </w:tc>
        <w:tc>
          <w:tcPr>
            <w:tcW w:w="3912"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социальной услуги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социальной услуги (или набор текста с помощью компьютера), прочтение текста вслух для возможной его корректировки получателем социальной услуги.</w:t>
            </w:r>
          </w:p>
          <w:p>
            <w:pPr>
              <w:pStyle w:val="0"/>
              <w:jc w:val="both"/>
            </w:pPr>
            <w:r>
              <w:rPr>
                <w:sz w:val="20"/>
              </w:rPr>
              <w:t xml:space="preserve">Продолжительность услуги - 0,33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факту обращения</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обеспечивать конфиденциальность личной переписки получателя</w:t>
            </w:r>
          </w:p>
        </w:tc>
      </w:tr>
      <w:tr>
        <w:tc>
          <w:tcPr>
            <w:tcW w:w="964" w:type="dxa"/>
          </w:tcPr>
          <w:p>
            <w:pPr>
              <w:pStyle w:val="0"/>
            </w:pPr>
            <w:r>
              <w:rPr>
                <w:sz w:val="20"/>
              </w:rPr>
              <w:t xml:space="preserve">1.3</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1.4</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1.4.1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оказание помощи получателю социальных услуг в одевании верхней одежды и обуви;</w:t>
            </w:r>
          </w:p>
          <w:p>
            <w:pPr>
              <w:pStyle w:val="0"/>
              <w:jc w:val="both"/>
            </w:pPr>
            <w:r>
              <w:rPr>
                <w:sz w:val="20"/>
              </w:rPr>
              <w:t xml:space="preserve">2) оказание помощи получателю социальных услуг в раздевании и снятие обуви;</w:t>
            </w:r>
          </w:p>
          <w:p>
            <w:pPr>
              <w:pStyle w:val="0"/>
              <w:jc w:val="both"/>
            </w:pPr>
            <w:r>
              <w:rPr>
                <w:sz w:val="20"/>
              </w:rPr>
              <w:t xml:space="preserve">3) уборка обуви и одежды на место хранения;</w:t>
            </w:r>
          </w:p>
          <w:p>
            <w:pPr>
              <w:pStyle w:val="0"/>
              <w:jc w:val="both"/>
            </w:pPr>
            <w:r>
              <w:rPr>
                <w:sz w:val="20"/>
              </w:rPr>
              <w:t xml:space="preserve">4) надевание на получателя социальной услуги обуви и одежды.</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от 1 до 3 раз в неделю (по необходимости)</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0"/>
              </w:rPr>
              <w:t xml:space="preserve">1.4.2</w:t>
            </w:r>
          </w:p>
        </w:tc>
        <w:tc>
          <w:tcPr>
            <w:tcW w:w="2494" w:type="dxa"/>
          </w:tcPr>
          <w:p>
            <w:pPr>
              <w:pStyle w:val="0"/>
              <w:jc w:val="both"/>
            </w:pPr>
            <w:r>
              <w:rPr>
                <w:sz w:val="20"/>
              </w:rPr>
              <w:t xml:space="preserve">- помощь в передвижении</w:t>
            </w:r>
          </w:p>
        </w:tc>
        <w:tc>
          <w:tcPr>
            <w:tcW w:w="3912" w:type="dxa"/>
          </w:tcPr>
          <w:p>
            <w:pPr>
              <w:pStyle w:val="0"/>
              <w:jc w:val="both"/>
            </w:pPr>
            <w:r>
              <w:rPr>
                <w:sz w:val="20"/>
              </w:rPr>
              <w:t xml:space="preserve">Состав социальной услуги:</w:t>
            </w:r>
          </w:p>
          <w:p>
            <w:pPr>
              <w:pStyle w:val="0"/>
              <w:jc w:val="both"/>
            </w:pPr>
            <w:r>
              <w:rPr>
                <w:sz w:val="20"/>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от 1 до 3 раз в неделю (по необходимости)</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w:t>
            </w:r>
          </w:p>
        </w:tc>
      </w:tr>
      <w:tr>
        <w:tc>
          <w:tcPr>
            <w:tcW w:w="964" w:type="dxa"/>
          </w:tcPr>
          <w:p>
            <w:pPr>
              <w:pStyle w:val="0"/>
            </w:pPr>
            <w:r>
              <w:rPr>
                <w:sz w:val="20"/>
              </w:rPr>
              <w:t xml:space="preserve">1.4.3</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социальной услуги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подтирание или подмывание получателя социальной услуги, помощь в смене абсорбирующего белья (при необходимости);</w:t>
            </w:r>
          </w:p>
          <w:p>
            <w:pPr>
              <w:pStyle w:val="0"/>
              <w:jc w:val="both"/>
            </w:pPr>
            <w:r>
              <w:rPr>
                <w:sz w:val="20"/>
              </w:rPr>
              <w:t xml:space="preserve">6) мытье рук получателю социальной услуги.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ежедневно (по необходимости)</w:t>
            </w:r>
          </w:p>
        </w:tc>
        <w:tc>
          <w:tcPr>
            <w:tcW w:w="1020" w:type="dxa"/>
          </w:tcPr>
          <w:p>
            <w:pPr>
              <w:pStyle w:val="0"/>
              <w:jc w:val="center"/>
            </w:pPr>
            <w:r>
              <w:rPr>
                <w:sz w:val="20"/>
              </w:rPr>
              <w:t xml:space="preserve">234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pPr>
              <w:pStyle w:val="0"/>
              <w:jc w:val="both"/>
            </w:pPr>
            <w:r>
              <w:rPr>
                <w:sz w:val="20"/>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0"/>
              </w:rPr>
              <w:t xml:space="preserve">1.4.4</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причесывание получателя социальной услуги, не имеющего возможности по состоянию здоровья осуществить данную манипуляцию самостоятельно. Продолжительность услуги - 0,05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от 1 до 3 раз в неделю (по необходимости)</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социальной услуги</w:t>
            </w:r>
          </w:p>
        </w:tc>
      </w:tr>
      <w:tr>
        <w:tc>
          <w:tcPr>
            <w:tcW w:w="964" w:type="dxa"/>
          </w:tcPr>
          <w:p>
            <w:pPr>
              <w:pStyle w:val="0"/>
            </w:pPr>
            <w:r>
              <w:rPr>
                <w:sz w:val="20"/>
              </w:rPr>
              <w:t xml:space="preserve">1.4.5</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ежедневно (по необходимости)</w:t>
            </w:r>
          </w:p>
        </w:tc>
        <w:tc>
          <w:tcPr>
            <w:tcW w:w="1020" w:type="dxa"/>
          </w:tcPr>
          <w:p>
            <w:pPr>
              <w:pStyle w:val="0"/>
              <w:jc w:val="center"/>
            </w:pPr>
            <w:r>
              <w:rPr>
                <w:sz w:val="20"/>
              </w:rPr>
              <w:t xml:space="preserve">234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0"/>
              </w:rPr>
              <w:t xml:space="preserve">1.4.6</w:t>
            </w:r>
          </w:p>
        </w:tc>
        <w:tc>
          <w:tcPr>
            <w:tcW w:w="2494" w:type="dxa"/>
          </w:tcPr>
          <w:p>
            <w:pPr>
              <w:pStyle w:val="0"/>
              <w:jc w:val="both"/>
            </w:pPr>
            <w:r>
              <w:rPr>
                <w:sz w:val="20"/>
              </w:rPr>
              <w:t xml:space="preserve">- обработка кожных покровов</w:t>
            </w:r>
          </w:p>
        </w:tc>
        <w:tc>
          <w:tcPr>
            <w:tcW w:w="3912" w:type="dxa"/>
          </w:tcPr>
          <w:p>
            <w:pPr>
              <w:pStyle w:val="0"/>
              <w:jc w:val="both"/>
            </w:pPr>
            <w:r>
              <w:rPr>
                <w:sz w:val="20"/>
              </w:rPr>
              <w:t xml:space="preserve">Состав социальной услуги:</w:t>
            </w:r>
          </w:p>
          <w:p>
            <w:pPr>
              <w:pStyle w:val="0"/>
              <w:jc w:val="both"/>
            </w:pPr>
            <w:r>
              <w:rPr>
                <w:sz w:val="20"/>
              </w:rPr>
              <w:t xml:space="preserve">1) смачивание полотенца (ватного тампона) тонизирующей жидкостью или дезинфицирующим раствором;</w:t>
            </w:r>
          </w:p>
          <w:p>
            <w:pPr>
              <w:pStyle w:val="0"/>
              <w:jc w:val="both"/>
            </w:pPr>
            <w:r>
              <w:rPr>
                <w:sz w:val="20"/>
              </w:rPr>
              <w:t xml:space="preserve">2) протирание/обработка кожных покровов получателя социальной услуги в целях профилактики возникновения пролежней.</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От 1 до 2 раз ежедневно (по необходимости)</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и иных средств получателя социальной услуги.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0"/>
              </w:rPr>
              <w:t xml:space="preserve">1.4.7</w:t>
            </w:r>
          </w:p>
        </w:tc>
        <w:tc>
          <w:tcPr>
            <w:tcW w:w="2494" w:type="dxa"/>
          </w:tcPr>
          <w:p>
            <w:pPr>
              <w:pStyle w:val="0"/>
              <w:jc w:val="both"/>
            </w:pPr>
            <w:r>
              <w:rPr>
                <w:sz w:val="20"/>
              </w:rPr>
              <w:t xml:space="preserve">- помощь в пользовании очками или слуховыми аппаратами</w:t>
            </w:r>
          </w:p>
        </w:tc>
        <w:tc>
          <w:tcPr>
            <w:tcW w:w="3912"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или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и надевании очков и их снятии.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tc>
          <w:tcPr>
            <w:tcW w:w="964" w:type="dxa"/>
          </w:tcPr>
          <w:p>
            <w:pPr>
              <w:pStyle w:val="0"/>
            </w:pPr>
            <w:r>
              <w:rPr>
                <w:sz w:val="20"/>
              </w:rPr>
              <w:t xml:space="preserve">1.5</w:t>
            </w:r>
          </w:p>
        </w:tc>
        <w:tc>
          <w:tcPr>
            <w:tcW w:w="2494" w:type="dxa"/>
          </w:tcPr>
          <w:p>
            <w:pPr>
              <w:pStyle w:val="0"/>
              <w:jc w:val="both"/>
            </w:pPr>
            <w:r>
              <w:rPr>
                <w:sz w:val="20"/>
              </w:rPr>
              <w:t xml:space="preserve">Помощь в приеме пищи (кормление)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 по необходимости полоскание ротовой полости;</w:t>
            </w:r>
          </w:p>
          <w:p>
            <w:pPr>
              <w:pStyle w:val="0"/>
              <w:jc w:val="both"/>
            </w:pPr>
            <w:r>
              <w:rPr>
                <w:sz w:val="20"/>
              </w:rPr>
              <w:t xml:space="preserve">8) уборка места приема пищи.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Не менее 1-го раза ежедневно (по необходимости)</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pPr>
            <w:r>
              <w:rPr>
                <w:sz w:val="20"/>
              </w:rPr>
              <w:t xml:space="preserve">1.6</w:t>
            </w:r>
          </w:p>
        </w:tc>
        <w:tc>
          <w:tcPr>
            <w:gridSpan w:val="5"/>
            <w:tcW w:w="12642" w:type="dxa"/>
          </w:tcPr>
          <w:p>
            <w:pPr>
              <w:pStyle w:val="0"/>
              <w:jc w:val="both"/>
            </w:pPr>
            <w:r>
              <w:rPr>
                <w:sz w:val="20"/>
              </w:rPr>
              <w:t xml:space="preserve">Сопровождение на прогулке:</w:t>
            </w:r>
          </w:p>
        </w:tc>
      </w:tr>
      <w:tr>
        <w:tc>
          <w:tcPr>
            <w:tcW w:w="964" w:type="dxa"/>
          </w:tcPr>
          <w:p>
            <w:pPr>
              <w:pStyle w:val="0"/>
            </w:pPr>
            <w:r>
              <w:rPr>
                <w:sz w:val="20"/>
              </w:rPr>
              <w:t xml:space="preserve">1.6.1</w:t>
            </w:r>
          </w:p>
        </w:tc>
        <w:tc>
          <w:tcPr>
            <w:tcW w:w="2494" w:type="dxa"/>
          </w:tcPr>
          <w:p>
            <w:pPr>
              <w:pStyle w:val="0"/>
              <w:jc w:val="both"/>
            </w:pPr>
            <w:r>
              <w:rPr>
                <w:sz w:val="20"/>
              </w:rPr>
              <w:t xml:space="preserve">- сопровождение на прогулке индивидуальной</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учреждения;</w:t>
            </w:r>
          </w:p>
          <w:p>
            <w:pPr>
              <w:pStyle w:val="0"/>
              <w:jc w:val="both"/>
            </w:pPr>
            <w:r>
              <w:rPr>
                <w:sz w:val="20"/>
              </w:rPr>
              <w:t xml:space="preserve">3) возвращение вместе с получателем социальной услуги в организацию социального обслуживания, если иное предварительно не оговорено при согласовании маршрута.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vMerge w:val="restart"/>
          </w:tcPr>
          <w:p>
            <w:pPr>
              <w:pStyle w:val="0"/>
              <w:jc w:val="both"/>
            </w:pPr>
            <w:r>
              <w:rPr>
                <w:sz w:val="20"/>
              </w:rPr>
              <w:t xml:space="preserve">От 1 до 3 раз в неделю</w:t>
            </w:r>
          </w:p>
        </w:tc>
        <w:tc>
          <w:tcPr>
            <w:tcW w:w="1020" w:type="dxa"/>
            <w:vMerge w:val="restart"/>
          </w:tcPr>
          <w:p>
            <w:pPr>
              <w:pStyle w:val="0"/>
              <w:jc w:val="center"/>
            </w:pPr>
            <w:r>
              <w:rPr>
                <w:sz w:val="20"/>
              </w:rPr>
              <w:t xml:space="preserve">78</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pPr>
            <w:r>
              <w:rPr>
                <w:sz w:val="20"/>
              </w:rPr>
              <w:t xml:space="preserve">1.6.2</w:t>
            </w:r>
          </w:p>
        </w:tc>
        <w:tc>
          <w:tcPr>
            <w:tcW w:w="2494" w:type="dxa"/>
          </w:tcPr>
          <w:p>
            <w:pPr>
              <w:pStyle w:val="0"/>
              <w:jc w:val="both"/>
            </w:pPr>
            <w:r>
              <w:rPr>
                <w:sz w:val="20"/>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1.7.1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сотрудник учреждения забирает маломобильного получателя социальных услуг из квартиры/дома либо из учреждения/отделения дневного пребывания;</w:t>
            </w:r>
          </w:p>
          <w:p>
            <w:pPr>
              <w:pStyle w:val="0"/>
              <w:jc w:val="both"/>
            </w:pPr>
            <w:r>
              <w:rPr>
                <w:sz w:val="20"/>
              </w:rPr>
              <w:t xml:space="preserve">2) сотрудник учреждения провожает маломобильного получателя социальных услуг до входа учреждения/отделения дневного пребывания либо квартиры/дома, открывает ему дверь и впускает его внутрь.</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vMerge w:val="restart"/>
          </w:tcPr>
          <w:p>
            <w:pPr>
              <w:pStyle w:val="0"/>
              <w:jc w:val="both"/>
            </w:pPr>
            <w:r>
              <w:rPr>
                <w:sz w:val="20"/>
              </w:rPr>
              <w:t xml:space="preserve">2 раза в день, от 1 до 3 раз в неделю</w:t>
            </w:r>
          </w:p>
        </w:tc>
        <w:tc>
          <w:tcPr>
            <w:tcW w:w="1020" w:type="dxa"/>
            <w:vMerge w:val="restart"/>
          </w:tcPr>
          <w:p>
            <w:pPr>
              <w:pStyle w:val="0"/>
              <w:jc w:val="center"/>
            </w:pPr>
            <w:r>
              <w:rPr>
                <w:sz w:val="20"/>
              </w:rPr>
              <w:t xml:space="preserve">156</w:t>
            </w:r>
          </w:p>
        </w:tc>
        <w:tc>
          <w:tcPr>
            <w:tcW w:w="3912" w:type="dxa"/>
            <w:vMerge w:val="restart"/>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1.7.2</w:t>
            </w:r>
          </w:p>
        </w:tc>
        <w:tc>
          <w:tcPr>
            <w:tcW w:w="2494" w:type="dxa"/>
          </w:tcPr>
          <w:p>
            <w:pPr>
              <w:pStyle w:val="0"/>
              <w:jc w:val="both"/>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0"/>
              </w:rPr>
              <w:t xml:space="preserve">1.7.3</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подача специально оборудованного транспорта для перевозки маломобильных граждан к зданию учреждения/отделения дневного пребывания либо по адресу проживания получателя социальных услуг;</w:t>
            </w:r>
          </w:p>
          <w:p>
            <w:pPr>
              <w:pStyle w:val="0"/>
              <w:jc w:val="both"/>
            </w:pPr>
            <w:r>
              <w:rPr>
                <w:sz w:val="20"/>
              </w:rPr>
              <w:t xml:space="preserve">2) проезд получателя социальных услуг к месту назначения.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от 1 до 3 раз в неделю</w:t>
            </w:r>
          </w:p>
        </w:tc>
        <w:tc>
          <w:tcPr>
            <w:tcW w:w="1020" w:type="dxa"/>
          </w:tcPr>
          <w:p>
            <w:pPr>
              <w:pStyle w:val="0"/>
              <w:jc w:val="center"/>
            </w:pPr>
            <w:r>
              <w:rPr>
                <w:sz w:val="20"/>
              </w:rPr>
              <w:t xml:space="preserve">156</w:t>
            </w:r>
          </w:p>
        </w:tc>
        <w:tc>
          <w:tcPr>
            <w:tcW w:w="3912" w:type="dxa"/>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1.9</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1.9.1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самого получателя социальной услуги;</w:t>
            </w:r>
          </w:p>
          <w:p>
            <w:pPr>
              <w:pStyle w:val="0"/>
              <w:jc w:val="both"/>
            </w:pPr>
            <w:r>
              <w:rPr>
                <w:sz w:val="20"/>
              </w:rPr>
              <w:t xml:space="preserve">3) фиксация результатов осмотра.</w:t>
            </w:r>
          </w:p>
          <w:p>
            <w:pPr>
              <w:pStyle w:val="0"/>
              <w:jc w:val="both"/>
            </w:pPr>
            <w:r>
              <w:rPr>
                <w:sz w:val="20"/>
              </w:rPr>
              <w:t xml:space="preserve">Услуга предоставляется при наличии медицинской лицензии.</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2.2</w:t>
            </w:r>
          </w:p>
        </w:tc>
        <w:tc>
          <w:tcPr>
            <w:gridSpan w:val="5"/>
            <w:tcW w:w="12642"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0"/>
              </w:rPr>
              <w:t xml:space="preserve">2.2.1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0"/>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jc w:val="both"/>
            </w:pPr>
            <w:r>
              <w:rPr>
                <w:sz w:val="20"/>
              </w:rPr>
              <w:t xml:space="preserve">3) помощь в получении документов, подтверждающих инвалидность;</w:t>
            </w:r>
          </w:p>
          <w:p>
            <w:pPr>
              <w:pStyle w:val="0"/>
              <w:jc w:val="both"/>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В соответствии со сроками переосвидетельствования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blPrEx>
          <w:tblBorders>
            <w:insideH w:val="nil"/>
          </w:tblBorders>
        </w:tblPrEx>
        <w:tc>
          <w:tcPr>
            <w:tcW w:w="964" w:type="dxa"/>
            <w:tcBorders>
              <w:bottom w:val="nil"/>
            </w:tcBorders>
          </w:tcPr>
          <w:p>
            <w:pPr>
              <w:pStyle w:val="0"/>
            </w:pPr>
            <w:r>
              <w:rPr>
                <w:sz w:val="20"/>
              </w:rPr>
              <w:t xml:space="preserve">2.3</w:t>
            </w:r>
          </w:p>
        </w:tc>
        <w:tc>
          <w:tcPr>
            <w:tcW w:w="2494" w:type="dxa"/>
            <w:tcBorders>
              <w:bottom w:val="nil"/>
            </w:tcBorders>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tcBorders>
          </w:tcPr>
          <w:p>
            <w:pPr>
              <w:pStyle w:val="0"/>
            </w:pPr>
            <w:r>
              <w:rPr>
                <w:sz w:val="20"/>
              </w:rPr>
            </w:r>
          </w:p>
        </w:tc>
        <w:tc>
          <w:tcPr>
            <w:tcW w:w="2494" w:type="dxa"/>
            <w:tcBorders>
              <w:top w:val="nil"/>
            </w:tcBorders>
          </w:tcPr>
          <w:p>
            <w:pPr>
              <w:pStyle w:val="0"/>
            </w:pPr>
            <w:r>
              <w:rPr>
                <w:sz w:val="20"/>
              </w:rPr>
            </w:r>
          </w:p>
        </w:tc>
        <w:tc>
          <w:tcPr>
            <w:tcW w:w="3912" w:type="dxa"/>
            <w:tcBorders>
              <w:top w:val="nil"/>
            </w:tcBorders>
          </w:tcPr>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64" w:type="dxa"/>
          </w:tcPr>
          <w:p>
            <w:pPr>
              <w:pStyle w:val="0"/>
            </w:pPr>
            <w:r>
              <w:rPr>
                <w:sz w:val="20"/>
              </w:rPr>
              <w:t xml:space="preserve">2.4</w:t>
            </w:r>
          </w:p>
        </w:tc>
        <w:tc>
          <w:tcPr>
            <w:gridSpan w:val="5"/>
            <w:tcW w:w="12642"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pPr>
            <w:r>
              <w:rPr>
                <w:sz w:val="20"/>
              </w:rPr>
              <w:t xml:space="preserve">2.4.1</w:t>
            </w:r>
          </w:p>
        </w:tc>
        <w:tc>
          <w:tcPr>
            <w:tcW w:w="249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предварительная запись получателей 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pPr>
            <w:r>
              <w:rPr>
                <w:sz w:val="20"/>
              </w:rPr>
              <w:t xml:space="preserve">2.5</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0"/>
              </w:rPr>
              <w:t xml:space="preserve">2.5.1</w:t>
            </w:r>
          </w:p>
        </w:tc>
        <w:tc>
          <w:tcPr>
            <w:tcW w:w="249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pPr>
            <w:r>
              <w:rPr>
                <w:sz w:val="20"/>
              </w:rPr>
              <w:t xml:space="preserve">2.6</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0"/>
              </w:rPr>
              <w:t xml:space="preserve">2.6.1</w:t>
            </w:r>
          </w:p>
        </w:tc>
        <w:tc>
          <w:tcPr>
            <w:tcW w:w="2494" w:type="dxa"/>
          </w:tcPr>
          <w:p>
            <w:pPr>
              <w:pStyle w:val="0"/>
              <w:jc w:val="both"/>
            </w:pPr>
            <w:r>
              <w:rPr>
                <w:sz w:val="20"/>
              </w:rPr>
              <w:t xml:space="preserve">- предварительная запись, оформление документов на госпитализацию</w:t>
            </w:r>
          </w:p>
        </w:tc>
        <w:tc>
          <w:tcPr>
            <w:tcW w:w="3912" w:type="dxa"/>
          </w:tcPr>
          <w:p>
            <w:pPr>
              <w:pStyle w:val="0"/>
              <w:jc w:val="both"/>
            </w:pPr>
            <w:r>
              <w:rPr>
                <w:sz w:val="20"/>
              </w:rPr>
              <w:t xml:space="preserve">Состав социальной услуги:</w:t>
            </w:r>
          </w:p>
          <w:p>
            <w:pPr>
              <w:pStyle w:val="0"/>
              <w:jc w:val="both"/>
            </w:pPr>
            <w:r>
              <w:rPr>
                <w:sz w:val="20"/>
              </w:rPr>
              <w:t xml:space="preserve">своевременное оформление документов на госпитализацию получателя социальной услуги.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pPr>
            <w:r>
              <w:rPr>
                <w:sz w:val="20"/>
              </w:rPr>
              <w:t xml:space="preserve">2.6.2</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Состав социальной услуги:</w:t>
            </w:r>
          </w:p>
          <w:p>
            <w:pPr>
              <w:pStyle w:val="0"/>
              <w:jc w:val="both"/>
            </w:pPr>
            <w:r>
              <w:rPr>
                <w:sz w:val="20"/>
              </w:rPr>
              <w:t xml:space="preserve">своевременный вызов дежурного врача неотложной медицинской помощи или бригады скорой медицинской помощи.</w:t>
            </w:r>
          </w:p>
          <w:p>
            <w:pPr>
              <w:pStyle w:val="0"/>
              <w:jc w:val="both"/>
            </w:pPr>
            <w:r>
              <w:rPr>
                <w:sz w:val="20"/>
              </w:rPr>
              <w:t xml:space="preserve">Продолжительность услуги - 0,20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2.7</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0"/>
              </w:rPr>
              <w:t xml:space="preserve">2.7.1</w:t>
            </w:r>
          </w:p>
        </w:tc>
        <w:tc>
          <w:tcPr>
            <w:tcW w:w="2494" w:type="dxa"/>
          </w:tcPr>
          <w:p>
            <w:pPr>
              <w:pStyle w:val="0"/>
              <w:jc w:val="both"/>
            </w:pPr>
            <w:r>
              <w:rPr>
                <w:sz w:val="20"/>
              </w:rPr>
              <w:t xml:space="preserve">- обработка пролежней, раневых поверхностей, опрелостей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Продолжительность услуги - 0,20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964" w:type="dxa"/>
            <w:tcBorders>
              <w:bottom w:val="nil"/>
            </w:tcBorders>
          </w:tcPr>
          <w:p>
            <w:pPr>
              <w:pStyle w:val="0"/>
            </w:pPr>
            <w:r>
              <w:rPr>
                <w:sz w:val="20"/>
              </w:rPr>
              <w:t xml:space="preserve">2.7.2</w:t>
            </w:r>
          </w:p>
        </w:tc>
        <w:tc>
          <w:tcPr>
            <w:tcW w:w="249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0"/>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0"/>
              </w:rPr>
              <w:t xml:space="preserve">От 1 до 3 раз в неделю (по назначению врача)</w:t>
            </w:r>
          </w:p>
        </w:tc>
        <w:tc>
          <w:tcPr>
            <w:tcW w:w="1020" w:type="dxa"/>
            <w:tcBorders>
              <w:bottom w:val="nil"/>
            </w:tcBorders>
          </w:tcPr>
          <w:p>
            <w:pPr>
              <w:pStyle w:val="0"/>
              <w:jc w:val="center"/>
            </w:pPr>
            <w:r>
              <w:rPr>
                <w:sz w:val="20"/>
              </w:rPr>
              <w:t xml:space="preserve">78</w:t>
            </w:r>
          </w:p>
        </w:tc>
        <w:tc>
          <w:tcPr>
            <w:tcW w:w="3912" w:type="dxa"/>
            <w:tcBorders>
              <w:bottom w:val="nil"/>
            </w:tcBorders>
          </w:tcPr>
          <w:p>
            <w:pPr>
              <w:pStyle w:val="0"/>
              <w:jc w:val="both"/>
            </w:pPr>
            <w:r>
              <w:rPr>
                <w:sz w:val="20"/>
              </w:rPr>
              <w:t xml:space="preserve">Предоставление услуги осуществляется с применением медицинских лекарственных препаратов, капель и др. получателя социальной услуги.</w:t>
            </w:r>
          </w:p>
          <w:p>
            <w:pPr>
              <w:pStyle w:val="0"/>
              <w:jc w:val="both"/>
            </w:pPr>
            <w:r>
              <w:rPr>
                <w:sz w:val="20"/>
              </w:rPr>
              <w:t xml:space="preserve">Услуга должна способствовать улучшению состояния здоровья, самочувствия, устранять неприятные ощущения.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blPrEx>
          <w:tblBorders>
            <w:insideH w:val="nil"/>
          </w:tblBorders>
        </w:tblPrEx>
        <w:tc>
          <w:tcPr>
            <w:tcW w:w="964" w:type="dxa"/>
            <w:tcBorders>
              <w:top w:val="nil"/>
            </w:tcBorders>
          </w:tcPr>
          <w:p>
            <w:pPr>
              <w:pStyle w:val="0"/>
            </w:pPr>
            <w:r>
              <w:rPr>
                <w:sz w:val="20"/>
              </w:rPr>
            </w:r>
          </w:p>
        </w:tc>
        <w:tc>
          <w:tcPr>
            <w:tcW w:w="2494" w:type="dxa"/>
            <w:tcBorders>
              <w:top w:val="nil"/>
            </w:tcBorders>
          </w:tcPr>
          <w:p>
            <w:pPr>
              <w:pStyle w:val="0"/>
            </w:pPr>
            <w:r>
              <w:rPr>
                <w:sz w:val="20"/>
              </w:rPr>
            </w:r>
          </w:p>
        </w:tc>
        <w:tc>
          <w:tcPr>
            <w:tcW w:w="3912" w:type="dxa"/>
            <w:tcBorders>
              <w:top w:val="nil"/>
            </w:tcBorders>
          </w:tcPr>
          <w:p>
            <w:pPr>
              <w:pStyle w:val="0"/>
              <w:jc w:val="both"/>
            </w:pPr>
            <w:r>
              <w:rPr>
                <w:sz w:val="20"/>
              </w:rPr>
              <w:t xml:space="preserve">2) процедура закапывания капель:</w:t>
            </w:r>
          </w:p>
          <w:p>
            <w:pPr>
              <w:pStyle w:val="0"/>
              <w:jc w:val="both"/>
            </w:pPr>
            <w:r>
              <w:rPr>
                <w:sz w:val="20"/>
              </w:rPr>
              <w:t xml:space="preserve">а) разъяснить получателю социальных услуг о необходимости закапывания капель;</w:t>
            </w:r>
          </w:p>
          <w:p>
            <w:pPr>
              <w:pStyle w:val="0"/>
              <w:jc w:val="both"/>
            </w:pPr>
            <w:r>
              <w:rPr>
                <w:sz w:val="20"/>
              </w:rPr>
              <w:t xml:space="preserve">б) усадить получателя социальных услуг со слегка запрокинутой головой или уложить на спину без подушки;</w:t>
            </w:r>
          </w:p>
          <w:p>
            <w:pPr>
              <w:pStyle w:val="0"/>
              <w:jc w:val="both"/>
            </w:pPr>
            <w:r>
              <w:rPr>
                <w:sz w:val="20"/>
              </w:rPr>
              <w:t xml:space="preserve">в) набрать в пипетку лекарственный раствор из флакона в объеме, достаточном для проведения процедуры;</w:t>
            </w:r>
          </w:p>
          <w:p>
            <w:pPr>
              <w:pStyle w:val="0"/>
              <w:jc w:val="both"/>
            </w:pPr>
            <w:r>
              <w:rPr>
                <w:sz w:val="20"/>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е) аналогично через 20 - 30 секунд закапать лекарственный раствор в левый носовой ход;</w:t>
            </w:r>
          </w:p>
          <w:p>
            <w:pPr>
              <w:pStyle w:val="0"/>
              <w:jc w:val="both"/>
            </w:pPr>
            <w:r>
              <w:rPr>
                <w:sz w:val="20"/>
              </w:rPr>
              <w:t xml:space="preserve">ж)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б) заполнить емкость ингалятора лекарством;</w:t>
            </w:r>
          </w:p>
          <w:p>
            <w:pPr>
              <w:pStyle w:val="0"/>
              <w:jc w:val="both"/>
            </w:pPr>
            <w:r>
              <w:rPr>
                <w:sz w:val="20"/>
              </w:rPr>
              <w:t xml:space="preserve">в) усадить получателя социальных услуг у ингалятора;</w:t>
            </w:r>
          </w:p>
          <w:p>
            <w:pPr>
              <w:pStyle w:val="0"/>
              <w:jc w:val="both"/>
            </w:pPr>
            <w:r>
              <w:rPr>
                <w:sz w:val="20"/>
              </w:rPr>
              <w:t xml:space="preserve">г) включить ингалятор;</w:t>
            </w:r>
          </w:p>
          <w:p>
            <w:pPr>
              <w:pStyle w:val="0"/>
              <w:jc w:val="both"/>
            </w:pPr>
            <w:r>
              <w:rPr>
                <w:sz w:val="20"/>
              </w:rPr>
              <w:t xml:space="preserve">д) вести наблюдение за получателем социальных услуг;</w:t>
            </w:r>
          </w:p>
          <w:p>
            <w:pPr>
              <w:pStyle w:val="0"/>
              <w:jc w:val="both"/>
            </w:pPr>
            <w:r>
              <w:rPr>
                <w:sz w:val="20"/>
              </w:rPr>
              <w:t xml:space="preserve">е) по окончании процедуры выключить ингалятор, снять наконечник и простерилизовать.</w:t>
            </w:r>
          </w:p>
          <w:p>
            <w:pPr>
              <w:pStyle w:val="0"/>
              <w:jc w:val="both"/>
            </w:pPr>
            <w:r>
              <w:rPr>
                <w:sz w:val="20"/>
              </w:rPr>
              <w:t xml:space="preserve">Продолжительность услуги - 0,067 часа.</w:t>
            </w:r>
          </w:p>
          <w:p>
            <w:pPr>
              <w:pStyle w:val="0"/>
              <w:jc w:val="both"/>
            </w:pPr>
            <w:r>
              <w:rPr>
                <w:sz w:val="20"/>
              </w:rPr>
              <w:t xml:space="preserve">1 услуга - 1 процедура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64" w:type="dxa"/>
          </w:tcPr>
          <w:p>
            <w:pPr>
              <w:pStyle w:val="0"/>
            </w:pPr>
            <w:r>
              <w:rPr>
                <w:sz w:val="20"/>
              </w:rPr>
              <w:t xml:space="preserve">2.7.3</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медицинскую карту получателя социальной услуги или лист наблюдения индивидуального плана ухода.</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78</w:t>
            </w:r>
          </w:p>
        </w:tc>
        <w:tc>
          <w:tcPr>
            <w:tcW w:w="3912" w:type="dxa"/>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2.8</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0"/>
              </w:rPr>
              <w:t xml:space="preserve">2.8.1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лист наблюдения индивидуального плана ухода.</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2.9</w:t>
            </w:r>
          </w:p>
        </w:tc>
        <w:tc>
          <w:tcPr>
            <w:gridSpan w:val="5"/>
            <w:tcW w:w="12642"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pPr>
            <w:r>
              <w:rPr>
                <w:sz w:val="20"/>
              </w:rPr>
              <w:t xml:space="preserve">2.9.1</w:t>
            </w:r>
          </w:p>
        </w:tc>
        <w:tc>
          <w:tcPr>
            <w:tcW w:w="249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2.10</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pPr>
              <w:pStyle w:val="0"/>
              <w:jc w:val="both"/>
            </w:pPr>
            <w:r>
              <w:rPr>
                <w:sz w:val="20"/>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0"/>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0"/>
              </w:rPr>
              <w:t xml:space="preserve">4) получение обратной связи от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2.11</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Состав социальной услуги:</w:t>
            </w:r>
          </w:p>
          <w:p>
            <w:pPr>
              <w:pStyle w:val="0"/>
              <w:jc w:val="both"/>
            </w:pPr>
            <w:r>
              <w:rPr>
                <w:sz w:val="20"/>
              </w:rPr>
              <w:t xml:space="preserve">1) формирование групп получателей социальных услуг и тем занятий по интересам;</w:t>
            </w:r>
          </w:p>
          <w:p>
            <w:pPr>
              <w:pStyle w:val="0"/>
              <w:jc w:val="both"/>
            </w:pPr>
            <w:r>
              <w:rPr>
                <w:sz w:val="20"/>
              </w:rPr>
              <w:t xml:space="preserve">2) разработка плана проведения занятия;</w:t>
            </w:r>
          </w:p>
          <w:p>
            <w:pPr>
              <w:pStyle w:val="0"/>
              <w:jc w:val="both"/>
            </w:pPr>
            <w:r>
              <w:rPr>
                <w:sz w:val="20"/>
              </w:rPr>
              <w:t xml:space="preserve">3) проведение занятий, обучающих здоровому образу жизни, в том числе:</w:t>
            </w:r>
          </w:p>
          <w:p>
            <w:pPr>
              <w:pStyle w:val="0"/>
              <w:jc w:val="both"/>
            </w:pPr>
            <w:r>
              <w:rPr>
                <w:sz w:val="20"/>
              </w:rPr>
              <w:t xml:space="preserve">-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 предупреждение появления вредных привычек и методов избавления от них;</w:t>
            </w:r>
          </w:p>
          <w:p>
            <w:pPr>
              <w:pStyle w:val="0"/>
              <w:jc w:val="both"/>
            </w:pPr>
            <w:r>
              <w:rPr>
                <w:sz w:val="20"/>
              </w:rPr>
              <w:t xml:space="preserve">- санитарно-просветительская работа для решения вопросов возрастной адаптации.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2.12</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0"/>
              </w:rPr>
              <w:t xml:space="preserve">2.12.1</w:t>
            </w:r>
          </w:p>
        </w:tc>
        <w:tc>
          <w:tcPr>
            <w:tcW w:w="2494" w:type="dxa"/>
          </w:tcPr>
          <w:p>
            <w:pPr>
              <w:pStyle w:val="0"/>
              <w:jc w:val="both"/>
            </w:pPr>
            <w:r>
              <w:rPr>
                <w:sz w:val="20"/>
              </w:rPr>
              <w:t xml:space="preserve">- оказание помощи в выполнении физических упражнений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0"/>
              </w:rPr>
              <w:t xml:space="preserve">2) проведение общеукрепляющей гимнастики под наблюдением персонала (сидя, лежа, стоя);</w:t>
            </w:r>
          </w:p>
          <w:p>
            <w:pPr>
              <w:pStyle w:val="0"/>
              <w:jc w:val="both"/>
            </w:pPr>
            <w:r>
              <w:rPr>
                <w:sz w:val="20"/>
              </w:rPr>
              <w:t xml:space="preserve">3) проведение специальных физических упражнений для определенных групп мышц.</w:t>
            </w:r>
          </w:p>
          <w:p>
            <w:pPr>
              <w:pStyle w:val="0"/>
              <w:jc w:val="both"/>
            </w:pPr>
            <w:r>
              <w:rPr>
                <w:sz w:val="20"/>
              </w:rPr>
              <w:t xml:space="preserve">Продолжительность услуги - 0,42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назначению врача)</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pPr>
            <w:r>
              <w:rPr>
                <w:sz w:val="20"/>
              </w:rPr>
              <w:t xml:space="preserve">2.12.2</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- 0,067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pPr>
            <w:r>
              <w:rPr>
                <w:sz w:val="20"/>
              </w:rPr>
              <w:t xml:space="preserve">2.12.3</w:t>
            </w:r>
          </w:p>
        </w:tc>
        <w:tc>
          <w:tcPr>
            <w:tcW w:w="249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в подготовке необходимых документов для получения путевки на санаторно-курортное лечение;</w:t>
            </w:r>
          </w:p>
          <w:p>
            <w:pPr>
              <w:pStyle w:val="0"/>
              <w:jc w:val="both"/>
            </w:pPr>
            <w:r>
              <w:rPr>
                <w:sz w:val="20"/>
              </w:rPr>
              <w:t xml:space="preserve">2) подготовка получателя социальных услуг к отправке на санаторно-курортное лечение.</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2.13</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2.13.1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получателя социальной услуги перед началом занятий;</w:t>
            </w:r>
          </w:p>
          <w:p>
            <w:pPr>
              <w:pStyle w:val="0"/>
              <w:jc w:val="both"/>
            </w:pPr>
            <w:r>
              <w:rPr>
                <w:sz w:val="20"/>
              </w:rPr>
              <w:t xml:space="preserve">2) разработка плана мероприятий с описанием видов физической культуры, включая описание необходимого инвентаря;</w:t>
            </w:r>
          </w:p>
          <w:p>
            <w:pPr>
              <w:pStyle w:val="0"/>
              <w:jc w:val="both"/>
            </w:pPr>
            <w:r>
              <w:rPr>
                <w:sz w:val="20"/>
              </w:rPr>
              <w:t xml:space="preserve">3) организация занятия в спортивном, тренажерном зале или зале ЛФК (адаптивной физической культуры).</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2.13.2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0"/>
              </w:rPr>
              <w:t xml:space="preserve">2) формирование групп получателей социальной услуги;</w:t>
            </w:r>
          </w:p>
          <w:p>
            <w:pPr>
              <w:pStyle w:val="0"/>
              <w:jc w:val="both"/>
            </w:pPr>
            <w:r>
              <w:rPr>
                <w:sz w:val="20"/>
              </w:rPr>
              <w:t xml:space="preserve">3)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0"/>
              </w:rPr>
              <w:t xml:space="preserve">4) проведение специальных физических упражнений (групповых, индивидуальных) для определенных групп мышц.</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сложившийся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 (по необходимости)</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3.4</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социальной услуги;</w:t>
            </w:r>
          </w:p>
          <w:p>
            <w:pPr>
              <w:pStyle w:val="0"/>
              <w:jc w:val="both"/>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3.5</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3.6</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Состав социальной услуги:</w:t>
            </w:r>
          </w:p>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2 раза в месяц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его проблемах;</w:t>
            </w:r>
          </w:p>
          <w:p>
            <w:pPr>
              <w:pStyle w:val="0"/>
              <w:jc w:val="both"/>
            </w:pPr>
            <w:r>
              <w:rPr>
                <w:sz w:val="20"/>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2 месяца (по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4.1.4</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4.1.5</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проведение торжеств в пределах и за пределами организации;</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2 раза в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спектаклей, выставок, концертов, экскурсий;</w:t>
            </w:r>
          </w:p>
          <w:p>
            <w:pPr>
              <w:pStyle w:val="0"/>
              <w:jc w:val="both"/>
            </w:pPr>
            <w:r>
              <w:rPr>
                <w:sz w:val="20"/>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0"/>
              </w:rPr>
              <w:t xml:space="preserve">3) сопровождение получателей социальной услуги на культурном мероприятии при необходимости.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факту обращения)</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4.2.5</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получателей социальной услуги тем для проведения бесед;</w:t>
            </w:r>
          </w:p>
          <w:p>
            <w:pPr>
              <w:pStyle w:val="0"/>
              <w:jc w:val="both"/>
            </w:pPr>
            <w:r>
              <w:rPr>
                <w:sz w:val="20"/>
              </w:rPr>
              <w:t xml:space="preserve">2) разработка планов мероприятий;</w:t>
            </w:r>
          </w:p>
          <w:p>
            <w:pPr>
              <w:pStyle w:val="0"/>
              <w:jc w:val="both"/>
            </w:pPr>
            <w:r>
              <w:rPr>
                <w:sz w:val="20"/>
              </w:rPr>
              <w:t xml:space="preserve">3) установление контакта с получателями социальной услуги;</w:t>
            </w:r>
          </w:p>
          <w:p>
            <w:pPr>
              <w:pStyle w:val="0"/>
              <w:jc w:val="both"/>
            </w:pPr>
            <w:r>
              <w:rPr>
                <w:sz w:val="20"/>
              </w:rPr>
              <w:t xml:space="preserve">4) проведение беседы с получателями социальной услуги на интересующие их темы с целью поддержания коммуникативных навыков, выслушивание.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4.3</w:t>
            </w:r>
          </w:p>
        </w:tc>
        <w:tc>
          <w:tcPr>
            <w:tcW w:w="2494" w:type="dxa"/>
          </w:tcPr>
          <w:p>
            <w:pPr>
              <w:pStyle w:val="0"/>
              <w:jc w:val="both"/>
            </w:pPr>
            <w:r>
              <w:rPr>
                <w:sz w:val="20"/>
              </w:rPr>
              <w:t xml:space="preserve">Обучение основам домоводства, в том числе приготовление пищи, мелкий ремонт одежды, уход за квартирой</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4.4</w:t>
            </w:r>
          </w:p>
        </w:tc>
        <w:tc>
          <w:tcPr>
            <w:tcW w:w="249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4.5</w:t>
            </w:r>
          </w:p>
        </w:tc>
        <w:tc>
          <w:tcPr>
            <w:tcW w:w="2494" w:type="dxa"/>
          </w:tcPr>
          <w:p>
            <w:pPr>
              <w:pStyle w:val="0"/>
              <w:jc w:val="both"/>
            </w:pPr>
            <w:r>
              <w:rPr>
                <w:sz w:val="20"/>
              </w:rPr>
              <w:t xml:space="preserve">Организация обучения инвалидов по зрению письму по Брайлю</w:t>
            </w:r>
          </w:p>
        </w:tc>
        <w:tc>
          <w:tcPr>
            <w:tcW w:w="3912" w:type="dxa"/>
          </w:tcPr>
          <w:p>
            <w:pPr>
              <w:pStyle w:val="0"/>
              <w:jc w:val="both"/>
            </w:pPr>
            <w:r>
              <w:rPr>
                <w:sz w:val="20"/>
              </w:rPr>
              <w:t xml:space="preserve">Состав социальной услуги:</w:t>
            </w:r>
          </w:p>
          <w:p>
            <w:pPr>
              <w:pStyle w:val="0"/>
              <w:jc w:val="both"/>
            </w:pPr>
            <w:r>
              <w:rPr>
                <w:sz w:val="20"/>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4.6</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0"/>
              </w:rPr>
              <w:t xml:space="preserve">2) оказание помощи в формировании запроса получателя социальных услуг на поиск родственников;</w:t>
            </w:r>
          </w:p>
          <w:p>
            <w:pPr>
              <w:pStyle w:val="0"/>
              <w:jc w:val="both"/>
            </w:pPr>
            <w:r>
              <w:rPr>
                <w:sz w:val="20"/>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0"/>
              </w:rPr>
              <w:t xml:space="preserve">Продолжительность услуги - 0,3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0"/>
              </w:rPr>
              <w:t xml:space="preserve">5.1.1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0"/>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факту обращения)</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активного образа жизни.</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5.1.2</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тестирования направлено на оценку профессиональной пригодности;</w:t>
            </w:r>
          </w:p>
          <w:p>
            <w:pPr>
              <w:pStyle w:val="0"/>
              <w:jc w:val="both"/>
            </w:pPr>
            <w:r>
              <w:rPr>
                <w:sz w:val="20"/>
              </w:rPr>
              <w:t xml:space="preserve">2) информирование о профессиональных интересах и возможностях;</w:t>
            </w:r>
          </w:p>
          <w:p>
            <w:pPr>
              <w:pStyle w:val="0"/>
              <w:jc w:val="both"/>
            </w:pPr>
            <w:r>
              <w:rPr>
                <w:sz w:val="20"/>
              </w:rPr>
              <w:t xml:space="preserve">3)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6.1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6.2</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pPr>
            <w:r>
              <w:rPr>
                <w:sz w:val="20"/>
              </w:rPr>
              <w:t xml:space="preserve">6.2.1</w:t>
            </w:r>
          </w:p>
        </w:tc>
        <w:tc>
          <w:tcPr>
            <w:tcW w:w="2494" w:type="dxa"/>
          </w:tcPr>
          <w:p>
            <w:pPr>
              <w:pStyle w:val="0"/>
              <w:jc w:val="both"/>
            </w:pPr>
            <w:r>
              <w:rPr>
                <w:sz w:val="20"/>
              </w:rPr>
              <w:t xml:space="preserve">- физиотерапия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физиотерапевтическим процедурам (светолечение, теплолечение, электролечение, водолечение и др.);</w:t>
            </w:r>
          </w:p>
          <w:p>
            <w:pPr>
              <w:pStyle w:val="0"/>
              <w:jc w:val="both"/>
            </w:pPr>
            <w:r>
              <w:rPr>
                <w:sz w:val="20"/>
              </w:rPr>
              <w:t xml:space="preserve">2) проведение процедуры.</w:t>
            </w:r>
          </w:p>
          <w:p>
            <w:pPr>
              <w:pStyle w:val="0"/>
              <w:jc w:val="both"/>
            </w:pPr>
            <w:r>
              <w:rPr>
                <w:sz w:val="20"/>
              </w:rPr>
              <w:t xml:space="preserve">Продолжительность услуги - 0,133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6.2.2</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6.2.3</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6.2.4</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групповых занятий получателей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групповых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групповых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6.2.5</w:t>
            </w:r>
          </w:p>
        </w:tc>
        <w:tc>
          <w:tcPr>
            <w:tcW w:w="2494" w:type="dxa"/>
          </w:tcPr>
          <w:p>
            <w:pPr>
              <w:pStyle w:val="0"/>
              <w:jc w:val="both"/>
            </w:pPr>
            <w:r>
              <w:rPr>
                <w:sz w:val="20"/>
              </w:rPr>
              <w:t xml:space="preserve">- лечебная физкультура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6.3</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0"/>
              </w:rPr>
              <w:t xml:space="preserve">6.3.1</w:t>
            </w:r>
          </w:p>
        </w:tc>
        <w:tc>
          <w:tcPr>
            <w:tcW w:w="2494" w:type="dxa"/>
          </w:tcPr>
          <w:p>
            <w:pPr>
              <w:pStyle w:val="0"/>
              <w:jc w:val="both"/>
            </w:pPr>
            <w:r>
              <w:rPr>
                <w:sz w:val="20"/>
              </w:rPr>
              <w:t xml:space="preserve">-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6.3.2</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6.4</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в работе с операционной системой;</w:t>
            </w:r>
          </w:p>
          <w:p>
            <w:pPr>
              <w:pStyle w:val="0"/>
              <w:jc w:val="both"/>
            </w:pPr>
            <w:r>
              <w:rPr>
                <w:sz w:val="20"/>
              </w:rPr>
              <w:t xml:space="preserve">2) обучение навыкам общения посредством электронной почты и Skype;</w:t>
            </w:r>
          </w:p>
          <w:p>
            <w:pPr>
              <w:pStyle w:val="0"/>
              <w:jc w:val="both"/>
            </w:pPr>
            <w:r>
              <w:rPr>
                <w:sz w:val="20"/>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0"/>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0"/>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факту обращения)</w:t>
            </w:r>
          </w:p>
        </w:tc>
        <w:tc>
          <w:tcPr>
            <w:tcW w:w="1020" w:type="dxa"/>
          </w:tcPr>
          <w:p>
            <w:pPr>
              <w:pStyle w:val="0"/>
              <w:jc w:val="center"/>
            </w:pPr>
            <w:r>
              <w:rPr>
                <w:sz w:val="20"/>
              </w:rPr>
              <w:t xml:space="preserve">78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19 в ред. </w:t>
      </w:r>
      <w:hyperlink w:history="0" r:id="rId958"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26.07.2022 N 919)</w:t>
      </w:r>
    </w:p>
    <w:p>
      <w:pPr>
        <w:pStyle w:val="0"/>
        <w:ind w:firstLine="540"/>
        <w:jc w:val="both"/>
      </w:pPr>
      <w:r>
        <w:rPr>
          <w:sz w:val="20"/>
        </w:rPr>
      </w:r>
    </w:p>
    <w:p>
      <w:pPr>
        <w:pStyle w:val="2"/>
        <w:outlineLvl w:val="1"/>
        <w:ind w:firstLine="540"/>
        <w:jc w:val="both"/>
      </w:pPr>
      <w:r>
        <w:rPr>
          <w:sz w:val="20"/>
        </w:rPr>
        <w:t xml:space="preserve">20. Стандарты социальных услуг, предоставляемых гражданам пожилого возраста и инвалидам с умеренно сниженной способности к самообслуживанию и передвижению в полустационарной форме дневного пребывания (2 группа ухода).</w:t>
      </w:r>
    </w:p>
    <w:p>
      <w:pPr>
        <w:pStyle w:val="0"/>
        <w:ind w:firstLine="540"/>
        <w:jc w:val="both"/>
      </w:pPr>
      <w:r>
        <w:rPr>
          <w:sz w:val="20"/>
        </w:rPr>
      </w:r>
    </w:p>
    <w:p>
      <w:pPr>
        <w:pStyle w:val="0"/>
        <w:ind w:firstLine="540"/>
        <w:jc w:val="both"/>
      </w:pPr>
      <w:r>
        <w:rPr>
          <w:sz w:val="20"/>
        </w:rPr>
        <w:t xml:space="preserve">Утратил силу. - </w:t>
      </w:r>
      <w:hyperlink w:history="0" r:id="rId959"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26.07.2022 N 919.</w:t>
      </w:r>
    </w:p>
    <w:p>
      <w:pPr>
        <w:pStyle w:val="0"/>
        <w:ind w:firstLine="540"/>
        <w:jc w:val="both"/>
      </w:pPr>
      <w:r>
        <w:rPr>
          <w:sz w:val="20"/>
        </w:rPr>
      </w:r>
    </w:p>
    <w:p>
      <w:pPr>
        <w:pStyle w:val="2"/>
        <w:outlineLvl w:val="1"/>
        <w:ind w:firstLine="540"/>
        <w:jc w:val="both"/>
      </w:pPr>
      <w:r>
        <w:rPr>
          <w:sz w:val="20"/>
        </w:rPr>
        <w:t xml:space="preserve">21. Стандарты социальных услуг, предоставляемых гражданам пожилого возраста и инвалидам со значительным снижением способности к самообслуживанию и передвижению в полустационарной форме дневного пребывания (3 группа ухода).</w:t>
      </w:r>
    </w:p>
    <w:p>
      <w:pPr>
        <w:pStyle w:val="0"/>
        <w:ind w:firstLine="540"/>
        <w:jc w:val="both"/>
      </w:pPr>
      <w:r>
        <w:rPr>
          <w:sz w:val="20"/>
        </w:rPr>
      </w:r>
    </w:p>
    <w:p>
      <w:pPr>
        <w:pStyle w:val="0"/>
        <w:ind w:firstLine="540"/>
        <w:jc w:val="both"/>
      </w:pPr>
      <w:r>
        <w:rPr>
          <w:sz w:val="20"/>
        </w:rPr>
        <w:t xml:space="preserve">Утратил силу. - </w:t>
      </w:r>
      <w:hyperlink w:history="0" r:id="rId960"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26.07.2022 N 919.</w:t>
      </w:r>
    </w:p>
    <w:p>
      <w:pPr>
        <w:pStyle w:val="0"/>
        <w:ind w:firstLine="540"/>
        <w:jc w:val="both"/>
      </w:pPr>
      <w:r>
        <w:rPr>
          <w:sz w:val="20"/>
        </w:rPr>
      </w:r>
    </w:p>
    <w:p>
      <w:pPr>
        <w:pStyle w:val="2"/>
        <w:outlineLvl w:val="1"/>
        <w:ind w:firstLine="540"/>
        <w:jc w:val="both"/>
      </w:pPr>
      <w:r>
        <w:rPr>
          <w:sz w:val="20"/>
        </w:rPr>
        <w:t xml:space="preserve">22. Стандарты социальных услуг, предоставляемых гражданам пожилого возраста и инвалидам с сильным снижением способности к самообслуживанию и передвижению без посторонней помощи в полустационарной форме дневного пребывания (4 группа ухода).</w:t>
      </w:r>
    </w:p>
    <w:p>
      <w:pPr>
        <w:pStyle w:val="0"/>
        <w:ind w:firstLine="540"/>
        <w:jc w:val="both"/>
      </w:pPr>
      <w:r>
        <w:rPr>
          <w:sz w:val="20"/>
        </w:rPr>
      </w:r>
    </w:p>
    <w:p>
      <w:pPr>
        <w:pStyle w:val="0"/>
        <w:ind w:firstLine="540"/>
        <w:jc w:val="both"/>
      </w:pPr>
      <w:r>
        <w:rPr>
          <w:sz w:val="20"/>
        </w:rPr>
        <w:t xml:space="preserve">Утратил силу. - </w:t>
      </w:r>
      <w:hyperlink w:history="0" r:id="rId961"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26.07.2022 N 919.</w:t>
      </w:r>
    </w:p>
    <w:p>
      <w:pPr>
        <w:pStyle w:val="0"/>
        <w:ind w:firstLine="540"/>
        <w:jc w:val="both"/>
      </w:pPr>
      <w:r>
        <w:rPr>
          <w:sz w:val="20"/>
        </w:rPr>
      </w:r>
    </w:p>
    <w:p>
      <w:pPr>
        <w:pStyle w:val="2"/>
        <w:outlineLvl w:val="1"/>
        <w:ind w:firstLine="540"/>
        <w:jc w:val="both"/>
      </w:pPr>
      <w:r>
        <w:rPr>
          <w:sz w:val="20"/>
        </w:rPr>
        <w:t xml:space="preserve">23. Стандарты социальных услуг, предоставляемых гражданам пожилого возраста и инвалидам, полностью утратившим способность к самообслуживанию и передвижению без посторонней помощи, в полустационарной форме дневного пребывания (5 группа ухода).</w:t>
      </w:r>
    </w:p>
    <w:p>
      <w:pPr>
        <w:pStyle w:val="0"/>
        <w:ind w:firstLine="540"/>
        <w:jc w:val="both"/>
      </w:pPr>
      <w:r>
        <w:rPr>
          <w:sz w:val="20"/>
        </w:rPr>
      </w:r>
    </w:p>
    <w:p>
      <w:pPr>
        <w:pStyle w:val="0"/>
        <w:ind w:firstLine="540"/>
        <w:jc w:val="both"/>
      </w:pPr>
      <w:r>
        <w:rPr>
          <w:sz w:val="20"/>
        </w:rPr>
        <w:t xml:space="preserve">Утратил силу. - </w:t>
      </w:r>
      <w:hyperlink w:history="0" r:id="rId962"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26.07.2022 N 919.</w:t>
      </w:r>
    </w:p>
    <w:p>
      <w:pPr>
        <w:pStyle w:val="0"/>
        <w:ind w:firstLine="540"/>
        <w:jc w:val="both"/>
      </w:pPr>
      <w:r>
        <w:rPr>
          <w:sz w:val="20"/>
        </w:rPr>
      </w:r>
    </w:p>
    <w:p>
      <w:pPr>
        <w:pStyle w:val="2"/>
        <w:outlineLvl w:val="1"/>
        <w:ind w:firstLine="540"/>
        <w:jc w:val="both"/>
      </w:pPr>
      <w:r>
        <w:rPr>
          <w:sz w:val="20"/>
        </w:rPr>
        <w:t xml:space="preserve">24. Стандарты социальных услуг, предоставляемых детям от 3 до 14 лет, испытывающим трудности в социальной адаптации, в полустационарной форме дневного пребывания.</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- 3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center"/>
            </w:pPr>
            <w:r>
              <w:rPr>
                <w:sz w:val="20"/>
              </w:rPr>
              <w:t xml:space="preserve">1</w:t>
            </w:r>
          </w:p>
        </w:tc>
        <w:tc>
          <w:tcPr>
            <w:gridSpan w:val="4"/>
            <w:tcW w:w="8730" w:type="dxa"/>
          </w:tcPr>
          <w:p>
            <w:pPr>
              <w:pStyle w:val="0"/>
              <w:jc w:val="both"/>
            </w:pPr>
            <w:r>
              <w:rPr>
                <w:sz w:val="20"/>
              </w:rPr>
              <w:t xml:space="preserve">Социально-бытовые услуги</w:t>
            </w:r>
          </w:p>
        </w:tc>
        <w:tc>
          <w:tcPr>
            <w:tcW w:w="3912" w:type="dxa"/>
          </w:tcPr>
          <w:p>
            <w:pPr>
              <w:pStyle w:val="0"/>
            </w:pPr>
            <w:r>
              <w:rPr>
                <w:sz w:val="20"/>
              </w:rPr>
            </w:r>
          </w:p>
        </w:tc>
      </w:tr>
      <w:tr>
        <w:tblPrEx>
          <w:tblBorders>
            <w:insideH w:val="nil"/>
          </w:tblBorders>
        </w:tblPrEx>
        <w:tc>
          <w:tcPr>
            <w:tcW w:w="964" w:type="dxa"/>
            <w:tcBorders>
              <w:bottom w:val="nil"/>
            </w:tcBorders>
          </w:tcPr>
          <w:p>
            <w:pPr>
              <w:pStyle w:val="0"/>
              <w:jc w:val="center"/>
            </w:pPr>
            <w:r>
              <w:rPr>
                <w:sz w:val="20"/>
              </w:rPr>
              <w:t xml:space="preserve">1.1</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6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6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 в ред. </w:t>
            </w:r>
            <w:hyperlink w:history="0" r:id="rId96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center"/>
            </w:pPr>
            <w:r>
              <w:rPr>
                <w:sz w:val="20"/>
              </w:rPr>
              <w:t xml:space="preserve">1.1.а</w:t>
            </w:r>
          </w:p>
        </w:tc>
        <w:tc>
          <w:tcPr>
            <w:tcW w:w="2494" w:type="dxa"/>
            <w:tcBorders>
              <w:bottom w:val="nil"/>
            </w:tcBorders>
          </w:tcPr>
          <w:p>
            <w:pPr>
              <w:pStyle w:val="0"/>
              <w:jc w:val="both"/>
            </w:pPr>
            <w:r>
              <w:rPr>
                <w:sz w:val="20"/>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6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6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0"/>
              </w:rPr>
              <w:t xml:space="preserve">(п. 1.1.а введен </w:t>
            </w:r>
            <w:hyperlink w:history="0" r:id="rId9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blPrEx>
          <w:tblBorders>
            <w:insideH w:val="nil"/>
          </w:tblBorders>
        </w:tblPrEx>
        <w:tc>
          <w:tcPr>
            <w:tcW w:w="964" w:type="dxa"/>
            <w:tcBorders>
              <w:bottom w:val="nil"/>
            </w:tcBorders>
          </w:tcPr>
          <w:p>
            <w:pPr>
              <w:pStyle w:val="0"/>
              <w:jc w:val="center"/>
            </w:pPr>
            <w:r>
              <w:rPr>
                <w:sz w:val="20"/>
              </w:rPr>
              <w:t xml:space="preserve">1.2</w:t>
            </w:r>
          </w:p>
        </w:tc>
        <w:tc>
          <w:tcPr>
            <w:tcW w:w="2494" w:type="dxa"/>
            <w:tcBorders>
              <w:bottom w:val="nil"/>
            </w:tcBorders>
          </w:tcPr>
          <w:p>
            <w:pPr>
              <w:pStyle w:val="0"/>
              <w:jc w:val="both"/>
            </w:pPr>
            <w:r>
              <w:rPr>
                <w:sz w:val="20"/>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При поступлении</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 в ред. </w:t>
            </w:r>
            <w:hyperlink w:history="0" r:id="rId9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12.08.2022</w:t>
            </w:r>
          </w:p>
          <w:p>
            <w:pPr>
              <w:pStyle w:val="0"/>
              <w:jc w:val="both"/>
            </w:pPr>
            <w:r>
              <w:rPr>
                <w:sz w:val="20"/>
              </w:rPr>
              <w:t xml:space="preserve">N 1032)</w:t>
            </w:r>
          </w:p>
        </w:tc>
      </w:tr>
      <w:tr>
        <w:tblPrEx>
          <w:tblBorders>
            <w:insideH w:val="nil"/>
          </w:tblBorders>
        </w:tblPrEx>
        <w:tc>
          <w:tcPr>
            <w:tcW w:w="964" w:type="dxa"/>
            <w:tcBorders>
              <w:bottom w:val="nil"/>
            </w:tcBorders>
          </w:tcPr>
          <w:p>
            <w:pPr>
              <w:pStyle w:val="0"/>
              <w:jc w:val="center"/>
            </w:pPr>
            <w:r>
              <w:rPr>
                <w:sz w:val="20"/>
              </w:rPr>
              <w:t xml:space="preserve">1.2.а</w:t>
            </w:r>
          </w:p>
        </w:tc>
        <w:tc>
          <w:tcPr>
            <w:tcW w:w="2494" w:type="dxa"/>
            <w:tcBorders>
              <w:bottom w:val="nil"/>
            </w:tcBorders>
          </w:tcPr>
          <w:p>
            <w:pPr>
              <w:pStyle w:val="0"/>
              <w:jc w:val="both"/>
            </w:pPr>
            <w:r>
              <w:rPr>
                <w:sz w:val="20"/>
              </w:rPr>
              <w:t xml:space="preserve">Обеспечение мебелью согласно утвержденным нормативам</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Ежемесячно</w:t>
            </w:r>
          </w:p>
        </w:tc>
        <w:tc>
          <w:tcPr>
            <w:tcW w:w="1020" w:type="dxa"/>
            <w:tcBorders>
              <w:bottom w:val="nil"/>
            </w:tcBorders>
          </w:tcPr>
          <w:p>
            <w:pPr>
              <w:pStyle w:val="0"/>
              <w:jc w:val="center"/>
            </w:pPr>
            <w:r>
              <w:rPr>
                <w:sz w:val="20"/>
              </w:rPr>
              <w:t xml:space="preserve">2</w:t>
            </w:r>
          </w:p>
        </w:tc>
        <w:tc>
          <w:tcPr>
            <w:tcW w:w="3912" w:type="dxa"/>
            <w:tcBorders>
              <w:bottom w:val="nil"/>
            </w:tcBorders>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0"/>
              </w:rPr>
              <w:t xml:space="preserve">(п. 1.2.а введен </w:t>
            </w:r>
            <w:hyperlink w:history="0" r:id="rId9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w:t>
            </w:r>
          </w:p>
          <w:p>
            <w:pPr>
              <w:pStyle w:val="0"/>
              <w:jc w:val="both"/>
            </w:pPr>
            <w:r>
              <w:rPr>
                <w:sz w:val="20"/>
              </w:rPr>
              <w:t xml:space="preserve">от 12.08.2022 N 1032)</w:t>
            </w:r>
          </w:p>
        </w:tc>
      </w:tr>
      <w:tr>
        <w:tc>
          <w:tcPr>
            <w:tcW w:w="964" w:type="dxa"/>
          </w:tcPr>
          <w:p>
            <w:pPr>
              <w:pStyle w:val="0"/>
              <w:jc w:val="center"/>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jc w:val="center"/>
            </w:pPr>
            <w:r>
              <w:rPr>
                <w:sz w:val="20"/>
              </w:rPr>
              <w:t xml:space="preserve">1.3.1</w:t>
            </w:r>
          </w:p>
        </w:tc>
        <w:tc>
          <w:tcPr>
            <w:tcW w:w="2494"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получателю социальной услуги в пользование комплекта постельных принадлежностей.</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97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1.4</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приготовление или получение горячего питания согласно нормативам, утвержденным </w:t>
            </w:r>
            <w:hyperlink w:history="0" r:id="rId97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2) сервировка стола;</w:t>
            </w:r>
          </w:p>
          <w:p>
            <w:pPr>
              <w:pStyle w:val="0"/>
              <w:jc w:val="both"/>
            </w:pPr>
            <w:r>
              <w:rPr>
                <w:sz w:val="20"/>
              </w:rPr>
              <w:t xml:space="preserve">3) подача пищи;</w:t>
            </w:r>
          </w:p>
          <w:p>
            <w:pPr>
              <w:pStyle w:val="0"/>
              <w:jc w:val="both"/>
            </w:pPr>
            <w:r>
              <w:rPr>
                <w:sz w:val="20"/>
              </w:rPr>
              <w:t xml:space="preserve">4) уборка посуды и места приема пищи.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Не менее 4-х раз в день, кроме субботы, воскресенья</w:t>
            </w:r>
          </w:p>
        </w:tc>
        <w:tc>
          <w:tcPr>
            <w:tcW w:w="1020" w:type="dxa"/>
          </w:tcPr>
          <w:p>
            <w:pPr>
              <w:pStyle w:val="0"/>
              <w:jc w:val="center"/>
            </w:pPr>
            <w:r>
              <w:rPr>
                <w:sz w:val="20"/>
              </w:rPr>
              <w:t xml:space="preserve">260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center"/>
            </w:pPr>
            <w:r>
              <w:rPr>
                <w:sz w:val="20"/>
              </w:rPr>
              <w:t xml:space="preserve">1.5</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социального обслуживания.</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center"/>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center"/>
            </w:pPr>
            <w:r>
              <w:rPr>
                <w:sz w:val="20"/>
              </w:rPr>
              <w:t xml:space="preserve">1.6.1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Услуга предоставляется детям дошкольного возраста.</w:t>
            </w:r>
          </w:p>
          <w:p>
            <w:pPr>
              <w:pStyle w:val="0"/>
              <w:jc w:val="both"/>
            </w:pPr>
            <w:r>
              <w:rPr>
                <w:sz w:val="20"/>
              </w:rPr>
              <w:t xml:space="preserve">Состав социальной услуги:</w:t>
            </w:r>
          </w:p>
          <w:p>
            <w:pPr>
              <w:pStyle w:val="0"/>
              <w:jc w:val="both"/>
            </w:pPr>
            <w:r>
              <w:rPr>
                <w:sz w:val="20"/>
              </w:rPr>
              <w:t xml:space="preserve">1) оказание помощи получателю социальных услуг в одевании верхней одежды и обуви;</w:t>
            </w:r>
          </w:p>
          <w:p>
            <w:pPr>
              <w:pStyle w:val="0"/>
              <w:jc w:val="both"/>
            </w:pPr>
            <w:r>
              <w:rPr>
                <w:sz w:val="20"/>
              </w:rPr>
              <w:t xml:space="preserve">2) оказание помощи получателю социальных услуг в раздевании и снятие обуви;</w:t>
            </w:r>
          </w:p>
          <w:p>
            <w:pPr>
              <w:pStyle w:val="0"/>
              <w:jc w:val="both"/>
            </w:pPr>
            <w:r>
              <w:rPr>
                <w:sz w:val="20"/>
              </w:rPr>
              <w:t xml:space="preserve">3) уборка обуви и одежды на место хранения;</w:t>
            </w:r>
          </w:p>
          <w:p>
            <w:pPr>
              <w:pStyle w:val="0"/>
              <w:jc w:val="both"/>
            </w:pPr>
            <w:r>
              <w:rPr>
                <w:sz w:val="20"/>
              </w:rPr>
              <w:t xml:space="preserve">4) надевание на получателя социальной услуги обуви и одежды.</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в день, кроме субботы, воскресенья</w:t>
            </w:r>
          </w:p>
        </w:tc>
        <w:tc>
          <w:tcPr>
            <w:tcW w:w="1020" w:type="dxa"/>
          </w:tcPr>
          <w:p>
            <w:pPr>
              <w:pStyle w:val="0"/>
              <w:jc w:val="center"/>
            </w:pPr>
            <w:r>
              <w:rPr>
                <w:sz w:val="20"/>
              </w:rPr>
              <w:t xml:space="preserve">130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center"/>
            </w:pPr>
            <w:r>
              <w:rPr>
                <w:sz w:val="20"/>
              </w:rPr>
              <w:t xml:space="preserve">1.6.2</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белья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белья.</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1.6.3</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1.6.4</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4) застилание кровати чистым комплектом белья.</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1.6.5</w:t>
            </w:r>
          </w:p>
        </w:tc>
        <w:tc>
          <w:tcPr>
            <w:tcW w:w="2494" w:type="dxa"/>
          </w:tcPr>
          <w:p>
            <w:pPr>
              <w:pStyle w:val="0"/>
              <w:jc w:val="both"/>
            </w:pPr>
            <w:r>
              <w:rPr>
                <w:sz w:val="20"/>
              </w:rPr>
              <w:t xml:space="preserve">- причесывание</w:t>
            </w:r>
          </w:p>
        </w:tc>
        <w:tc>
          <w:tcPr>
            <w:tcW w:w="3912" w:type="dxa"/>
          </w:tcPr>
          <w:p>
            <w:pPr>
              <w:pStyle w:val="0"/>
              <w:jc w:val="both"/>
            </w:pPr>
            <w:r>
              <w:rPr>
                <w:sz w:val="20"/>
              </w:rPr>
              <w:t xml:space="preserve">Услуга предоставляется детям дошкольного возраста.</w:t>
            </w:r>
          </w:p>
          <w:p>
            <w:pPr>
              <w:pStyle w:val="0"/>
              <w:jc w:val="both"/>
            </w:pPr>
            <w:r>
              <w:rPr>
                <w:sz w:val="20"/>
              </w:rPr>
              <w:t xml:space="preserve">Состав социальной услуги:</w:t>
            </w:r>
          </w:p>
          <w:p>
            <w:pPr>
              <w:pStyle w:val="0"/>
              <w:jc w:val="both"/>
            </w:pPr>
            <w:r>
              <w:rPr>
                <w:sz w:val="20"/>
              </w:rPr>
              <w:t xml:space="preserve">причесывание получателя социальной услуги не имеющего возможность осуществить данную манипуляцию самостоятельно.</w:t>
            </w:r>
          </w:p>
          <w:p>
            <w:pPr>
              <w:pStyle w:val="0"/>
              <w:jc w:val="both"/>
            </w:pPr>
            <w:r>
              <w:rPr>
                <w:sz w:val="20"/>
              </w:rPr>
              <w:t xml:space="preserve">Продолжительность услуги - 0,05 часа.</w:t>
            </w:r>
          </w:p>
          <w:p>
            <w:pPr>
              <w:pStyle w:val="0"/>
              <w:jc w:val="both"/>
            </w:pPr>
            <w:r>
              <w:rPr>
                <w:sz w:val="20"/>
              </w:rPr>
              <w:t xml:space="preserve">1 услуга - 1 раз</w:t>
            </w:r>
          </w:p>
        </w:tc>
        <w:tc>
          <w:tcPr>
            <w:tcW w:w="1304" w:type="dxa"/>
          </w:tcPr>
          <w:p>
            <w:pPr>
              <w:pStyle w:val="0"/>
              <w:jc w:val="both"/>
            </w:pPr>
            <w:r>
              <w:rPr>
                <w:sz w:val="20"/>
              </w:rPr>
              <w:t xml:space="preserve">1 раз в день, кроме субботы, воскресенья</w:t>
            </w:r>
          </w:p>
        </w:tc>
        <w:tc>
          <w:tcPr>
            <w:tcW w:w="1020" w:type="dxa"/>
          </w:tcPr>
          <w:p>
            <w:pPr>
              <w:pStyle w:val="0"/>
              <w:jc w:val="center"/>
            </w:pPr>
            <w:r>
              <w:rPr>
                <w:sz w:val="20"/>
              </w:rPr>
              <w:t xml:space="preserve">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1.6.6</w:t>
            </w:r>
          </w:p>
        </w:tc>
        <w:tc>
          <w:tcPr>
            <w:tcW w:w="2494" w:type="dxa"/>
          </w:tcPr>
          <w:p>
            <w:pPr>
              <w:pStyle w:val="0"/>
              <w:jc w:val="both"/>
            </w:pPr>
            <w:r>
              <w:rPr>
                <w:sz w:val="20"/>
              </w:rPr>
              <w:t xml:space="preserve">- гигиена тела общая (гигиеническая ванна)</w:t>
            </w:r>
          </w:p>
        </w:tc>
        <w:tc>
          <w:tcPr>
            <w:tcW w:w="3912" w:type="dxa"/>
          </w:tcPr>
          <w:p>
            <w:pPr>
              <w:pStyle w:val="0"/>
              <w:jc w:val="both"/>
            </w:pPr>
            <w:r>
              <w:rPr>
                <w:sz w:val="20"/>
              </w:rPr>
              <w:t xml:space="preserve">Услуга предоставляется детям дошкольного возраста.</w:t>
            </w:r>
          </w:p>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социальной услуги к полному купанию в ванне (душе);</w:t>
            </w:r>
          </w:p>
          <w:p>
            <w:pPr>
              <w:pStyle w:val="0"/>
              <w:jc w:val="both"/>
            </w:pPr>
            <w:r>
              <w:rPr>
                <w:sz w:val="20"/>
              </w:rPr>
              <w:t xml:space="preserve">2) сопровождение в душевую или ванную комнату;</w:t>
            </w:r>
          </w:p>
          <w:p>
            <w:pPr>
              <w:pStyle w:val="0"/>
              <w:jc w:val="both"/>
            </w:pPr>
            <w:r>
              <w:rPr>
                <w:sz w:val="20"/>
              </w:rPr>
              <w:t xml:space="preserve">3) проведение полного туалета (купания) с помощью моющих средств или водой;</w:t>
            </w:r>
          </w:p>
          <w:p>
            <w:pPr>
              <w:pStyle w:val="0"/>
              <w:jc w:val="both"/>
            </w:pPr>
            <w:r>
              <w:rPr>
                <w:sz w:val="20"/>
              </w:rPr>
              <w:t xml:space="preserve">4) вытирание тела полотенцем полностью или помощь в вытирании полотенцем;</w:t>
            </w:r>
          </w:p>
          <w:p>
            <w:pPr>
              <w:pStyle w:val="0"/>
              <w:jc w:val="both"/>
            </w:pPr>
            <w:r>
              <w:rPr>
                <w:sz w:val="20"/>
              </w:rPr>
              <w:t xml:space="preserve">5) оказание помощи получателю социальных услуг в одевании одежды и обуви;</w:t>
            </w:r>
          </w:p>
          <w:p>
            <w:pPr>
              <w:pStyle w:val="0"/>
              <w:jc w:val="both"/>
            </w:pPr>
            <w:r>
              <w:rPr>
                <w:sz w:val="20"/>
              </w:rPr>
              <w:t xml:space="preserve">6) сопровождение из душевой или ванной комнаты обратно.</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необходимости)</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1.6.7</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детям дошкольного возраста.</w:t>
            </w:r>
          </w:p>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Не менее 3-х раз в день, кроме субботы и воскресенья</w:t>
            </w:r>
          </w:p>
        </w:tc>
        <w:tc>
          <w:tcPr>
            <w:tcW w:w="1020" w:type="dxa"/>
          </w:tcPr>
          <w:p>
            <w:pPr>
              <w:pStyle w:val="0"/>
              <w:jc w:val="center"/>
            </w:pPr>
            <w:r>
              <w:rPr>
                <w:sz w:val="20"/>
              </w:rPr>
              <w:t xml:space="preserve">195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1.6.8</w:t>
            </w:r>
          </w:p>
        </w:tc>
        <w:tc>
          <w:tcPr>
            <w:tcW w:w="2494" w:type="dxa"/>
          </w:tcPr>
          <w:p>
            <w:pPr>
              <w:pStyle w:val="0"/>
              <w:jc w:val="both"/>
            </w:pPr>
            <w:r>
              <w:rPr>
                <w:sz w:val="20"/>
              </w:rPr>
              <w:t xml:space="preserve">- мытье головы шампунем, мылом</w:t>
            </w:r>
          </w:p>
        </w:tc>
        <w:tc>
          <w:tcPr>
            <w:tcW w:w="3912" w:type="dxa"/>
          </w:tcPr>
          <w:p>
            <w:pPr>
              <w:pStyle w:val="0"/>
              <w:jc w:val="both"/>
            </w:pPr>
            <w:r>
              <w:rPr>
                <w:sz w:val="20"/>
              </w:rPr>
              <w:t xml:space="preserve">Услуга предоставляется детям дошкольного возраста. Состав социальной услуги:</w:t>
            </w:r>
          </w:p>
          <w:p>
            <w:pPr>
              <w:pStyle w:val="0"/>
              <w:jc w:val="both"/>
            </w:pPr>
            <w:r>
              <w:rPr>
                <w:sz w:val="20"/>
              </w:rPr>
              <w:t xml:space="preserve">1) сопровождение в душевую или ванную комнату;</w:t>
            </w:r>
          </w:p>
          <w:p>
            <w:pPr>
              <w:pStyle w:val="0"/>
              <w:jc w:val="both"/>
            </w:pPr>
            <w:r>
              <w:rPr>
                <w:sz w:val="20"/>
              </w:rPr>
              <w:t xml:space="preserve">2) расчесывание волос перед мытьем головы;</w:t>
            </w:r>
          </w:p>
          <w:p>
            <w:pPr>
              <w:pStyle w:val="0"/>
              <w:jc w:val="both"/>
            </w:pPr>
            <w:r>
              <w:rPr>
                <w:sz w:val="20"/>
              </w:rPr>
              <w:t xml:space="preserve">3) вспенивание шампуня (мыла) в ладонях;</w:t>
            </w:r>
          </w:p>
          <w:p>
            <w:pPr>
              <w:pStyle w:val="0"/>
              <w:jc w:val="both"/>
            </w:pPr>
            <w:r>
              <w:rPr>
                <w:sz w:val="20"/>
              </w:rPr>
              <w:t xml:space="preserve">4) нанесение шампуня (мыла) на голову;</w:t>
            </w:r>
          </w:p>
          <w:p>
            <w:pPr>
              <w:pStyle w:val="0"/>
              <w:jc w:val="both"/>
            </w:pPr>
            <w:r>
              <w:rPr>
                <w:sz w:val="20"/>
              </w:rPr>
              <w:t xml:space="preserve">5) промывание волос массажными движениями;</w:t>
            </w:r>
          </w:p>
          <w:p>
            <w:pPr>
              <w:pStyle w:val="0"/>
              <w:jc w:val="both"/>
            </w:pPr>
            <w:r>
              <w:rPr>
                <w:sz w:val="20"/>
              </w:rPr>
              <w:t xml:space="preserve">6) ополаскивание волос водой;</w:t>
            </w:r>
          </w:p>
          <w:p>
            <w:pPr>
              <w:pStyle w:val="0"/>
              <w:jc w:val="both"/>
            </w:pPr>
            <w:r>
              <w:rPr>
                <w:sz w:val="20"/>
              </w:rPr>
              <w:t xml:space="preserve">7) сопровождение из душевой или ванной комнаты.</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необходимости)</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0"/>
              </w:rPr>
              <w:t xml:space="preserve">1.6.9</w:t>
            </w:r>
          </w:p>
        </w:tc>
        <w:tc>
          <w:tcPr>
            <w:tcW w:w="2494" w:type="dxa"/>
          </w:tcPr>
          <w:p>
            <w:pPr>
              <w:pStyle w:val="0"/>
              <w:jc w:val="both"/>
            </w:pPr>
            <w:r>
              <w:rPr>
                <w:sz w:val="20"/>
              </w:rPr>
              <w:t xml:space="preserve">- стрижка ногтей (с предварительной подготовкой)</w:t>
            </w:r>
          </w:p>
        </w:tc>
        <w:tc>
          <w:tcPr>
            <w:tcW w:w="3912" w:type="dxa"/>
          </w:tcPr>
          <w:p>
            <w:pPr>
              <w:pStyle w:val="0"/>
              <w:jc w:val="both"/>
            </w:pPr>
            <w:r>
              <w:rPr>
                <w:sz w:val="20"/>
              </w:rPr>
              <w:t xml:space="preserve">Услуга предоставляется детям дошкольного возраста. Состав социальной услуги:</w:t>
            </w:r>
          </w:p>
          <w:p>
            <w:pPr>
              <w:pStyle w:val="0"/>
              <w:jc w:val="both"/>
            </w:pPr>
            <w:r>
              <w:rPr>
                <w:sz w:val="20"/>
              </w:rPr>
              <w:t xml:space="preserve">1) подготовка инструментов к стрижке ногтей на руках (ногах);</w:t>
            </w:r>
          </w:p>
          <w:p>
            <w:pPr>
              <w:pStyle w:val="0"/>
              <w:jc w:val="both"/>
            </w:pPr>
            <w:r>
              <w:rPr>
                <w:sz w:val="20"/>
              </w:rPr>
              <w:t xml:space="preserve">2) дезинфицирование инструментов для проведения процедуры;</w:t>
            </w:r>
          </w:p>
          <w:p>
            <w:pPr>
              <w:pStyle w:val="0"/>
              <w:jc w:val="both"/>
            </w:pPr>
            <w:r>
              <w:rPr>
                <w:sz w:val="20"/>
              </w:rPr>
              <w:t xml:space="preserve">3) объяснение получателю социальной услуги хода выполнения процедуры;</w:t>
            </w:r>
          </w:p>
          <w:p>
            <w:pPr>
              <w:pStyle w:val="0"/>
              <w:jc w:val="both"/>
            </w:pPr>
            <w:r>
              <w:rPr>
                <w:sz w:val="20"/>
              </w:rPr>
              <w:t xml:space="preserve">4) стрижка ногтей на руках (ногах);</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center"/>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center"/>
            </w:pPr>
            <w:r>
              <w:rPr>
                <w:sz w:val="20"/>
              </w:rPr>
              <w:t xml:space="preserve">1.7.1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Состав социальной услуги:</w:t>
            </w:r>
          </w:p>
          <w:p>
            <w:pPr>
              <w:pStyle w:val="0"/>
              <w:jc w:val="both"/>
            </w:pPr>
            <w:r>
              <w:rPr>
                <w:sz w:val="20"/>
              </w:rPr>
              <w:t xml:space="preserve">сотрудник учреждения провожает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1.7.2</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подача специально оборудованного транспорта для перевозки получателя социальных услуг в медицинскую, образовательную организацию, в организацию культуры, спорта;</w:t>
            </w:r>
          </w:p>
          <w:p>
            <w:pPr>
              <w:pStyle w:val="0"/>
              <w:jc w:val="both"/>
            </w:pPr>
            <w:r>
              <w:rPr>
                <w:sz w:val="20"/>
              </w:rPr>
              <w:t xml:space="preserve">2) проезд получателя социальных услуг к месту назначения.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center"/>
            </w:pPr>
            <w:r>
              <w:rPr>
                <w:sz w:val="20"/>
              </w:rPr>
              <w:t xml:space="preserve">1.8</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center"/>
            </w:pPr>
            <w:r>
              <w:rPr>
                <w:sz w:val="20"/>
              </w:rPr>
              <w:t xml:space="preserve">1.8.1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и т.д.);</w:t>
            </w:r>
          </w:p>
          <w:p>
            <w:pPr>
              <w:pStyle w:val="0"/>
              <w:jc w:val="both"/>
            </w:pPr>
            <w:r>
              <w:rPr>
                <w:sz w:val="20"/>
              </w:rPr>
              <w:t xml:space="preserve">2) сопровождение получателя социальных услуг на прогулку;</w:t>
            </w:r>
          </w:p>
          <w:p>
            <w:pPr>
              <w:pStyle w:val="0"/>
              <w:jc w:val="both"/>
            </w:pPr>
            <w:r>
              <w:rPr>
                <w:sz w:val="20"/>
              </w:rPr>
              <w:t xml:space="preserve">3) возвращение вместе с получателем социальной услуги в организацию социального обслуживания.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1 раз в день, кроме субботы, воскресенья</w:t>
            </w:r>
          </w:p>
        </w:tc>
        <w:tc>
          <w:tcPr>
            <w:tcW w:w="1020" w:type="dxa"/>
          </w:tcPr>
          <w:p>
            <w:pPr>
              <w:pStyle w:val="0"/>
              <w:jc w:val="center"/>
            </w:pPr>
            <w:r>
              <w:rPr>
                <w:sz w:val="20"/>
              </w:rPr>
              <w:t xml:space="preserve">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1.9</w:t>
            </w:r>
          </w:p>
        </w:tc>
        <w:tc>
          <w:tcPr>
            <w:gridSpan w:val="5"/>
            <w:tcW w:w="12642" w:type="dxa"/>
          </w:tcPr>
          <w:p>
            <w:pPr>
              <w:pStyle w:val="0"/>
              <w:jc w:val="both"/>
            </w:pPr>
            <w:r>
              <w:rPr>
                <w:sz w:val="20"/>
              </w:rPr>
              <w:t xml:space="preserve">Уборка жилых помещений:</w:t>
            </w:r>
          </w:p>
        </w:tc>
      </w:tr>
      <w:tr>
        <w:tc>
          <w:tcPr>
            <w:tcW w:w="964" w:type="dxa"/>
          </w:tcPr>
          <w:p>
            <w:pPr>
              <w:pStyle w:val="0"/>
              <w:jc w:val="center"/>
            </w:pPr>
            <w:r>
              <w:rPr>
                <w:sz w:val="20"/>
              </w:rPr>
              <w:t xml:space="preserve">1.9.1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в день, кроме субботы, воскресенья</w:t>
            </w:r>
          </w:p>
        </w:tc>
        <w:tc>
          <w:tcPr>
            <w:tcW w:w="1020" w:type="dxa"/>
          </w:tcPr>
          <w:p>
            <w:pPr>
              <w:pStyle w:val="0"/>
              <w:jc w:val="center"/>
            </w:pPr>
            <w:r>
              <w:rPr>
                <w:sz w:val="20"/>
              </w:rPr>
              <w:t xml:space="preserve">130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jc w:val="center"/>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center"/>
            </w:pPr>
            <w:r>
              <w:rPr>
                <w:sz w:val="20"/>
              </w:rPr>
              <w:t xml:space="preserve">2.1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center"/>
            </w:pPr>
            <w:r>
              <w:rPr>
                <w:sz w:val="20"/>
              </w:rPr>
              <w:t xml:space="preserve">2.1.1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2.2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center"/>
            </w:pPr>
            <w:r>
              <w:rPr>
                <w:sz w:val="20"/>
              </w:rPr>
              <w:t xml:space="preserve">2.2.1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необходимости)</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2.2.2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center"/>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center"/>
            </w:pPr>
            <w:r>
              <w:rPr>
                <w:sz w:val="20"/>
              </w:rPr>
              <w:t xml:space="preserve">3.1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center"/>
            </w:pPr>
            <w:r>
              <w:rPr>
                <w:sz w:val="20"/>
              </w:rPr>
              <w:t xml:space="preserve">3.1.1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и проведение торжеств в пределах и за пределами организации;</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3.1.2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для получателя социальной услуги спектаклей, выставок, концертов, экскурсий;</w:t>
            </w:r>
          </w:p>
          <w:p>
            <w:pPr>
              <w:pStyle w:val="0"/>
              <w:jc w:val="both"/>
            </w:pPr>
            <w:r>
              <w:rPr>
                <w:sz w:val="20"/>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0"/>
              </w:rPr>
              <w:t xml:space="preserve">3) сопровождение получателей социальной услуги на культурном мероприятии.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3.1.3</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3.1.4</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 кроме субботы, воскресенья</w:t>
            </w:r>
          </w:p>
        </w:tc>
        <w:tc>
          <w:tcPr>
            <w:tcW w:w="1020" w:type="dxa"/>
          </w:tcPr>
          <w:p>
            <w:pPr>
              <w:pStyle w:val="0"/>
              <w:jc w:val="center"/>
            </w:pPr>
            <w:r>
              <w:rPr>
                <w:sz w:val="20"/>
              </w:rPr>
              <w:t xml:space="preserve">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0"/>
              </w:rPr>
              <w:t xml:space="preserve">3.2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center"/>
            </w:pPr>
            <w:r>
              <w:rPr>
                <w:sz w:val="20"/>
              </w:rPr>
              <w:t xml:space="preserve">3.2.1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Продолжительность услуги - 1,0 час.</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3.2.2</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3.2.3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24</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3.3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психологических проблем получателя социальных услуг (внутрисемейные, отношения "дети - родители", межличностные и др.);</w:t>
            </w:r>
          </w:p>
          <w:p>
            <w:pPr>
              <w:pStyle w:val="0"/>
              <w:jc w:val="both"/>
            </w:pPr>
            <w:r>
              <w:rPr>
                <w:sz w:val="20"/>
              </w:rPr>
              <w:t xml:space="preserve">2) оказание помощи в формировании запроса получателя социальных услуг на поиск родственников;</w:t>
            </w:r>
          </w:p>
          <w:p>
            <w:pPr>
              <w:pStyle w:val="0"/>
              <w:jc w:val="both"/>
            </w:pPr>
            <w:r>
              <w:rPr>
                <w:sz w:val="20"/>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center"/>
            </w:pPr>
            <w:r>
              <w:rPr>
                <w:sz w:val="20"/>
              </w:rPr>
              <w:t xml:space="preserve">4</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center"/>
            </w:pPr>
            <w:r>
              <w:rPr>
                <w:sz w:val="20"/>
              </w:rPr>
              <w:t xml:space="preserve">4.1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 законного представителя (при наличии);</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973"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center"/>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center"/>
            </w:pPr>
            <w:r>
              <w:rPr>
                <w:sz w:val="20"/>
              </w:rPr>
              <w:t xml:space="preserve">5.1</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center"/>
            </w:pPr>
            <w:r>
              <w:rPr>
                <w:sz w:val="20"/>
              </w:rPr>
              <w:t xml:space="preserve">5.1.1</w:t>
            </w:r>
          </w:p>
        </w:tc>
        <w:tc>
          <w:tcPr>
            <w:tcW w:w="2494" w:type="dxa"/>
          </w:tcPr>
          <w:p>
            <w:pPr>
              <w:pStyle w:val="0"/>
              <w:jc w:val="both"/>
            </w:pPr>
            <w:r>
              <w:rPr>
                <w:sz w:val="20"/>
              </w:rPr>
              <w:t xml:space="preserve">-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0"/>
              </w:rPr>
              <w:t xml:space="preserve">5.1.2</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13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pStyle w:val="0"/>
        <w:jc w:val="both"/>
      </w:pPr>
      <w:r>
        <w:rPr>
          <w:sz w:val="20"/>
        </w:rPr>
      </w:r>
    </w:p>
    <w:p>
      <w:pPr>
        <w:pStyle w:val="0"/>
        <w:jc w:val="both"/>
      </w:pPr>
      <w:r>
        <w:rPr>
          <w:sz w:val="20"/>
        </w:rPr>
        <w:t xml:space="preserve">(п. 24 введен </w:t>
      </w:r>
      <w:hyperlink w:history="0" r:id="rId974"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09.07.2021 N 604)</w:t>
      </w:r>
    </w:p>
    <w:p>
      <w:pPr>
        <w:pStyle w:val="0"/>
        <w:ind w:firstLine="540"/>
        <w:jc w:val="both"/>
      </w:pPr>
      <w:r>
        <w:rPr>
          <w:sz w:val="20"/>
        </w:rPr>
      </w:r>
    </w:p>
    <w:p>
      <w:pPr>
        <w:pStyle w:val="2"/>
        <w:outlineLvl w:val="1"/>
        <w:ind w:firstLine="540"/>
        <w:jc w:val="both"/>
      </w:pPr>
      <w:r>
        <w:rPr>
          <w:sz w:val="20"/>
        </w:rPr>
        <w:t xml:space="preserve">25. Стандарты социальных услуг, предоставляемых детям-инвалидам, детям с ограниченными возможностями в возрасте от 8 до 18 лет, нуждающимся в социокультурной реабилитации, в полустационарной форме в условиях 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7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7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Обеспечение площадью жилых помещений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7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7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1.3</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1.4</w:t>
            </w:r>
          </w:p>
        </w:tc>
        <w:tc>
          <w:tcPr>
            <w:tcW w:w="2494" w:type="dxa"/>
          </w:tcPr>
          <w:p>
            <w:pPr>
              <w:pStyle w:val="0"/>
              <w:jc w:val="both"/>
            </w:pPr>
            <w:r>
              <w:rPr>
                <w:sz w:val="20"/>
              </w:rPr>
              <w:t xml:space="preserve">Обеспечение мебелью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1.6</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1.6.1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0"/>
              </w:rPr>
              <w:t xml:space="preserve">1.7</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1.7.1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Состав социальной услуги:</w:t>
            </w:r>
          </w:p>
          <w:p>
            <w:pPr>
              <w:pStyle w:val="0"/>
              <w:jc w:val="both"/>
            </w:pPr>
            <w:r>
              <w:rPr>
                <w:sz w:val="20"/>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1.7.2</w:t>
            </w:r>
          </w:p>
        </w:tc>
        <w:tc>
          <w:tcPr>
            <w:tcW w:w="2494" w:type="dxa"/>
          </w:tcPr>
          <w:p>
            <w:pPr>
              <w:pStyle w:val="0"/>
              <w:jc w:val="both"/>
            </w:pPr>
            <w:r>
              <w:rPr>
                <w:sz w:val="20"/>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подача транспорта к зданию учреждения/отделения;</w:t>
            </w:r>
          </w:p>
          <w:p>
            <w:pPr>
              <w:pStyle w:val="0"/>
              <w:jc w:val="both"/>
            </w:pPr>
            <w:r>
              <w:rPr>
                <w:sz w:val="20"/>
              </w:rPr>
              <w:t xml:space="preserve">2) проезд получателя социальных услуг к месту назначения и обратно.</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0"/>
              </w:rPr>
              <w:t xml:space="preserve">1.8</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получателя социальной услуги (родителя, опекуна);</w:t>
            </w:r>
          </w:p>
          <w:p>
            <w:pPr>
              <w:pStyle w:val="0"/>
              <w:jc w:val="both"/>
            </w:pPr>
            <w:r>
              <w:rPr>
                <w:sz w:val="20"/>
              </w:rPr>
              <w:t xml:space="preserve">3) фиксация результатов осмотра в индивидуальном плане социального обслуживания.</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0"/>
              </w:rPr>
              <w:t xml:space="preserve">2.3.1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врачом с отметкой динамики в состоянии здоровья;</w:t>
            </w:r>
          </w:p>
          <w:p>
            <w:pPr>
              <w:pStyle w:val="0"/>
              <w:jc w:val="both"/>
            </w:pPr>
            <w:r>
              <w:rPr>
                <w:sz w:val="20"/>
              </w:rPr>
              <w:t xml:space="preserve">2) осуществление контроля за проведением и исполнением врачебных назначений;</w:t>
            </w:r>
          </w:p>
          <w:p>
            <w:pPr>
              <w:pStyle w:val="0"/>
              <w:jc w:val="both"/>
            </w:pPr>
            <w:r>
              <w:rPr>
                <w:sz w:val="20"/>
              </w:rPr>
              <w:t xml:space="preserve">3) запись осмотра в индивидуальном плане социального обслуживания.</w:t>
            </w:r>
          </w:p>
          <w:p>
            <w:pPr>
              <w:pStyle w:val="0"/>
              <w:jc w:val="both"/>
            </w:pPr>
            <w:r>
              <w:rPr>
                <w:sz w:val="20"/>
              </w:rPr>
              <w:t xml:space="preserve">Продолжительность услуги - 0,25 часа.</w:t>
            </w:r>
          </w:p>
          <w:p>
            <w:pPr>
              <w:pStyle w:val="0"/>
              <w:jc w:val="both"/>
            </w:pPr>
            <w:r>
              <w:rPr>
                <w:sz w:val="20"/>
              </w:rPr>
              <w:t xml:space="preserve">1 услуга - 1 осмотр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0"/>
              </w:rPr>
              <w:t xml:space="preserve">2.4.1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3.1.1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экскурсии и другие культурные мероприятия, за пределами организации;</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6</w:t>
            </w:r>
          </w:p>
        </w:tc>
        <w:tc>
          <w:tcPr>
            <w:tcW w:w="3912"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0"/>
              </w:rPr>
              <w:t xml:space="preserve">3.1.2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216</w:t>
            </w:r>
          </w:p>
        </w:tc>
        <w:tc>
          <w:tcPr>
            <w:vMerge w:val="continue"/>
          </w:tcP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3.2.1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25 введен </w:t>
      </w:r>
      <w:hyperlink w:history="0" r:id="rId979"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25.02.2022 N 151)</w:t>
      </w:r>
    </w:p>
    <w:p>
      <w:pPr>
        <w:pStyle w:val="0"/>
        <w:ind w:firstLine="540"/>
        <w:jc w:val="both"/>
      </w:pPr>
      <w:r>
        <w:rPr>
          <w:sz w:val="20"/>
        </w:rPr>
      </w:r>
    </w:p>
    <w:p>
      <w:pPr>
        <w:pStyle w:val="2"/>
        <w:outlineLvl w:val="1"/>
        <w:ind w:firstLine="540"/>
        <w:jc w:val="both"/>
      </w:pPr>
      <w:r>
        <w:rPr>
          <w:sz w:val="20"/>
        </w:rPr>
        <w:t xml:space="preserve">26. Стандарты социальных услуг, предоставляемых детям-инвалидам, детям с ограниченными возможностями в возрасте от 3 до 18 лет, для прохождения комплексного диагностического обследования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10 рабочих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8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8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1.2</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1.3</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jc w:val="both"/>
            </w:pPr>
            <w:r>
              <w:rPr>
                <w:sz w:val="20"/>
              </w:rPr>
              <w:t xml:space="preserve">1.3.1</w:t>
            </w:r>
          </w:p>
        </w:tc>
        <w:tc>
          <w:tcPr>
            <w:tcW w:w="2494"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98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1.4</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в соответствии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8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Не менее 5-ти раз ежедневно</w:t>
            </w:r>
          </w:p>
        </w:tc>
        <w:tc>
          <w:tcPr>
            <w:tcW w:w="1020" w:type="dxa"/>
          </w:tcPr>
          <w:p>
            <w:pPr>
              <w:pStyle w:val="0"/>
              <w:jc w:val="center"/>
            </w:pPr>
            <w:r>
              <w:rPr>
                <w:sz w:val="20"/>
              </w:rPr>
              <w:t xml:space="preserve">50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0"/>
              </w:rPr>
              <w:t xml:space="preserve">1.5</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0"/>
              </w:rPr>
              <w:t xml:space="preserve">1.6</w:t>
            </w:r>
          </w:p>
        </w:tc>
        <w:tc>
          <w:tcPr>
            <w:gridSpan w:val="5"/>
            <w:tcW w:w="12642" w:type="dxa"/>
          </w:tcPr>
          <w:p>
            <w:pPr>
              <w:pStyle w:val="0"/>
              <w:jc w:val="both"/>
            </w:pPr>
            <w:r>
              <w:rPr>
                <w:sz w:val="20"/>
              </w:rPr>
              <w:t xml:space="preserve">Уборка жилых помещений:</w:t>
            </w:r>
          </w:p>
        </w:tc>
      </w:tr>
      <w:tr>
        <w:tc>
          <w:tcPr>
            <w:tcW w:w="964" w:type="dxa"/>
          </w:tcPr>
          <w:p>
            <w:pPr>
              <w:pStyle w:val="0"/>
              <w:jc w:val="both"/>
            </w:pPr>
            <w:r>
              <w:rPr>
                <w:sz w:val="20"/>
              </w:rPr>
              <w:t xml:space="preserve">1.6.1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жилых помещений и мест общего пользования;</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0"/>
              </w:rPr>
              <w:t xml:space="preserve">1.7</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0"/>
              </w:rPr>
              <w:t xml:space="preserve">1.7.1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белья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белья.</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1.7.2</w:t>
            </w:r>
          </w:p>
        </w:tc>
        <w:tc>
          <w:tcPr>
            <w:tcW w:w="2494" w:type="dxa"/>
          </w:tcPr>
          <w:p>
            <w:pPr>
              <w:pStyle w:val="0"/>
              <w:jc w:val="both"/>
            </w:pPr>
            <w:r>
              <w:rPr>
                <w:sz w:val="20"/>
              </w:rPr>
              <w:t xml:space="preserve">- глажка постельного, нательного белья, одежды машинным способом</w:t>
            </w:r>
          </w:p>
        </w:tc>
        <w:tc>
          <w:tcPr>
            <w:tcW w:w="3912"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1.7.3</w:t>
            </w:r>
          </w:p>
        </w:tc>
        <w:tc>
          <w:tcPr>
            <w:tcW w:w="2494" w:type="dxa"/>
          </w:tcPr>
          <w:p>
            <w:pPr>
              <w:pStyle w:val="0"/>
              <w:jc w:val="both"/>
            </w:pPr>
            <w:r>
              <w:rPr>
                <w:sz w:val="20"/>
              </w:rPr>
              <w:t xml:space="preserve">- замена постельного белья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и выдача комплекта чистого постельного белья (простыня, наволочка, пододеяльник);</w:t>
            </w:r>
          </w:p>
          <w:p>
            <w:pPr>
              <w:pStyle w:val="0"/>
              <w:jc w:val="both"/>
            </w:pPr>
            <w:r>
              <w:rPr>
                <w:sz w:val="20"/>
              </w:rPr>
              <w:t xml:space="preserve">2) снятие постельного белья с кровати;</w:t>
            </w:r>
          </w:p>
          <w:p>
            <w:pPr>
              <w:pStyle w:val="0"/>
              <w:jc w:val="both"/>
            </w:pPr>
            <w:r>
              <w:rPr>
                <w:sz w:val="20"/>
              </w:rPr>
              <w:t xml:space="preserve">3) уборка снятого постельного белья в мешок для грязного белья и транспортировка его в прачечную.</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1.7.4</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Услуга предоставляется получателям социальных услуг, не способным по состоянию здоровья выполнять процедуры индивидуального и гигиенического характера.</w:t>
            </w:r>
          </w:p>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Не менее 5-ти раз в день</w:t>
            </w:r>
          </w:p>
        </w:tc>
        <w:tc>
          <w:tcPr>
            <w:tcW w:w="1020" w:type="dxa"/>
          </w:tcPr>
          <w:p>
            <w:pPr>
              <w:pStyle w:val="0"/>
              <w:jc w:val="center"/>
            </w:pPr>
            <w:r>
              <w:rPr>
                <w:sz w:val="20"/>
              </w:rPr>
              <w:t xml:space="preserve">50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1.7.5</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w:t>
            </w:r>
          </w:p>
          <w:p>
            <w:pPr>
              <w:pStyle w:val="0"/>
              <w:jc w:val="both"/>
            </w:pPr>
            <w:r>
              <w:rPr>
                <w:sz w:val="20"/>
              </w:rPr>
              <w:t xml:space="preserve">4) помощь в поднятии с унитаза;</w:t>
            </w:r>
          </w:p>
          <w:p>
            <w:pPr>
              <w:pStyle w:val="0"/>
              <w:jc w:val="both"/>
            </w:pPr>
            <w:r>
              <w:rPr>
                <w:sz w:val="20"/>
              </w:rPr>
              <w:t xml:space="preserve">5) подтирание или подмывание получателя социальных услуг;</w:t>
            </w:r>
          </w:p>
          <w:p>
            <w:pPr>
              <w:pStyle w:val="0"/>
              <w:jc w:val="both"/>
            </w:pPr>
            <w:r>
              <w:rPr>
                <w:sz w:val="20"/>
              </w:rPr>
              <w:t xml:space="preserve">6) мытье рук получателю социальных услуг.</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3-х раз (по потребности)</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туалетная бумага).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jc w:val="both"/>
            </w:pPr>
            <w:r>
              <w:rPr>
                <w:sz w:val="20"/>
              </w:rPr>
              <w:t xml:space="preserve">1.7.6</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подготовить влажные салфетки, присыпку или крем, воду, мешок для утилизации использованного памперса и свежий памперс;</w:t>
            </w:r>
          </w:p>
          <w:p>
            <w:pPr>
              <w:pStyle w:val="0"/>
              <w:jc w:val="both"/>
            </w:pPr>
            <w:r>
              <w:rPr>
                <w:sz w:val="20"/>
              </w:rPr>
              <w:t xml:space="preserve">2) проведение туалета наружных половых органов (подмывание, обтирание);</w:t>
            </w:r>
          </w:p>
          <w:p>
            <w:pPr>
              <w:pStyle w:val="0"/>
              <w:jc w:val="both"/>
            </w:pPr>
            <w:r>
              <w:rPr>
                <w:sz w:val="20"/>
              </w:rPr>
              <w:t xml:space="preserve">3) памперс надевают, предварительно смазав кожу получателя социальных услуг тонизирующей жидкостью или защитным кремом.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3-х раз (по потребности)</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выполняется в одноразовых перчатках (одноразовые перчатки предоставляются поставщиком социальных услуг). Услуга должна осуществляться с соблюдением санитарно-гигиенических норм и правил</w:t>
            </w:r>
          </w:p>
        </w:tc>
      </w:tr>
      <w:tr>
        <w:tc>
          <w:tcPr>
            <w:tcW w:w="964" w:type="dxa"/>
          </w:tcPr>
          <w:p>
            <w:pPr>
              <w:pStyle w:val="0"/>
              <w:jc w:val="both"/>
            </w:pPr>
            <w:r>
              <w:rPr>
                <w:sz w:val="20"/>
              </w:rPr>
              <w:t xml:space="preserve">1.7.7</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надевание на получателя социальной услуги подготовленной в соответствии с целью и сезоном обуви и одежды;</w:t>
            </w:r>
          </w:p>
          <w:p>
            <w:pPr>
              <w:pStyle w:val="0"/>
              <w:jc w:val="both"/>
            </w:pPr>
            <w:r>
              <w:rPr>
                <w:sz w:val="20"/>
              </w:rPr>
              <w:t xml:space="preserve">2) снятие с получателя социальной услуги обуви и одежды;</w:t>
            </w:r>
          </w:p>
          <w:p>
            <w:pPr>
              <w:pStyle w:val="0"/>
              <w:jc w:val="both"/>
            </w:pPr>
            <w:r>
              <w:rPr>
                <w:sz w:val="20"/>
              </w:rPr>
              <w:t xml:space="preserve">3) уборка обуви и одежды на место хранения.</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 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0"/>
              </w:rPr>
              <w:t xml:space="preserve">1.8</w:t>
            </w:r>
          </w:p>
        </w:tc>
        <w:tc>
          <w:tcPr>
            <w:gridSpan w:val="5"/>
            <w:tcW w:w="12642" w:type="dxa"/>
          </w:tcPr>
          <w:p>
            <w:pPr>
              <w:pStyle w:val="0"/>
              <w:jc w:val="both"/>
            </w:pPr>
            <w:r>
              <w:rPr>
                <w:sz w:val="20"/>
              </w:rPr>
              <w:t xml:space="preserve">Сопровождение на прогулке:</w:t>
            </w:r>
          </w:p>
        </w:tc>
      </w:tr>
      <w:tr>
        <w:tc>
          <w:tcPr>
            <w:tcW w:w="964" w:type="dxa"/>
          </w:tcPr>
          <w:p>
            <w:pPr>
              <w:pStyle w:val="0"/>
              <w:jc w:val="both"/>
            </w:pPr>
            <w:r>
              <w:rPr>
                <w:sz w:val="20"/>
              </w:rPr>
              <w:t xml:space="preserve">1.8.1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w:t>
            </w:r>
          </w:p>
          <w:p>
            <w:pPr>
              <w:pStyle w:val="0"/>
              <w:jc w:val="both"/>
            </w:pPr>
            <w:r>
              <w:rPr>
                <w:sz w:val="20"/>
              </w:rPr>
              <w:t xml:space="preserve">2) сопровождение получателя социальных услуг на прогулку в диаметре 1000 метров от учреждения;</w:t>
            </w:r>
          </w:p>
          <w:p>
            <w:pPr>
              <w:pStyle w:val="0"/>
              <w:jc w:val="both"/>
            </w:pPr>
            <w:r>
              <w:rPr>
                <w:sz w:val="20"/>
              </w:rPr>
              <w:t xml:space="preserve">3) возвращение вместе с получателем социальной услуги в организацию социального обслуживания.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2 раза ежедневно</w:t>
            </w:r>
          </w:p>
        </w:tc>
        <w:tc>
          <w:tcPr>
            <w:tcW w:w="1020" w:type="dxa"/>
          </w:tcPr>
          <w:p>
            <w:pPr>
              <w:pStyle w:val="0"/>
              <w:jc w:val="center"/>
            </w:pPr>
            <w:r>
              <w:rPr>
                <w:sz w:val="20"/>
              </w:rPr>
              <w:t xml:space="preserve">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jc w:val="both"/>
            </w:pPr>
            <w:r>
              <w:rPr>
                <w:sz w:val="20"/>
              </w:rPr>
              <w:t xml:space="preserve">1.9</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получателя социальной услуги или законного представителя (при наличии);</w:t>
            </w:r>
          </w:p>
          <w:p>
            <w:pPr>
              <w:pStyle w:val="0"/>
              <w:jc w:val="both"/>
            </w:pPr>
            <w:r>
              <w:rPr>
                <w:sz w:val="20"/>
              </w:rPr>
              <w:t xml:space="preserve">3) фиксация результатов осмотра в индивидуальном плане социального обслуживания.</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0"/>
              </w:rPr>
              <w:t xml:space="preserve">2.3.1</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термометра или тонометра;</w:t>
            </w:r>
          </w:p>
          <w:p>
            <w:pPr>
              <w:pStyle w:val="0"/>
              <w:jc w:val="both"/>
            </w:pPr>
            <w:r>
              <w:rPr>
                <w:sz w:val="20"/>
              </w:rPr>
              <w:t xml:space="preserve">2) осуществление контроля (температуры, артериального давления) с занесением результатов в медицинскую карту получателя социальных услуг;</w:t>
            </w:r>
          </w:p>
          <w:p>
            <w:pPr>
              <w:pStyle w:val="0"/>
              <w:jc w:val="both"/>
            </w:pPr>
            <w:r>
              <w:rPr>
                <w:sz w:val="20"/>
              </w:rPr>
              <w:t xml:space="preserve">3) объяснение результатов измерений и симптомов, указывающих на возможные заболевания.</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2.4.1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 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- 0,067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 (2 раза в неделю)</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jc w:val="both"/>
            </w:pPr>
            <w:r>
              <w:rPr>
                <w:sz w:val="20"/>
              </w:rPr>
              <w:t xml:space="preserve">2.5.2</w:t>
            </w:r>
          </w:p>
        </w:tc>
        <w:tc>
          <w:tcPr>
            <w:tcW w:w="2494" w:type="dxa"/>
          </w:tcPr>
          <w:p>
            <w:pPr>
              <w:pStyle w:val="0"/>
              <w:jc w:val="both"/>
            </w:pPr>
            <w:r>
              <w:rPr>
                <w:sz w:val="20"/>
              </w:rPr>
              <w:t xml:space="preserve">- витаминотерапия, иммунотерапия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2.6</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2.6.1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разработка плана мероприятий с описанием видов физической культуры, включая описание необходимого инвентаря;</w:t>
            </w:r>
          </w:p>
          <w:p>
            <w:pPr>
              <w:pStyle w:val="0"/>
              <w:jc w:val="both"/>
            </w:pPr>
            <w:r>
              <w:rPr>
                <w:sz w:val="20"/>
              </w:rPr>
              <w:t xml:space="preserve">2) организация занятия в спортивном, тренажерном зале или зале ЛФК (адаптивной физической культуры).</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2.6.2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w:t>
            </w:r>
          </w:p>
          <w:p>
            <w:pPr>
              <w:pStyle w:val="0"/>
              <w:jc w:val="both"/>
            </w:pPr>
            <w:r>
              <w:rPr>
                <w:sz w:val="20"/>
              </w:rPr>
              <w:t xml:space="preserve">2) формирование групп получателей социальной услуги;</w:t>
            </w:r>
          </w:p>
          <w:p>
            <w:pPr>
              <w:pStyle w:val="0"/>
              <w:jc w:val="both"/>
            </w:pPr>
            <w:r>
              <w:rPr>
                <w:sz w:val="20"/>
              </w:rPr>
              <w:t xml:space="preserve">3) проведение общеукрепляющей гимнастики под наблюдением персонала;</w:t>
            </w:r>
          </w:p>
          <w:p>
            <w:pPr>
              <w:pStyle w:val="0"/>
              <w:jc w:val="both"/>
            </w:pPr>
            <w:r>
              <w:rPr>
                <w:sz w:val="20"/>
              </w:rPr>
              <w:t xml:space="preserve">4) проведение специальных физических упражнений (групповых, индивидуальных) для определенных групп мышц.</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10</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4.2.4</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6</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4.2.5</w:t>
            </w:r>
          </w:p>
        </w:tc>
        <w:tc>
          <w:tcPr>
            <w:tcW w:w="2494" w:type="dxa"/>
          </w:tcPr>
          <w:p>
            <w:pPr>
              <w:pStyle w:val="0"/>
              <w:jc w:val="both"/>
            </w:pPr>
            <w:r>
              <w:rPr>
                <w:sz w:val="20"/>
              </w:rPr>
              <w:t xml:space="preserve">- занятие с логопедом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4.2.6</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6</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4.2.7</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26 введен </w:t>
      </w:r>
      <w:hyperlink w:history="0" r:id="rId984"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19.10.2022 N 1411)</w:t>
      </w:r>
    </w:p>
    <w:p>
      <w:pPr>
        <w:pStyle w:val="0"/>
        <w:ind w:firstLine="540"/>
        <w:jc w:val="both"/>
      </w:pPr>
      <w:r>
        <w:rPr>
          <w:sz w:val="20"/>
        </w:rPr>
      </w:r>
    </w:p>
    <w:p>
      <w:pPr>
        <w:pStyle w:val="2"/>
        <w:outlineLvl w:val="1"/>
        <w:ind w:firstLine="540"/>
        <w:jc w:val="both"/>
      </w:pPr>
      <w:r>
        <w:rPr>
          <w:sz w:val="20"/>
        </w:rPr>
        <w:t xml:space="preserve">27. Стандарты социальных услуг, предоставляемых законным представителям, имеющим детей-инвалидов, детей с ограниченными возможностями, для получения консультативной помощи в полустационарной форме в условиях кратковременного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10 рабочих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1.1</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1.1.1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анамнеза жизни и болезни ребенка у законного представителя (при наличии);</w:t>
            </w:r>
          </w:p>
          <w:p>
            <w:pPr>
              <w:pStyle w:val="0"/>
              <w:jc w:val="both"/>
            </w:pPr>
            <w:r>
              <w:rPr>
                <w:sz w:val="20"/>
              </w:rPr>
              <w:t xml:space="preserve">2) фиксация результатов;</w:t>
            </w:r>
          </w:p>
          <w:p>
            <w:pPr>
              <w:pStyle w:val="0"/>
              <w:jc w:val="both"/>
            </w:pPr>
            <w:r>
              <w:rPr>
                <w:sz w:val="20"/>
              </w:rPr>
              <w:t xml:space="preserve">3) информирование законного представителя (при наличии) о развитии ребенка. 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2.1.1</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 социальной услуги:</w:t>
            </w:r>
          </w:p>
          <w:p>
            <w:pPr>
              <w:pStyle w:val="0"/>
              <w:jc w:val="both"/>
            </w:pPr>
            <w:r>
              <w:rPr>
                <w:sz w:val="20"/>
              </w:rPr>
              <w:t xml:space="preserve">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с законными представителями (при наличии) в целях выхода из сложившейся ситуации с целью выявления проблем, определения объема и видов предполагаемой помощи;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3.1.1</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возникающих у ребенка;</w:t>
            </w:r>
          </w:p>
          <w:p>
            <w:pPr>
              <w:pStyle w:val="0"/>
              <w:jc w:val="both"/>
            </w:pPr>
            <w:r>
              <w:rPr>
                <w:sz w:val="20"/>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3.1.2</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возникающих у ребенка;</w:t>
            </w:r>
          </w:p>
          <w:p>
            <w:pPr>
              <w:pStyle w:val="0"/>
              <w:jc w:val="both"/>
            </w:pPr>
            <w:r>
              <w:rPr>
                <w:sz w:val="20"/>
              </w:rPr>
              <w:t xml:space="preserve">2) подведение итогов состояния ребенка с точки зрения имеющихся у него речевых особенностей;</w:t>
            </w:r>
          </w:p>
          <w:p>
            <w:pPr>
              <w:pStyle w:val="0"/>
              <w:jc w:val="both"/>
            </w:pPr>
            <w:r>
              <w:rPr>
                <w:sz w:val="20"/>
              </w:rPr>
              <w:t xml:space="preserve">3) подготовка рекомендаций для решения проблем в речевом развитии ребенка.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4.1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985"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27 введен </w:t>
      </w:r>
      <w:hyperlink w:history="0" r:id="rId986"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19.10.2022 N 1411)</w:t>
      </w:r>
    </w:p>
    <w:p>
      <w:pPr>
        <w:pStyle w:val="0"/>
        <w:ind w:firstLine="540"/>
        <w:jc w:val="both"/>
      </w:pPr>
      <w:r>
        <w:rPr>
          <w:sz w:val="20"/>
        </w:rPr>
      </w:r>
    </w:p>
    <w:p>
      <w:pPr>
        <w:pStyle w:val="2"/>
        <w:outlineLvl w:val="1"/>
        <w:ind w:firstLine="540"/>
        <w:jc w:val="both"/>
      </w:pPr>
      <w:r>
        <w:rPr>
          <w:sz w:val="20"/>
        </w:rPr>
        <w:t xml:space="preserve">28. Стандарты социальных услуг, предоставляемых детям-инвалидам, детям с ограниченными возможностями в возрасте от 3 до 18 лет, для получения комплексной междисциплинарной помощи выездного микрореабилитационного центра,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 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2.2.1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разработка плана мероприятий с описанием видов физической культуры, включая описание необходимого инвентаря;</w:t>
            </w:r>
          </w:p>
          <w:p>
            <w:pPr>
              <w:pStyle w:val="0"/>
              <w:jc w:val="both"/>
            </w:pPr>
            <w:r>
              <w:rPr>
                <w:sz w:val="20"/>
              </w:rPr>
              <w:t xml:space="preserve">2) организация занятия в спортивном, тренажерном зале или зале ЛФК (адаптивной физической культуры).</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2.2.2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w:t>
            </w:r>
          </w:p>
          <w:p>
            <w:pPr>
              <w:pStyle w:val="0"/>
              <w:jc w:val="both"/>
            </w:pPr>
            <w:r>
              <w:rPr>
                <w:sz w:val="20"/>
              </w:rPr>
              <w:t xml:space="preserve">2) формирование групп получателей социальной услуги;</w:t>
            </w:r>
          </w:p>
          <w:p>
            <w:pPr>
              <w:pStyle w:val="0"/>
              <w:jc w:val="both"/>
            </w:pPr>
            <w:r>
              <w:rPr>
                <w:sz w:val="20"/>
              </w:rPr>
              <w:t xml:space="preserve">3) проведение общеукрепляющей гимнастики под наблюдением персонала;</w:t>
            </w:r>
          </w:p>
          <w:p>
            <w:pPr>
              <w:pStyle w:val="0"/>
              <w:jc w:val="both"/>
            </w:pPr>
            <w:r>
              <w:rPr>
                <w:sz w:val="20"/>
              </w:rPr>
              <w:t xml:space="preserve">4) проведение специальных физических упражнений (групповых, индивидуальных) для определенных групп мышц.</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2.3</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получателей социальных услуг (индивидуальное, групповое) о методах поддержания и сохранения здоровья, профилактике заболеваний, по вопросам возрастной адаптации, формирования навыков здорового образа жизни;</w:t>
            </w:r>
          </w:p>
          <w:p>
            <w:pPr>
              <w:pStyle w:val="0"/>
              <w:jc w:val="both"/>
            </w:pPr>
            <w:r>
              <w:rPr>
                <w:sz w:val="20"/>
              </w:rPr>
              <w:t xml:space="preserve">2) информирование получателей социальных услуг (индивидуальное, групповое) о средствах реабилитации и ухода, способных улучшить качество жизни;</w:t>
            </w:r>
          </w:p>
          <w:p>
            <w:pPr>
              <w:pStyle w:val="0"/>
              <w:jc w:val="both"/>
            </w:pPr>
            <w:r>
              <w:rPr>
                <w:sz w:val="20"/>
              </w:rPr>
              <w:t xml:space="preserve">3) информирование получателей социальных услуг (индивидуальное, групповое) о принципах безопасной организации пространства (квартиры, дома);</w:t>
            </w:r>
          </w:p>
          <w:p>
            <w:pPr>
              <w:pStyle w:val="0"/>
              <w:jc w:val="both"/>
            </w:pPr>
            <w:r>
              <w:rPr>
                <w:sz w:val="20"/>
              </w:rPr>
              <w:t xml:space="preserve">4) получение обратной связи от получателей социальных услуг.</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3.1.2</w:t>
            </w:r>
          </w:p>
        </w:tc>
        <w:tc>
          <w:tcPr>
            <w:tcW w:w="2494" w:type="dxa"/>
          </w:tcPr>
          <w:p>
            <w:pPr>
              <w:pStyle w:val="0"/>
              <w:jc w:val="both"/>
            </w:pPr>
            <w:r>
              <w:rPr>
                <w:sz w:val="20"/>
              </w:rPr>
              <w:t xml:space="preserve">- подготовка характеристик</w:t>
            </w:r>
          </w:p>
        </w:tc>
        <w:tc>
          <w:tcPr>
            <w:tcW w:w="3912" w:type="dxa"/>
          </w:tcPr>
          <w:p>
            <w:pPr>
              <w:pStyle w:val="0"/>
              <w:jc w:val="both"/>
            </w:pPr>
            <w:r>
              <w:rPr>
                <w:sz w:val="20"/>
              </w:rPr>
              <w:t xml:space="preserve">Состав социальной услуги:</w:t>
            </w:r>
          </w:p>
          <w:p>
            <w:pPr>
              <w:pStyle w:val="0"/>
              <w:jc w:val="both"/>
            </w:pPr>
            <w:r>
              <w:rPr>
                <w:sz w:val="20"/>
              </w:rPr>
              <w:t xml:space="preserve">на основании анализа личности обследуемого 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3.2.1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4.1.2</w:t>
            </w:r>
          </w:p>
        </w:tc>
        <w:tc>
          <w:tcPr>
            <w:tcW w:w="2494" w:type="dxa"/>
          </w:tcPr>
          <w:p>
            <w:pPr>
              <w:pStyle w:val="0"/>
              <w:jc w:val="both"/>
            </w:pPr>
            <w:r>
              <w:rPr>
                <w:sz w:val="20"/>
              </w:rPr>
              <w:t xml:space="preserve">- занятие с логопедом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8</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4.1.3</w:t>
            </w:r>
          </w:p>
        </w:tc>
        <w:tc>
          <w:tcPr>
            <w:tcW w:w="2494" w:type="dxa"/>
          </w:tcPr>
          <w:p>
            <w:pPr>
              <w:pStyle w:val="0"/>
              <w:jc w:val="both"/>
            </w:pPr>
            <w:r>
              <w:rPr>
                <w:sz w:val="20"/>
              </w:rPr>
              <w:t xml:space="preserve">- занятие с дефектологом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0"/>
              </w:rPr>
              <w:t xml:space="preserve">Продолжительность услуги - 0,75 часа.</w:t>
            </w:r>
          </w:p>
          <w:p>
            <w:pPr>
              <w:pStyle w:val="0"/>
              <w:jc w:val="both"/>
            </w:pPr>
            <w:r>
              <w:rPr>
                <w:sz w:val="20"/>
              </w:rPr>
              <w:t xml:space="preserve">1 услуга - 1 занятие</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8</w:t>
            </w:r>
          </w:p>
        </w:tc>
        <w:tc>
          <w:tcPr>
            <w:tcW w:w="3912" w:type="dxa"/>
          </w:tcPr>
          <w:p>
            <w:pPr>
              <w:pStyle w:val="0"/>
              <w:jc w:val="both"/>
            </w:pPr>
            <w:r>
              <w:rPr>
                <w:sz w:val="20"/>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28 введен </w:t>
      </w:r>
      <w:hyperlink w:history="0" r:id="rId987"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19.10.2022 N 1411)</w:t>
      </w:r>
    </w:p>
    <w:p>
      <w:pPr>
        <w:pStyle w:val="0"/>
        <w:ind w:firstLine="540"/>
        <w:jc w:val="both"/>
      </w:pPr>
      <w:r>
        <w:rPr>
          <w:sz w:val="20"/>
        </w:rPr>
      </w:r>
    </w:p>
    <w:p>
      <w:pPr>
        <w:pStyle w:val="2"/>
        <w:outlineLvl w:val="1"/>
        <w:ind w:firstLine="540"/>
        <w:jc w:val="both"/>
      </w:pPr>
      <w:r>
        <w:rPr>
          <w:sz w:val="20"/>
        </w:rPr>
        <w:t xml:space="preserve">29. Стандарты социальных услуг, предоставляемых законным представителям, имеющим детей-инвалидов, детей с ограниченными возможностями, для оказания консультативной помощи выездного микрореабилитационного центра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4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подготовка рекомендаций по социальной, социально-педагогической и социально-медицинской реабилитации ребенка.</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jc w:val="both"/>
            </w:pPr>
            <w:r>
              <w:rPr>
                <w:sz w:val="20"/>
              </w:rPr>
              <w:t xml:space="preserve">2.1</w:t>
            </w:r>
          </w:p>
        </w:tc>
        <w:tc>
          <w:tcPr>
            <w:tcW w:w="2494" w:type="dxa"/>
          </w:tcPr>
          <w:p>
            <w:pPr>
              <w:pStyle w:val="0"/>
              <w:jc w:val="both"/>
            </w:pPr>
            <w:r>
              <w:rPr>
                <w:sz w:val="20"/>
              </w:rPr>
              <w:t xml:space="preserve">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- 1,0 часа.</w:t>
            </w:r>
          </w:p>
          <w:p>
            <w:pPr>
              <w:pStyle w:val="0"/>
              <w:jc w:val="both"/>
            </w:pPr>
            <w:r>
              <w:rPr>
                <w:sz w:val="20"/>
              </w:rPr>
              <w:t xml:space="preserve">1 услуга -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Предоставление услуги должно обеспечивать обучение законных представителей и оказание им квалифицированной помощи в проведении мероприятий по социально-медицинской реабилитации.</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 прием врача-специалиста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сбор анамнеза жизни и болезни ребенка у получателя социальных услуг;</w:t>
            </w:r>
          </w:p>
          <w:p>
            <w:pPr>
              <w:pStyle w:val="0"/>
              <w:jc w:val="both"/>
            </w:pPr>
            <w:r>
              <w:rPr>
                <w:sz w:val="20"/>
              </w:rPr>
              <w:t xml:space="preserve">2) фиксация результатов и подготовка рекомендаций.</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3.1.1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3.3</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pPr>
              <w:pStyle w:val="0"/>
              <w:jc w:val="both"/>
            </w:pPr>
            <w:r>
              <w:rPr>
                <w:sz w:val="20"/>
              </w:rPr>
              <w:t xml:space="preserve">Продолжительность услуги - 1,0 часа.</w:t>
            </w:r>
          </w:p>
          <w:p>
            <w:pPr>
              <w:pStyle w:val="0"/>
              <w:jc w:val="both"/>
            </w:pPr>
            <w:r>
              <w:rPr>
                <w:sz w:val="20"/>
              </w:rPr>
              <w:t xml:space="preserve">1 услуга -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tcW w:w="2494" w:type="dxa"/>
          </w:tcPr>
          <w:p>
            <w:pPr>
              <w:pStyle w:val="0"/>
              <w:jc w:val="both"/>
            </w:pPr>
            <w:r>
              <w:rPr>
                <w:sz w:val="20"/>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pPr>
              <w:pStyle w:val="0"/>
              <w:jc w:val="both"/>
            </w:pPr>
            <w:r>
              <w:rPr>
                <w:sz w:val="20"/>
              </w:rPr>
              <w:t xml:space="preserve">Продолжительность услуги - 1,0 часа.</w:t>
            </w:r>
          </w:p>
          <w:p>
            <w:pPr>
              <w:pStyle w:val="0"/>
              <w:jc w:val="both"/>
            </w:pPr>
            <w:r>
              <w:rPr>
                <w:sz w:val="20"/>
              </w:rPr>
              <w:t xml:space="preserve">1 услуга -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jc w:val="both"/>
            </w:pPr>
            <w:r>
              <w:rPr>
                <w:sz w:val="20"/>
              </w:rPr>
              <w:t xml:space="preserve">4.2.1</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ребенка;</w:t>
            </w:r>
          </w:p>
          <w:p>
            <w:pPr>
              <w:pStyle w:val="0"/>
              <w:jc w:val="both"/>
            </w:pPr>
            <w:r>
              <w:rPr>
                <w:sz w:val="20"/>
              </w:rPr>
              <w:t xml:space="preserve">2) обсуждение проблем для раскрытия и мобилизации получателем социальных услуг внутренних ресурсов и последующего решения социально-педагогических проблем ребенка.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4.2.2</w:t>
            </w:r>
          </w:p>
        </w:tc>
        <w:tc>
          <w:tcPr>
            <w:tcW w:w="2494" w:type="dxa"/>
          </w:tcPr>
          <w:p>
            <w:pPr>
              <w:pStyle w:val="0"/>
              <w:jc w:val="both"/>
            </w:pPr>
            <w:r>
              <w:rPr>
                <w:sz w:val="20"/>
              </w:rPr>
              <w:t xml:space="preserve">- консультация логопеда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возникающих у ребенка;</w:t>
            </w:r>
          </w:p>
          <w:p>
            <w:pPr>
              <w:pStyle w:val="0"/>
              <w:jc w:val="both"/>
            </w:pPr>
            <w:r>
              <w:rPr>
                <w:sz w:val="20"/>
              </w:rPr>
              <w:t xml:space="preserve">2) подведение итогов состояния ребенка с точки зрения имеющихся у него речевых особенностей;</w:t>
            </w:r>
          </w:p>
          <w:p>
            <w:pPr>
              <w:pStyle w:val="0"/>
              <w:jc w:val="both"/>
            </w:pPr>
            <w:r>
              <w:rPr>
                <w:sz w:val="20"/>
              </w:rPr>
              <w:t xml:space="preserve">3) подготовка рекомендаций для решения проблем в речевом развитии ребенка.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4.3</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по обучению практическим навыкам общего ухода, обучению пользованию</w:t>
            </w:r>
          </w:p>
          <w:p>
            <w:pPr>
              <w:pStyle w:val="0"/>
              <w:jc w:val="both"/>
            </w:pPr>
            <w:r>
              <w:rPr>
                <w:sz w:val="20"/>
              </w:rPr>
              <w:t xml:space="preserve">техническими средствами реабилитации для передвижения и ориентации в пространстве.</w:t>
            </w:r>
          </w:p>
          <w:p>
            <w:pPr>
              <w:pStyle w:val="0"/>
              <w:jc w:val="both"/>
            </w:pPr>
            <w:r>
              <w:rPr>
                <w:sz w:val="20"/>
              </w:rPr>
              <w:t xml:space="preserve">Продолжительность услуги - 1,0 часа.</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w:t>
            </w:r>
          </w:p>
        </w:tc>
      </w:tr>
      <w:tr>
        <w:tc>
          <w:tcPr>
            <w:tcW w:w="964" w:type="dxa"/>
          </w:tcPr>
          <w:p>
            <w:pPr>
              <w:pStyle w:val="0"/>
              <w:jc w:val="both"/>
            </w:pPr>
            <w:r>
              <w:rPr>
                <w:sz w:val="20"/>
              </w:rPr>
              <w:t xml:space="preserve">4.4</w:t>
            </w:r>
          </w:p>
        </w:tc>
        <w:tc>
          <w:tcPr>
            <w:tcW w:w="2494" w:type="dxa"/>
          </w:tcPr>
          <w:p>
            <w:pPr>
              <w:pStyle w:val="0"/>
              <w:jc w:val="both"/>
            </w:pPr>
            <w:r>
              <w:rPr>
                <w:sz w:val="20"/>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0"/>
              </w:rPr>
              <w:t xml:space="preserve">Состав социальной услуги:</w:t>
            </w:r>
          </w:p>
          <w:p>
            <w:pPr>
              <w:pStyle w:val="0"/>
              <w:jc w:val="both"/>
            </w:pPr>
            <w:r>
              <w:rPr>
                <w:sz w:val="20"/>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0"/>
              </w:rPr>
              <w:t xml:space="preserve">Обсуждение особенностей развития, поведения ребенка, наблюдение за ребенком.</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988"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технических средств реабилитации получателю социальной услуги, лицам;</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пользование ими для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pStyle w:val="0"/>
        <w:jc w:val="both"/>
      </w:pPr>
      <w:r>
        <w:rPr>
          <w:sz w:val="20"/>
        </w:rPr>
      </w:r>
    </w:p>
    <w:p>
      <w:pPr>
        <w:pStyle w:val="0"/>
        <w:jc w:val="both"/>
      </w:pPr>
      <w:r>
        <w:rPr>
          <w:sz w:val="20"/>
        </w:rPr>
        <w:t xml:space="preserve">(п. 29 введен </w:t>
      </w:r>
      <w:hyperlink w:history="0" r:id="rId989"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19.10.2022 N 1411)</w:t>
      </w:r>
    </w:p>
    <w:p>
      <w:pPr>
        <w:pStyle w:val="0"/>
        <w:ind w:firstLine="540"/>
        <w:jc w:val="both"/>
      </w:pPr>
      <w:r>
        <w:rPr>
          <w:sz w:val="20"/>
        </w:rPr>
      </w:r>
    </w:p>
    <w:p>
      <w:pPr>
        <w:pStyle w:val="2"/>
        <w:outlineLvl w:val="1"/>
        <w:ind w:firstLine="540"/>
        <w:jc w:val="both"/>
      </w:pPr>
      <w:r>
        <w:rPr>
          <w:sz w:val="20"/>
        </w:rPr>
        <w:t xml:space="preserve">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 в условиях кратковременного пребывания в комплексных центрах социального обслуживания населения.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both"/>
            </w:pPr>
            <w:r>
              <w:rPr>
                <w:sz w:val="20"/>
              </w:rPr>
              <w:t xml:space="preserve">N п/п</w:t>
            </w:r>
          </w:p>
        </w:tc>
        <w:tc>
          <w:tcPr>
            <w:tcW w:w="2494" w:type="dxa"/>
          </w:tcPr>
          <w:p>
            <w:pPr>
              <w:pStyle w:val="0"/>
              <w:jc w:val="both"/>
            </w:pPr>
            <w:r>
              <w:rPr>
                <w:sz w:val="20"/>
              </w:rPr>
              <w:t xml:space="preserve">Наименование социальной услуги</w:t>
            </w:r>
          </w:p>
        </w:tc>
        <w:tc>
          <w:tcPr>
            <w:tcW w:w="3912" w:type="dxa"/>
          </w:tcPr>
          <w:p>
            <w:pPr>
              <w:pStyle w:val="0"/>
              <w:jc w:val="both"/>
            </w:pPr>
            <w:r>
              <w:rPr>
                <w:sz w:val="20"/>
              </w:rPr>
              <w:t xml:space="preserve">Описание социальной услуги, единица измерения</w:t>
            </w:r>
          </w:p>
        </w:tc>
        <w:tc>
          <w:tcPr>
            <w:tcW w:w="1304" w:type="dxa"/>
          </w:tcPr>
          <w:p>
            <w:pPr>
              <w:pStyle w:val="0"/>
              <w:jc w:val="both"/>
            </w:pPr>
            <w:r>
              <w:rPr>
                <w:sz w:val="20"/>
              </w:rPr>
              <w:t xml:space="preserve">Сроки предоставления социальной услуги, периодичность предоставления</w:t>
            </w:r>
          </w:p>
        </w:tc>
        <w:tc>
          <w:tcPr>
            <w:tcW w:w="1020" w:type="dxa"/>
          </w:tcPr>
          <w:p>
            <w:pPr>
              <w:pStyle w:val="0"/>
              <w:jc w:val="both"/>
            </w:pPr>
            <w:r>
              <w:rPr>
                <w:sz w:val="20"/>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both"/>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осуществление опроса получателя социальных услуг;</w:t>
            </w:r>
          </w:p>
          <w:p>
            <w:pPr>
              <w:pStyle w:val="0"/>
              <w:jc w:val="both"/>
            </w:pPr>
            <w:r>
              <w:rPr>
                <w:sz w:val="20"/>
              </w:rPr>
              <w:t xml:space="preserve">2) обследование специалистами;</w:t>
            </w:r>
          </w:p>
          <w:p>
            <w:pPr>
              <w:pStyle w:val="0"/>
              <w:jc w:val="both"/>
            </w:pPr>
            <w:r>
              <w:rPr>
                <w:sz w:val="20"/>
              </w:rPr>
              <w:t xml:space="preserve">3) составление индивидуального плана социального обслуживания.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по окончании курса</w:t>
            </w:r>
          </w:p>
        </w:tc>
        <w:tc>
          <w:tcPr>
            <w:tcW w:w="1020" w:type="dxa"/>
          </w:tcPr>
          <w:p>
            <w:pPr>
              <w:pStyle w:val="0"/>
              <w:jc w:val="center"/>
            </w:pPr>
            <w:r>
              <w:rPr>
                <w:sz w:val="20"/>
              </w:rPr>
              <w:t xml:space="preserve">2</w:t>
            </w:r>
          </w:p>
        </w:tc>
        <w:tc>
          <w:tcPr>
            <w:tcW w:w="3912"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0"/>
              </w:rPr>
              <w:t xml:space="preserve">1.2.1</w:t>
            </w:r>
          </w:p>
        </w:tc>
        <w:tc>
          <w:tcPr>
            <w:tcW w:w="2494" w:type="dxa"/>
          </w:tcPr>
          <w:p>
            <w:pPr>
              <w:pStyle w:val="0"/>
              <w:jc w:val="both"/>
            </w:pPr>
            <w:r>
              <w:rPr>
                <w:sz w:val="20"/>
              </w:rPr>
              <w:t xml:space="preserve">- предоставление транспорта при перевозке для лечения, обучения, получения социальных услуг, участия в культурных мероприятиях</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транспортного средства для перевозки получателя социальных услуг к месту получения социальных услуг и обратно;</w:t>
            </w:r>
          </w:p>
          <w:p>
            <w:pPr>
              <w:pStyle w:val="0"/>
              <w:jc w:val="both"/>
            </w:pPr>
            <w:r>
              <w:rPr>
                <w:sz w:val="20"/>
              </w:rPr>
              <w:t xml:space="preserve">2) проведение инструктажа с сопровождающим и с получателем социальных услуг по правилам поведения во время перевозки.</w:t>
            </w:r>
          </w:p>
          <w:p>
            <w:pPr>
              <w:pStyle w:val="0"/>
              <w:jc w:val="both"/>
            </w:pPr>
            <w:r>
              <w:rPr>
                <w:sz w:val="20"/>
              </w:rPr>
              <w:t xml:space="preserve">Услуга предоставляется в соответствии с графиком пребывания получателя социальных услуг у поставщика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в рабочие дни</w:t>
            </w:r>
          </w:p>
        </w:tc>
        <w:tc>
          <w:tcPr>
            <w:tcW w:w="1020" w:type="dxa"/>
          </w:tcPr>
          <w:p>
            <w:pPr>
              <w:pStyle w:val="0"/>
              <w:jc w:val="center"/>
            </w:pPr>
            <w:r>
              <w:rPr>
                <w:sz w:val="20"/>
              </w:rPr>
              <w:t xml:space="preserve">30</w:t>
            </w:r>
          </w:p>
        </w:tc>
        <w:tc>
          <w:tcPr>
            <w:tcW w:w="3912"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 предрейсового медицинского осмотра водителя.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1.2.2</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сопровождение получателя социальных услуг к месту получения социальных услуг и обратно.</w:t>
            </w:r>
          </w:p>
          <w:p>
            <w:pPr>
              <w:pStyle w:val="0"/>
              <w:jc w:val="both"/>
            </w:pPr>
            <w:r>
              <w:rPr>
                <w:sz w:val="20"/>
              </w:rPr>
              <w:t xml:space="preserve">1 услуга - 1 раз</w:t>
            </w:r>
          </w:p>
        </w:tc>
        <w:tc>
          <w:tcPr>
            <w:tcW w:w="1304" w:type="dxa"/>
            <w:vMerge w:val="restart"/>
          </w:tcPr>
          <w:p>
            <w:pPr>
              <w:pStyle w:val="0"/>
              <w:jc w:val="both"/>
            </w:pPr>
            <w:r>
              <w:rPr>
                <w:sz w:val="20"/>
              </w:rPr>
              <w:t xml:space="preserve">По необходимости, в рабочие дни</w:t>
            </w:r>
          </w:p>
        </w:tc>
        <w:tc>
          <w:tcPr>
            <w:tcW w:w="1020" w:type="dxa"/>
            <w:vMerge w:val="restart"/>
          </w:tcPr>
          <w:p>
            <w:pPr>
              <w:pStyle w:val="0"/>
              <w:jc w:val="center"/>
            </w:pPr>
            <w:r>
              <w:rPr>
                <w:sz w:val="20"/>
              </w:rPr>
              <w:t xml:space="preserve">30</w:t>
            </w:r>
          </w:p>
        </w:tc>
        <w:tc>
          <w:tcPr>
            <w:tcW w:w="3912" w:type="dxa"/>
            <w:vMerge w:val="restart"/>
          </w:tcPr>
          <w:p>
            <w:pPr>
              <w:pStyle w:val="0"/>
              <w:jc w:val="both"/>
            </w:pPr>
            <w:r>
              <w:rPr>
                <w:sz w:val="20"/>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0"/>
              </w:rPr>
              <w:t xml:space="preserve">1.2.3</w:t>
            </w:r>
          </w:p>
        </w:tc>
        <w:tc>
          <w:tcPr>
            <w:tcW w:w="2494" w:type="dxa"/>
          </w:tcPr>
          <w:p>
            <w:pPr>
              <w:pStyle w:val="0"/>
              <w:jc w:val="both"/>
            </w:pPr>
            <w:r>
              <w:rPr>
                <w:sz w:val="20"/>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6063"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врачом (фельдшером) проводится медицинский осмотр, в том числе методом осциллометрии и стабилометрического тестирования;</w:t>
            </w:r>
          </w:p>
          <w:p>
            <w:pPr>
              <w:pStyle w:val="0"/>
              <w:jc w:val="both"/>
            </w:pPr>
            <w:r>
              <w:rPr>
                <w:sz w:val="20"/>
              </w:rPr>
              <w:t xml:space="preserve">2) фиксирование результатов.</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по окончании курса</w:t>
            </w:r>
          </w:p>
        </w:tc>
        <w:tc>
          <w:tcPr>
            <w:tcW w:w="1020" w:type="dxa"/>
          </w:tcPr>
          <w:p>
            <w:pPr>
              <w:pStyle w:val="0"/>
              <w:jc w:val="center"/>
            </w:pPr>
            <w:r>
              <w:rPr>
                <w:sz w:val="20"/>
              </w:rPr>
              <w:t xml:space="preserve">2</w:t>
            </w:r>
          </w:p>
        </w:tc>
        <w:tc>
          <w:tcPr>
            <w:tcW w:w="3912" w:type="dxa"/>
          </w:tcPr>
          <w:p>
            <w:pPr>
              <w:pStyle w:val="0"/>
              <w:jc w:val="both"/>
            </w:pPr>
            <w:r>
              <w:rPr>
                <w:sz w:val="20"/>
              </w:rPr>
              <w:t xml:space="preserve">При осмотре проводится оценка физического здоровья, экспресс-диагностика состояния сердечно-сосудистой системы, вестибулярного аппарата получателя социальных услуг, составляется план мероприятий по реабилитации</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2.2.1</w:t>
            </w:r>
          </w:p>
        </w:tc>
        <w:tc>
          <w:tcPr>
            <w:tcW w:w="2494" w:type="dxa"/>
          </w:tcPr>
          <w:p>
            <w:pPr>
              <w:pStyle w:val="0"/>
              <w:jc w:val="both"/>
            </w:pPr>
            <w:r>
              <w:rPr>
                <w:sz w:val="20"/>
              </w:rPr>
              <w:t xml:space="preserve">прием врача-специалиста в учреждении </w:t>
            </w:r>
            <w:hyperlink w:history="0" w:anchor="P26063"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осмотра получателя социальных услуг врачом-специалистом для коррекции проводимых реабилитационных мероприятий, в том числе с использованием телемедицинских технологий.</w:t>
            </w:r>
          </w:p>
          <w:p>
            <w:pPr>
              <w:pStyle w:val="0"/>
              <w:jc w:val="both"/>
            </w:pPr>
            <w:r>
              <w:rPr>
                <w:sz w:val="20"/>
              </w:rPr>
              <w:t xml:space="preserve">1 услуга - 1 осмотр</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0"/>
              </w:rPr>
              <w:t xml:space="preserve">2.3</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0"/>
              </w:rPr>
              <w:t xml:space="preserve">2.3.1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0"/>
              </w:rPr>
              <w:t xml:space="preserve">2) фиксирование результатов.</w:t>
            </w:r>
          </w:p>
          <w:p>
            <w:pPr>
              <w:pStyle w:val="0"/>
              <w:jc w:val="both"/>
            </w:pPr>
            <w:r>
              <w:rPr>
                <w:sz w:val="20"/>
              </w:rPr>
              <w:t xml:space="preserve">1 услуга - 1 осмотр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0"/>
              </w:rPr>
              <w:t xml:space="preserve">2.3.2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термометра или тонометра;</w:t>
            </w:r>
          </w:p>
          <w:p>
            <w:pPr>
              <w:pStyle w:val="0"/>
              <w:jc w:val="both"/>
            </w:pPr>
            <w:r>
              <w:rPr>
                <w:sz w:val="20"/>
              </w:rPr>
              <w:t xml:space="preserve">2) измерение температуры или давления;</w:t>
            </w:r>
          </w:p>
          <w:p>
            <w:pPr>
              <w:pStyle w:val="0"/>
              <w:jc w:val="both"/>
            </w:pPr>
            <w:r>
              <w:rPr>
                <w:sz w:val="20"/>
              </w:rPr>
              <w:t xml:space="preserve">3) фиксирование результатов.</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предоставляется без причинения какого-либо вреда здоровью, физических или моральных страданий и неудобств получателю социальных услуг.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0"/>
              </w:rPr>
              <w:t xml:space="preserve">2.4</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2.4.1</w:t>
            </w:r>
          </w:p>
        </w:tc>
        <w:tc>
          <w:tcPr>
            <w:tcW w:w="2494" w:type="dxa"/>
          </w:tcPr>
          <w:p>
            <w:pPr>
              <w:pStyle w:val="0"/>
              <w:jc w:val="both"/>
            </w:pPr>
            <w:r>
              <w:rPr>
                <w:sz w:val="20"/>
              </w:rPr>
              <w:t xml:space="preserve">- подбор индивидуального физкультурно-оздоровительного комплекса </w:t>
            </w:r>
            <w:hyperlink w:history="0" w:anchor="P26063"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получателя социальной услуги перед началом занятий;</w:t>
            </w:r>
          </w:p>
          <w:p>
            <w:pPr>
              <w:pStyle w:val="0"/>
              <w:jc w:val="both"/>
            </w:pPr>
            <w:r>
              <w:rPr>
                <w:sz w:val="20"/>
              </w:rPr>
              <w:t xml:space="preserve">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pPr>
              <w:pStyle w:val="0"/>
              <w:jc w:val="both"/>
            </w:pPr>
            <w:r>
              <w:rPr>
                <w:sz w:val="20"/>
              </w:rPr>
              <w:t xml:space="preserve">3) организация занятия в зале физкультуры, тренажерном зале или зале ЛФК.</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2.5</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2.5.1</w:t>
            </w:r>
          </w:p>
        </w:tc>
        <w:tc>
          <w:tcPr>
            <w:tcW w:w="2494" w:type="dxa"/>
          </w:tcPr>
          <w:p>
            <w:pPr>
              <w:pStyle w:val="0"/>
              <w:jc w:val="both"/>
            </w:pPr>
            <w:r>
              <w:rPr>
                <w:sz w:val="20"/>
              </w:rPr>
              <w:t xml:space="preserve">- оказание помощи в выполнении физических упражнений </w:t>
            </w:r>
            <w:hyperlink w:history="0" w:anchor="P26063"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упражнений, с учетом медицинских противопоказаний;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21</w:t>
            </w:r>
          </w:p>
        </w:tc>
        <w:tc>
          <w:tcPr>
            <w:tcW w:w="3912" w:type="dxa"/>
          </w:tcPr>
          <w:p>
            <w:pPr>
              <w:pStyle w:val="0"/>
              <w:jc w:val="both"/>
            </w:pPr>
            <w:r>
              <w:rPr>
                <w:sz w:val="20"/>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2.5.2</w:t>
            </w:r>
          </w:p>
        </w:tc>
        <w:tc>
          <w:tcPr>
            <w:tcW w:w="2494" w:type="dxa"/>
          </w:tcPr>
          <w:p>
            <w:pPr>
              <w:pStyle w:val="0"/>
              <w:jc w:val="both"/>
            </w:pPr>
            <w:r>
              <w:rPr>
                <w:sz w:val="20"/>
              </w:rPr>
              <w:t xml:space="preserve">- фитотерапия </w:t>
            </w:r>
            <w:hyperlink w:history="0" w:anchor="P26063"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2.5.3</w:t>
            </w:r>
          </w:p>
        </w:tc>
        <w:tc>
          <w:tcPr>
            <w:tcW w:w="2494" w:type="dxa"/>
          </w:tcPr>
          <w:p>
            <w:pPr>
              <w:pStyle w:val="0"/>
              <w:jc w:val="both"/>
            </w:pPr>
            <w:r>
              <w:rPr>
                <w:sz w:val="20"/>
              </w:rPr>
              <w:t xml:space="preserve">- кислородный коктейль </w:t>
            </w:r>
            <w:hyperlink w:history="0" w:anchor="P26063" w:tooltip="&lt;*&gt; - при наличии лицензии на осуществление медицинской деятельност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процедура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0"/>
              </w:rPr>
              <w:t xml:space="preserve">2.6</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методах поддержания и сохранения здоровья;</w:t>
            </w:r>
          </w:p>
          <w:p>
            <w:pPr>
              <w:pStyle w:val="0"/>
              <w:jc w:val="both"/>
            </w:pPr>
            <w:r>
              <w:rPr>
                <w:sz w:val="20"/>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0"/>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0"/>
              </w:rPr>
              <w:t xml:space="preserve">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услуга направлена на личное знакомство и установление контакта с получателем социальной услуги;</w:t>
            </w:r>
          </w:p>
          <w:p>
            <w:pPr>
              <w:pStyle w:val="0"/>
              <w:jc w:val="both"/>
            </w:pPr>
            <w:r>
              <w:rPr>
                <w:sz w:val="20"/>
              </w:rPr>
              <w:t xml:space="preserve">2) выявление в ходе беседы психологических проблем, стоящих перед получателем социальной услуги;</w:t>
            </w:r>
          </w:p>
          <w:p>
            <w:pPr>
              <w:pStyle w:val="0"/>
              <w:jc w:val="both"/>
            </w:pPr>
            <w:r>
              <w:rPr>
                <w:sz w:val="20"/>
              </w:rPr>
              <w:t xml:space="preserve">3) оказание помощи в формулировании запроса получателя социальной услуги;</w:t>
            </w:r>
          </w:p>
          <w:p>
            <w:pPr>
              <w:pStyle w:val="0"/>
              <w:jc w:val="both"/>
            </w:pPr>
            <w:r>
              <w:rPr>
                <w:sz w:val="20"/>
              </w:rPr>
              <w:t xml:space="preserve">4) разъяснение получателю социальной услуги сути проблем и определение возможных путей их решения;</w:t>
            </w:r>
          </w:p>
          <w:p>
            <w:pPr>
              <w:pStyle w:val="0"/>
              <w:jc w:val="both"/>
            </w:pPr>
            <w:r>
              <w:rPr>
                <w:sz w:val="20"/>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Социально-психологическое консультирование на основе полученной от получателя социальной услуги информации и обсуждения с ним возникших социально-психологических проблем должно помочь ему раскрыть и мобилизовать внутренние ресурсы и решить эти проблемы</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проведение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0"/>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7</w:t>
            </w:r>
          </w:p>
        </w:tc>
        <w:tc>
          <w:tcPr>
            <w:tcW w:w="3912" w:type="dxa"/>
            <w:vMerge w:val="restart"/>
          </w:tcPr>
          <w:p>
            <w:pPr>
              <w:pStyle w:val="0"/>
              <w:jc w:val="both"/>
            </w:pPr>
            <w:r>
              <w:rPr>
                <w:sz w:val="20"/>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повышение уровня физической активности, улучшение внимания и памяти, улучшение качества сна, лечение бессонницы у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vMerge w:val="continue"/>
          </w:tcP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10</w:t>
            </w:r>
          </w:p>
        </w:tc>
        <w:tc>
          <w:tcPr>
            <w:vMerge w:val="continue"/>
          </w:tcPr>
          <w:p/>
        </w:tc>
      </w:tr>
      <w:tr>
        <w:tc>
          <w:tcPr>
            <w:tcW w:w="964" w:type="dxa"/>
          </w:tcPr>
          <w:p>
            <w:pPr>
              <w:pStyle w:val="0"/>
              <w:jc w:val="both"/>
            </w:pPr>
            <w:r>
              <w:rPr>
                <w:sz w:val="20"/>
              </w:rPr>
              <w:t xml:space="preserve">3.4</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pPr>
              <w:pStyle w:val="0"/>
              <w:jc w:val="both"/>
            </w:pPr>
            <w:r>
              <w:rPr>
                <w:sz w:val="20"/>
              </w:rPr>
              <w:t xml:space="preserve">2) формирование личностных предпосылок для адаптации к изменяющимся условиям.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7</w:t>
            </w:r>
          </w:p>
        </w:tc>
        <w:tc>
          <w:tcPr>
            <w:tcW w:w="3912" w:type="dxa"/>
          </w:tcPr>
          <w:p>
            <w:pPr>
              <w:pStyle w:val="0"/>
              <w:jc w:val="both"/>
            </w:pPr>
            <w:r>
              <w:rPr>
                <w:sz w:val="20"/>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подбор и предоставление получателю социальных услуг настольных игр и компьютерных игр в медиазоне.</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15</w:t>
            </w:r>
          </w:p>
        </w:tc>
        <w:tc>
          <w:tcPr>
            <w:tcW w:w="3912" w:type="dxa"/>
          </w:tcPr>
          <w:p>
            <w:pPr>
              <w:pStyle w:val="0"/>
              <w:jc w:val="both"/>
            </w:pPr>
            <w:r>
              <w:rPr>
                <w:sz w:val="20"/>
              </w:rPr>
              <w:t xml:space="preserve">Полнота предоставления социальной услуги, своевременность предоставления социальной услуг</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jc w:val="both"/>
            </w:pPr>
            <w:r>
              <w:rPr>
                <w:sz w:val="20"/>
              </w:rPr>
              <w:t xml:space="preserve">5.1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квалифицированными специалистами интересующих получателя социальных услуг проблем;</w:t>
            </w:r>
          </w:p>
          <w:p>
            <w:pPr>
              <w:pStyle w:val="0"/>
              <w:jc w:val="both"/>
            </w:pPr>
            <w:r>
              <w:rPr>
                <w:sz w:val="20"/>
              </w:rPr>
              <w:t xml:space="preserve">2) определение предполагаемых путей их решения;</w:t>
            </w:r>
          </w:p>
          <w:p>
            <w:pPr>
              <w:pStyle w:val="0"/>
              <w:jc w:val="both"/>
            </w:pPr>
            <w:r>
              <w:rPr>
                <w:sz w:val="20"/>
              </w:rPr>
              <w:t xml:space="preserve">3) предоставление информации и рекомендаций по социально-правовым вопросам, в том числе с использованием телекоммуникационных технологий.</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0"/>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защиты от возможных нарушений</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0"/>
              </w:rPr>
              <w:t xml:space="preserve">2) содействие в направлении запросов и документов получателя социальных услуг в соответствующие государственные и иные органы.</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tc>
          <w:tcPr>
            <w:tcW w:w="964" w:type="dxa"/>
          </w:tcPr>
          <w:p>
            <w:pPr>
              <w:pStyle w:val="0"/>
              <w:outlineLvl w:val="2"/>
              <w:jc w:val="both"/>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6.1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 </w:t>
            </w:r>
            <w:hyperlink w:history="0" w:anchor="P26063"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jc w:val="both"/>
            </w:pPr>
            <w:r>
              <w:rPr>
                <w:sz w:val="20"/>
              </w:rPr>
              <w:t xml:space="preserve">6.1.1</w:t>
            </w:r>
          </w:p>
        </w:tc>
        <w:tc>
          <w:tcPr>
            <w:tcW w:w="2494" w:type="dxa"/>
          </w:tcPr>
          <w:p>
            <w:pPr>
              <w:pStyle w:val="0"/>
              <w:jc w:val="both"/>
            </w:pPr>
            <w:r>
              <w:rPr>
                <w:sz w:val="20"/>
              </w:rPr>
              <w:t xml:space="preserve">- физиотерапия </w:t>
            </w:r>
            <w:hyperlink w:history="0" w:anchor="P26064" w:tooltip="&lt;**&gt; - при наличии расширенной реабилитационной базы (соответствующей материально-технической базы в учреждении).">
              <w:r>
                <w:rPr>
                  <w:sz w:val="20"/>
                  <w:color w:val="0000ff"/>
                </w:rPr>
                <w:t xml:space="preserve">&lt;**&gt;</w:t>
              </w:r>
            </w:hyperlink>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физиотерапевтическим процедурам;</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0"/>
              </w:rPr>
              <w:t xml:space="preserve">Проведение процедуры осуществляется физиотерапевтом или медицинской сестрой по физиотерапии</w:t>
            </w:r>
          </w:p>
        </w:tc>
      </w:tr>
      <w:tr>
        <w:tc>
          <w:tcPr>
            <w:tcW w:w="964" w:type="dxa"/>
          </w:tcPr>
          <w:p>
            <w:pPr>
              <w:pStyle w:val="0"/>
              <w:jc w:val="both"/>
            </w:pPr>
            <w:r>
              <w:rPr>
                <w:sz w:val="20"/>
              </w:rPr>
              <w:t xml:space="preserve">6.1.2</w:t>
            </w:r>
          </w:p>
        </w:tc>
        <w:tc>
          <w:tcPr>
            <w:tcW w:w="2494" w:type="dxa"/>
          </w:tcPr>
          <w:p>
            <w:pPr>
              <w:pStyle w:val="0"/>
              <w:jc w:val="both"/>
            </w:pPr>
            <w:r>
              <w:rPr>
                <w:sz w:val="20"/>
              </w:rPr>
              <w:t xml:space="preserve">- лечебная физкультура (групповое занятие)</w:t>
            </w:r>
          </w:p>
        </w:tc>
        <w:tc>
          <w:tcPr>
            <w:tcW w:w="3912" w:type="dxa"/>
            <w:vMerge w:val="restart"/>
          </w:tcPr>
          <w:p>
            <w:pPr>
              <w:pStyle w:val="0"/>
              <w:jc w:val="both"/>
            </w:pPr>
            <w:r>
              <w:rPr>
                <w:sz w:val="20"/>
              </w:rPr>
              <w:t xml:space="preserve">Состав социальной услуги:</w:t>
            </w:r>
          </w:p>
          <w:p>
            <w:pPr>
              <w:pStyle w:val="0"/>
              <w:jc w:val="both"/>
            </w:pPr>
            <w:r>
              <w:rPr>
                <w:sz w:val="20"/>
              </w:rPr>
              <w:t xml:space="preserve">1) выбор формы проведения лечебно-оздоровительных и реабилитационных (адаптационных) мероприятий (индивидуальные, групповые);</w:t>
            </w:r>
          </w:p>
          <w:p>
            <w:pPr>
              <w:pStyle w:val="0"/>
              <w:jc w:val="both"/>
            </w:pPr>
            <w:r>
              <w:rPr>
                <w:sz w:val="20"/>
              </w:rPr>
              <w:t xml:space="preserve">2) разработка плана занятий;</w:t>
            </w:r>
          </w:p>
          <w:p>
            <w:pPr>
              <w:pStyle w:val="0"/>
              <w:jc w:val="both"/>
            </w:pPr>
            <w:r>
              <w:rPr>
                <w:sz w:val="20"/>
              </w:rPr>
              <w:t xml:space="preserve">3) подготовка необходимого для работы инвентаря и реабилитационного оборудования;</w:t>
            </w:r>
          </w:p>
          <w:p>
            <w:pPr>
              <w:pStyle w:val="0"/>
              <w:jc w:val="both"/>
            </w:pPr>
            <w:r>
              <w:rPr>
                <w:sz w:val="20"/>
              </w:rPr>
              <w:t xml:space="preserve">4)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pPr>
              <w:pStyle w:val="0"/>
              <w:jc w:val="both"/>
            </w:pPr>
            <w:r>
              <w:rPr>
                <w:sz w:val="20"/>
              </w:rPr>
              <w:t xml:space="preserve">5) проведение дыхательной аппаратной гимнастики.</w:t>
            </w:r>
          </w:p>
          <w:p>
            <w:pPr>
              <w:pStyle w:val="0"/>
              <w:jc w:val="both"/>
            </w:pPr>
            <w:r>
              <w:rPr>
                <w:sz w:val="20"/>
              </w:rPr>
              <w:t xml:space="preserve">1 услуга (один тренажер)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tcW w:w="3912" w:type="dxa"/>
            <w:vMerge w:val="restart"/>
          </w:tcPr>
          <w:p>
            <w:pPr>
              <w:pStyle w:val="0"/>
              <w:jc w:val="both"/>
            </w:pPr>
            <w:r>
              <w:rPr>
                <w:sz w:val="20"/>
              </w:rPr>
              <w:t xml:space="preserve">Услуга направлена на повышение защитных сил организма, восстановление опорно-двигательного аппарата, способствует укреплению здоровья. Дыхательная гимнастика укрепляет дыхательную мускулатуру, увеличивает приток кислорода в организм, улучшает деятельность сердечно-сосудистой системы и внутренних органов под воздействием массажа брюшной полости диафрагмой.</w:t>
            </w:r>
          </w:p>
          <w:p>
            <w:pPr>
              <w:pStyle w:val="0"/>
              <w:jc w:val="both"/>
            </w:pPr>
            <w:r>
              <w:rPr>
                <w:sz w:val="20"/>
              </w:rPr>
              <w:t xml:space="preserve">При оказании услуги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0"/>
              </w:rPr>
              <w:t xml:space="preserve">6.1.3</w:t>
            </w:r>
          </w:p>
        </w:tc>
        <w:tc>
          <w:tcPr>
            <w:tcW w:w="2494" w:type="dxa"/>
          </w:tcPr>
          <w:p>
            <w:pPr>
              <w:pStyle w:val="0"/>
              <w:jc w:val="both"/>
            </w:pPr>
            <w:r>
              <w:rPr>
                <w:sz w:val="20"/>
              </w:rPr>
              <w:t xml:space="preserve">- лечебная физкультура (индивидуальное занятие)</w:t>
            </w:r>
          </w:p>
        </w:tc>
        <w:tc>
          <w:tcPr>
            <w:vMerge w:val="continue"/>
          </w:tcPr>
          <w:p/>
        </w:tc>
        <w:tc>
          <w:tcPr>
            <w:tcW w:w="1304" w:type="dxa"/>
          </w:tcPr>
          <w:p>
            <w:pPr>
              <w:pStyle w:val="0"/>
            </w:pPr>
            <w:r>
              <w:rPr>
                <w:sz w:val="20"/>
              </w:rPr>
            </w:r>
          </w:p>
        </w:tc>
        <w:tc>
          <w:tcPr>
            <w:tcW w:w="1020" w:type="dxa"/>
          </w:tcPr>
          <w:p>
            <w:pPr>
              <w:pStyle w:val="0"/>
              <w:jc w:val="center"/>
            </w:pPr>
            <w:r>
              <w:rPr>
                <w:sz w:val="20"/>
              </w:rPr>
              <w:t xml:space="preserve">20</w:t>
            </w:r>
          </w:p>
        </w:tc>
        <w:tc>
          <w:tcPr>
            <w:vMerge w:val="continue"/>
          </w:tcPr>
          <w:p/>
        </w:tc>
      </w:tr>
      <w:tr>
        <w:tc>
          <w:tcPr>
            <w:tcW w:w="964" w:type="dxa"/>
          </w:tcPr>
          <w:p>
            <w:pPr>
              <w:pStyle w:val="0"/>
              <w:jc w:val="both"/>
            </w:pPr>
            <w:r>
              <w:rPr>
                <w:sz w:val="20"/>
              </w:rPr>
              <w:t xml:space="preserve">6.1.4</w:t>
            </w:r>
          </w:p>
        </w:tc>
        <w:tc>
          <w:tcPr>
            <w:tcW w:w="2494" w:type="dxa"/>
          </w:tcPr>
          <w:p>
            <w:pPr>
              <w:pStyle w:val="0"/>
              <w:jc w:val="both"/>
            </w:pPr>
            <w:r>
              <w:rPr>
                <w:sz w:val="20"/>
              </w:rPr>
              <w:t xml:space="preserve">- массаж местный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подготовка оборудования и аппаратов, расходных материалов;</w:t>
            </w:r>
          </w:p>
          <w:p>
            <w:pPr>
              <w:pStyle w:val="0"/>
              <w:jc w:val="both"/>
            </w:pPr>
            <w:r>
              <w:rPr>
                <w:sz w:val="20"/>
              </w:rPr>
              <w:t xml:space="preserve">3) проведение ручного и аппаратного массажей;</w:t>
            </w:r>
          </w:p>
          <w:p>
            <w:pPr>
              <w:pStyle w:val="0"/>
              <w:jc w:val="both"/>
            </w:pPr>
            <w:r>
              <w:rPr>
                <w:sz w:val="20"/>
              </w:rPr>
              <w:t xml:space="preserve">4) проведение компрессионного лимфодренажного массажа для ног (прессотерапия);</w:t>
            </w:r>
          </w:p>
          <w:p>
            <w:pPr>
              <w:pStyle w:val="0"/>
              <w:jc w:val="both"/>
            </w:pPr>
            <w:r>
              <w:rPr>
                <w:sz w:val="20"/>
              </w:rPr>
              <w:t xml:space="preserve">5) фиксирование результатов.</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17</w:t>
            </w:r>
          </w:p>
        </w:tc>
        <w:tc>
          <w:tcPr>
            <w:tcW w:w="3912" w:type="dxa"/>
          </w:tcPr>
          <w:p>
            <w:pPr>
              <w:pStyle w:val="0"/>
              <w:jc w:val="both"/>
            </w:pPr>
            <w:r>
              <w:rPr>
                <w:sz w:val="20"/>
              </w:rPr>
              <w:t xml:space="preserve">Услуга направлена на повышение защитных сил организма,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профилактике сезонной заболеваемости, улучшению общего самочувствия.</w:t>
            </w:r>
          </w:p>
          <w:p>
            <w:pPr>
              <w:pStyle w:val="0"/>
              <w:jc w:val="both"/>
            </w:pPr>
            <w:r>
              <w:rPr>
                <w:sz w:val="20"/>
              </w:rPr>
              <w:t xml:space="preserve">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0"/>
              </w:rPr>
              <w:t xml:space="preserve">Проведение массажа осуществляется медицинской сестрой (братом) по массажу</w:t>
            </w:r>
          </w:p>
        </w:tc>
      </w:tr>
      <w:tr>
        <w:tc>
          <w:tcPr>
            <w:tcW w:w="964" w:type="dxa"/>
          </w:tcPr>
          <w:p>
            <w:pPr>
              <w:pStyle w:val="0"/>
              <w:jc w:val="both"/>
            </w:pPr>
            <w:r>
              <w:rPr>
                <w:sz w:val="20"/>
              </w:rPr>
              <w:t xml:space="preserve">6.1.5</w:t>
            </w:r>
          </w:p>
        </w:tc>
        <w:tc>
          <w:tcPr>
            <w:tcW w:w="2494" w:type="dxa"/>
          </w:tcPr>
          <w:p>
            <w:pPr>
              <w:pStyle w:val="0"/>
              <w:jc w:val="both"/>
            </w:pPr>
            <w:r>
              <w:rPr>
                <w:sz w:val="20"/>
              </w:rPr>
              <w:t xml:space="preserve">- массаж общий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подготовка оборудования и</w:t>
            </w:r>
          </w:p>
          <w:p>
            <w:pPr>
              <w:pStyle w:val="0"/>
              <w:jc w:val="both"/>
            </w:pPr>
            <w:r>
              <w:rPr>
                <w:sz w:val="20"/>
              </w:rPr>
              <w:t xml:space="preserve">расходных материалов;</w:t>
            </w:r>
          </w:p>
          <w:p>
            <w:pPr>
              <w:pStyle w:val="0"/>
              <w:jc w:val="both"/>
            </w:pPr>
            <w:r>
              <w:rPr>
                <w:sz w:val="20"/>
              </w:rPr>
              <w:t xml:space="preserve">3) проведение аппаратного компрессионного лимфодренажного массажа (прессотерапии);</w:t>
            </w:r>
          </w:p>
          <w:p>
            <w:pPr>
              <w:pStyle w:val="0"/>
              <w:jc w:val="both"/>
            </w:pPr>
            <w:r>
              <w:rPr>
                <w:sz w:val="20"/>
              </w:rPr>
              <w:t xml:space="preserve">4) фиксирование результатов.</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Услуга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улучшению общего самочувствия. 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0"/>
              </w:rPr>
              <w:t xml:space="preserve">Проведение массажа осуществляется медицинской сестрой (братом) по массажу</w:t>
            </w:r>
          </w:p>
        </w:tc>
      </w:tr>
      <w:tr>
        <w:tc>
          <w:tcPr>
            <w:tcW w:w="964" w:type="dxa"/>
          </w:tcPr>
          <w:p>
            <w:pPr>
              <w:pStyle w:val="0"/>
              <w:jc w:val="both"/>
            </w:pPr>
            <w:r>
              <w:rPr>
                <w:sz w:val="20"/>
              </w:rPr>
              <w:t xml:space="preserve">6.2</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Обучение должно развить у получателя социальной услуги практические навыки, умения самостоятельно пользоваться техническими средствами реабилитации</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6063" w:name="P26063"/>
    <w:bookmarkEnd w:id="26063"/>
    <w:p>
      <w:pPr>
        <w:pStyle w:val="0"/>
        <w:spacing w:before="200" w:line-rule="auto"/>
        <w:ind w:firstLine="540"/>
        <w:jc w:val="both"/>
      </w:pPr>
      <w:r>
        <w:rPr>
          <w:sz w:val="20"/>
        </w:rPr>
        <w:t xml:space="preserve">&lt;*&gt; - при наличии лицензии на осуществление медицинской деятельности;</w:t>
      </w:r>
    </w:p>
    <w:bookmarkStart w:id="26064" w:name="P26064"/>
    <w:bookmarkEnd w:id="26064"/>
    <w:p>
      <w:pPr>
        <w:pStyle w:val="0"/>
        <w:spacing w:before="200" w:line-rule="auto"/>
        <w:ind w:firstLine="540"/>
        <w:jc w:val="both"/>
      </w:pPr>
      <w:r>
        <w:rPr>
          <w:sz w:val="20"/>
        </w:rPr>
        <w:t xml:space="preserve">&lt;**&gt; - при наличии расширенной реабилитационной базы (соответствующей материально-технической базы в учреждении).</w:t>
      </w:r>
    </w:p>
    <w:p>
      <w:pPr>
        <w:pStyle w:val="0"/>
        <w:jc w:val="both"/>
      </w:pPr>
      <w:r>
        <w:rPr>
          <w:sz w:val="20"/>
        </w:rPr>
        <w:t xml:space="preserve">(п. 30 введен </w:t>
      </w:r>
      <w:hyperlink w:history="0" r:id="rId990"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17.08.2023 N 1456-НПА)</w:t>
      </w:r>
    </w:p>
    <w:p>
      <w:pPr>
        <w:pStyle w:val="0"/>
        <w:ind w:firstLine="540"/>
        <w:jc w:val="both"/>
      </w:pPr>
      <w:r>
        <w:rPr>
          <w:sz w:val="20"/>
        </w:rPr>
      </w:r>
    </w:p>
    <w:p>
      <w:pPr>
        <w:pStyle w:val="2"/>
        <w:outlineLvl w:val="1"/>
        <w:ind w:firstLine="540"/>
        <w:jc w:val="both"/>
      </w:pPr>
      <w:r>
        <w:rPr>
          <w:sz w:val="20"/>
        </w:rPr>
        <w:t xml:space="preserve">31. Стандарты социальных услуг, предоставляемых инвалидам старше 18 лет, неспособным вести самостоятельный образ жизни без помощи других лиц,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Обеспечение мебелью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1.3</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91"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0"/>
              </w:rPr>
              <w:t xml:space="preserve">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3-х раз</w:t>
            </w:r>
          </w:p>
        </w:tc>
        <w:tc>
          <w:tcPr>
            <w:tcW w:w="1020" w:type="dxa"/>
          </w:tcPr>
          <w:p>
            <w:pPr>
              <w:pStyle w:val="0"/>
              <w:jc w:val="center"/>
            </w:pPr>
            <w:r>
              <w:rPr>
                <w:sz w:val="20"/>
              </w:rPr>
              <w:t xml:space="preserve">360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0"/>
              </w:rPr>
              <w:t xml:space="preserve">1.4</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5 раз в неделю (по необходимости)</w:t>
            </w:r>
          </w:p>
        </w:tc>
        <w:tc>
          <w:tcPr>
            <w:tcW w:w="1020" w:type="dxa"/>
          </w:tcPr>
          <w:p>
            <w:pPr>
              <w:pStyle w:val="0"/>
              <w:jc w:val="center"/>
            </w:pPr>
            <w:r>
              <w:rPr>
                <w:sz w:val="20"/>
              </w:rPr>
              <w:t xml:space="preserve">120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1.5</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1.5.1</w:t>
            </w:r>
          </w:p>
        </w:tc>
        <w:tc>
          <w:tcPr>
            <w:tcW w:w="2494" w:type="dxa"/>
          </w:tcPr>
          <w:p>
            <w:pPr>
              <w:pStyle w:val="0"/>
              <w:jc w:val="both"/>
            </w:pPr>
            <w:r>
              <w:rPr>
                <w:sz w:val="20"/>
              </w:rPr>
              <w:t xml:space="preserve">- одевание и раздевание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оказание помощи получателю социальных услуг в раздевании и снятие обуви;</w:t>
            </w:r>
          </w:p>
          <w:p>
            <w:pPr>
              <w:pStyle w:val="0"/>
              <w:jc w:val="both"/>
            </w:pPr>
            <w:r>
              <w:rPr>
                <w:sz w:val="20"/>
              </w:rPr>
              <w:t xml:space="preserve">2) уборка обуви и одежды на место хранения;</w:t>
            </w:r>
          </w:p>
          <w:p>
            <w:pPr>
              <w:pStyle w:val="0"/>
              <w:jc w:val="both"/>
            </w:pPr>
            <w:r>
              <w:rPr>
                <w:sz w:val="20"/>
              </w:rPr>
              <w:t xml:space="preserve">3) оказание помощи получателю социальных услуг в одевании верхней одежды и обуви.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(по необходимости)</w:t>
            </w:r>
          </w:p>
        </w:tc>
        <w:tc>
          <w:tcPr>
            <w:tcW w:w="1020" w:type="dxa"/>
          </w:tcPr>
          <w:p>
            <w:pPr>
              <w:pStyle w:val="0"/>
              <w:jc w:val="center"/>
            </w:pPr>
            <w:r>
              <w:rPr>
                <w:sz w:val="20"/>
              </w:rPr>
              <w:t xml:space="preserve">240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0"/>
              </w:rPr>
              <w:t xml:space="preserve">1.5.2</w:t>
            </w:r>
          </w:p>
        </w:tc>
        <w:tc>
          <w:tcPr>
            <w:tcW w:w="2494" w:type="dxa"/>
          </w:tcPr>
          <w:p>
            <w:pPr>
              <w:pStyle w:val="0"/>
              <w:jc w:val="both"/>
            </w:pPr>
            <w:r>
              <w:rPr>
                <w:sz w:val="20"/>
              </w:rPr>
              <w:t xml:space="preserve">- помощь в передвижении</w:t>
            </w:r>
          </w:p>
        </w:tc>
        <w:tc>
          <w:tcPr>
            <w:tcW w:w="3912" w:type="dxa"/>
          </w:tcPr>
          <w:p>
            <w:pPr>
              <w:pStyle w:val="0"/>
              <w:jc w:val="both"/>
            </w:pPr>
            <w:r>
              <w:rPr>
                <w:sz w:val="20"/>
              </w:rPr>
              <w:t xml:space="preserve">Состав социальной услуги:</w:t>
            </w:r>
          </w:p>
          <w:p>
            <w:pPr>
              <w:pStyle w:val="0"/>
              <w:jc w:val="both"/>
            </w:pPr>
            <w:r>
              <w:rPr>
                <w:sz w:val="20"/>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До 5 раз в день (по необходимости)</w:t>
            </w:r>
          </w:p>
        </w:tc>
        <w:tc>
          <w:tcPr>
            <w:tcW w:w="1020" w:type="dxa"/>
          </w:tcPr>
          <w:p>
            <w:pPr>
              <w:pStyle w:val="0"/>
              <w:jc w:val="center"/>
            </w:pPr>
            <w:r>
              <w:rPr>
                <w:sz w:val="20"/>
              </w:rPr>
              <w:t xml:space="preserve">600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w:t>
            </w:r>
          </w:p>
        </w:tc>
      </w:tr>
      <w:tr>
        <w:tc>
          <w:tcPr>
            <w:tcW w:w="964" w:type="dxa"/>
          </w:tcPr>
          <w:p>
            <w:pPr>
              <w:pStyle w:val="0"/>
            </w:pPr>
            <w:r>
              <w:rPr>
                <w:sz w:val="20"/>
              </w:rPr>
              <w:t xml:space="preserve">1.5.3</w:t>
            </w:r>
          </w:p>
        </w:tc>
        <w:tc>
          <w:tcPr>
            <w:tcW w:w="2494" w:type="dxa"/>
          </w:tcPr>
          <w:p>
            <w:pPr>
              <w:pStyle w:val="0"/>
              <w:jc w:val="both"/>
            </w:pPr>
            <w:r>
              <w:rPr>
                <w:sz w:val="20"/>
              </w:rPr>
              <w:t xml:space="preserve">- оказание помощи в пользовании туалетом (судном, уткой)</w:t>
            </w:r>
          </w:p>
        </w:tc>
        <w:tc>
          <w:tcPr>
            <w:tcW w:w="3912"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социальной услуги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подтирание или подмывание получателя социальной услуги, помощь в смене абсорбирующего белья (при необходимости);</w:t>
            </w:r>
          </w:p>
          <w:p>
            <w:pPr>
              <w:pStyle w:val="0"/>
              <w:jc w:val="both"/>
            </w:pPr>
            <w:r>
              <w:rPr>
                <w:sz w:val="20"/>
              </w:rPr>
              <w:t xml:space="preserve">6) мытье рук получателю социальной услуги.</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До 5 раз в день (по необходимости)</w:t>
            </w:r>
          </w:p>
        </w:tc>
        <w:tc>
          <w:tcPr>
            <w:tcW w:w="1020" w:type="dxa"/>
          </w:tcPr>
          <w:p>
            <w:pPr>
              <w:pStyle w:val="0"/>
              <w:jc w:val="center"/>
            </w:pPr>
            <w:r>
              <w:rPr>
                <w:sz w:val="20"/>
              </w:rPr>
              <w:t xml:space="preserve">600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pPr>
              <w:pStyle w:val="0"/>
              <w:jc w:val="both"/>
            </w:pPr>
            <w:r>
              <w:rPr>
                <w:sz w:val="20"/>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0"/>
              </w:rPr>
              <w:t xml:space="preserve">1.5.4</w:t>
            </w:r>
          </w:p>
        </w:tc>
        <w:tc>
          <w:tcPr>
            <w:tcW w:w="2494" w:type="dxa"/>
          </w:tcPr>
          <w:p>
            <w:pPr>
              <w:pStyle w:val="0"/>
              <w:jc w:val="both"/>
            </w:pPr>
            <w:r>
              <w:rPr>
                <w:sz w:val="20"/>
              </w:rPr>
              <w:t xml:space="preserve">- гигиена тела частичная</w:t>
            </w:r>
          </w:p>
        </w:tc>
        <w:tc>
          <w:tcPr>
            <w:tcW w:w="3912"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Продолжительность услуги - 0,2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ежедневно (по необходимости)</w:t>
            </w:r>
          </w:p>
        </w:tc>
        <w:tc>
          <w:tcPr>
            <w:tcW w:w="1020" w:type="dxa"/>
          </w:tcPr>
          <w:p>
            <w:pPr>
              <w:pStyle w:val="0"/>
              <w:jc w:val="center"/>
            </w:pPr>
            <w:r>
              <w:rPr>
                <w:sz w:val="20"/>
              </w:rPr>
              <w:t xml:space="preserve">360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0"/>
              </w:rPr>
              <w:t xml:space="preserve">1.5.5</w:t>
            </w:r>
          </w:p>
        </w:tc>
        <w:tc>
          <w:tcPr>
            <w:tcW w:w="2494" w:type="dxa"/>
          </w:tcPr>
          <w:p>
            <w:pPr>
              <w:pStyle w:val="0"/>
              <w:jc w:val="both"/>
            </w:pPr>
            <w:r>
              <w:rPr>
                <w:sz w:val="20"/>
              </w:rPr>
              <w:t xml:space="preserve">- замена памперса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подготовить влажные салфетки, присыпку или крем, воду, мешок для утилизации использованного памперса и свежий памперс;</w:t>
            </w:r>
          </w:p>
          <w:p>
            <w:pPr>
              <w:pStyle w:val="0"/>
              <w:jc w:val="both"/>
            </w:pPr>
            <w:r>
              <w:rPr>
                <w:sz w:val="20"/>
              </w:rPr>
              <w:t xml:space="preserve">2) проведение туалета наружных половых органов (подмывание, обтирание);</w:t>
            </w:r>
          </w:p>
          <w:p>
            <w:pPr>
              <w:pStyle w:val="0"/>
              <w:jc w:val="both"/>
            </w:pPr>
            <w:r>
              <w:rPr>
                <w:sz w:val="20"/>
              </w:rPr>
              <w:t xml:space="preserve">3) памперс надевают, предварительно смазав кожу получателя социальных услуг тонизирующей жидкостью или защитным кремом.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ежедневно (по необходимости)</w:t>
            </w:r>
          </w:p>
        </w:tc>
        <w:tc>
          <w:tcPr>
            <w:tcW w:w="1020" w:type="dxa"/>
          </w:tcPr>
          <w:p>
            <w:pPr>
              <w:pStyle w:val="0"/>
              <w:jc w:val="center"/>
            </w:pPr>
            <w:r>
              <w:rPr>
                <w:sz w:val="20"/>
              </w:rPr>
              <w:t xml:space="preserve">360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pPr>
            <w:r>
              <w:rPr>
                <w:sz w:val="20"/>
              </w:rPr>
              <w:t xml:space="preserve">1.5.6</w:t>
            </w:r>
          </w:p>
        </w:tc>
        <w:tc>
          <w:tcPr>
            <w:tcW w:w="2494" w:type="dxa"/>
          </w:tcPr>
          <w:p>
            <w:pPr>
              <w:pStyle w:val="0"/>
              <w:jc w:val="both"/>
            </w:pPr>
            <w:r>
              <w:rPr>
                <w:sz w:val="20"/>
              </w:rPr>
              <w:t xml:space="preserve">- помощь в пользовании очками или слуховыми аппаратами</w:t>
            </w:r>
          </w:p>
        </w:tc>
        <w:tc>
          <w:tcPr>
            <w:tcW w:w="3912"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или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и надевании очков и их снятии.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ежедневно (по необходимости)</w:t>
            </w:r>
          </w:p>
        </w:tc>
        <w:tc>
          <w:tcPr>
            <w:tcW w:w="1020" w:type="dxa"/>
          </w:tcPr>
          <w:p>
            <w:pPr>
              <w:pStyle w:val="0"/>
              <w:jc w:val="center"/>
            </w:pPr>
            <w:r>
              <w:rPr>
                <w:sz w:val="20"/>
              </w:rPr>
              <w:t xml:space="preserve">360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tc>
          <w:tcPr>
            <w:tcW w:w="964" w:type="dxa"/>
          </w:tcPr>
          <w:p>
            <w:pPr>
              <w:pStyle w:val="0"/>
            </w:pPr>
            <w:r>
              <w:rPr>
                <w:sz w:val="20"/>
              </w:rPr>
              <w:t xml:space="preserve">1.6</w:t>
            </w:r>
          </w:p>
        </w:tc>
        <w:tc>
          <w:tcPr>
            <w:tcW w:w="2494" w:type="dxa"/>
          </w:tcPr>
          <w:p>
            <w:pPr>
              <w:pStyle w:val="0"/>
              <w:jc w:val="both"/>
            </w:pPr>
            <w:r>
              <w:rPr>
                <w:sz w:val="20"/>
              </w:rPr>
              <w:t xml:space="preserve">Помощь в приеме пищи (кормление)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w:t>
            </w:r>
          </w:p>
          <w:p>
            <w:pPr>
              <w:pStyle w:val="0"/>
              <w:jc w:val="both"/>
            </w:pPr>
            <w:r>
              <w:rPr>
                <w:sz w:val="20"/>
              </w:rPr>
              <w:t xml:space="preserve">2) подготовка места для приема пищи;</w:t>
            </w:r>
          </w:p>
          <w:p>
            <w:pPr>
              <w:pStyle w:val="0"/>
              <w:jc w:val="both"/>
            </w:pPr>
            <w:r>
              <w:rPr>
                <w:sz w:val="20"/>
              </w:rPr>
              <w:t xml:space="preserve">3)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4) доставка готовой пищи из пищеблока;</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3 раза в день (по необходимости)</w:t>
            </w:r>
          </w:p>
        </w:tc>
        <w:tc>
          <w:tcPr>
            <w:tcW w:w="1020" w:type="dxa"/>
          </w:tcPr>
          <w:p>
            <w:pPr>
              <w:pStyle w:val="0"/>
              <w:jc w:val="center"/>
            </w:pPr>
            <w:r>
              <w:rPr>
                <w:sz w:val="20"/>
              </w:rPr>
              <w:t xml:space="preserve">360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964" w:type="dxa"/>
          </w:tcPr>
          <w:p>
            <w:pPr>
              <w:pStyle w:val="0"/>
            </w:pPr>
            <w:r>
              <w:rPr>
                <w:sz w:val="20"/>
              </w:rPr>
              <w:t xml:space="preserve">1.7</w:t>
            </w:r>
          </w:p>
        </w:tc>
        <w:tc>
          <w:tcPr>
            <w:gridSpan w:val="5"/>
            <w:tcW w:w="12642" w:type="dxa"/>
          </w:tcPr>
          <w:p>
            <w:pPr>
              <w:pStyle w:val="0"/>
              <w:jc w:val="both"/>
            </w:pPr>
            <w:r>
              <w:rPr>
                <w:sz w:val="20"/>
              </w:rPr>
              <w:t xml:space="preserve">Сопровождение на прогулке:</w:t>
            </w:r>
          </w:p>
        </w:tc>
      </w:tr>
      <w:tr>
        <w:tc>
          <w:tcPr>
            <w:tcW w:w="964" w:type="dxa"/>
          </w:tcPr>
          <w:p>
            <w:pPr>
              <w:pStyle w:val="0"/>
            </w:pPr>
            <w:r>
              <w:rPr>
                <w:sz w:val="20"/>
              </w:rPr>
              <w:t xml:space="preserve">1.7.1</w:t>
            </w:r>
          </w:p>
        </w:tc>
        <w:tc>
          <w:tcPr>
            <w:tcW w:w="2494" w:type="dxa"/>
          </w:tcPr>
          <w:p>
            <w:pPr>
              <w:pStyle w:val="0"/>
              <w:jc w:val="both"/>
            </w:pPr>
            <w:r>
              <w:rPr>
                <w:sz w:val="20"/>
              </w:rPr>
              <w:t xml:space="preserve">- сопровождение на прогулке коллективной</w:t>
            </w:r>
          </w:p>
        </w:tc>
        <w:tc>
          <w:tcPr>
            <w:tcW w:w="3912"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учреждения;</w:t>
            </w:r>
          </w:p>
          <w:p>
            <w:pPr>
              <w:pStyle w:val="0"/>
              <w:jc w:val="both"/>
            </w:pPr>
            <w:r>
              <w:rPr>
                <w:sz w:val="20"/>
              </w:rPr>
              <w:t xml:space="preserve">3) возвращение вместе с получателем социальной услуги в организацию социального обслуживания.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120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pPr>
            <w:r>
              <w:rPr>
                <w:sz w:val="20"/>
              </w:rPr>
              <w:t xml:space="preserve">1.8</w:t>
            </w:r>
          </w:p>
        </w:tc>
        <w:tc>
          <w:tcPr>
            <w:gridSpan w:val="5"/>
            <w:tcW w:w="12642" w:type="dxa"/>
          </w:tcPr>
          <w:p>
            <w:pPr>
              <w:pStyle w:val="0"/>
              <w:jc w:val="both"/>
            </w:pPr>
            <w:r>
              <w:rPr>
                <w:sz w:val="20"/>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0"/>
              </w:rPr>
              <w:t xml:space="preserve">1.8.1</w:t>
            </w:r>
          </w:p>
        </w:tc>
        <w:tc>
          <w:tcPr>
            <w:tcW w:w="2494" w:type="dxa"/>
          </w:tcPr>
          <w:p>
            <w:pPr>
              <w:pStyle w:val="0"/>
              <w:jc w:val="both"/>
            </w:pPr>
            <w:r>
              <w:rPr>
                <w:sz w:val="20"/>
              </w:rPr>
              <w:t xml:space="preserve">- сопровождение нуждающегося вне учреждения (коллективное)</w:t>
            </w:r>
          </w:p>
        </w:tc>
        <w:tc>
          <w:tcPr>
            <w:tcW w:w="3912" w:type="dxa"/>
          </w:tcPr>
          <w:p>
            <w:pPr>
              <w:pStyle w:val="0"/>
              <w:jc w:val="both"/>
            </w:pPr>
            <w:r>
              <w:rPr>
                <w:sz w:val="20"/>
              </w:rPr>
              <w:t xml:space="preserve">Состав социальной услуги:</w:t>
            </w:r>
          </w:p>
          <w:p>
            <w:pPr>
              <w:pStyle w:val="0"/>
              <w:jc w:val="both"/>
            </w:pPr>
            <w:r>
              <w:rPr>
                <w:sz w:val="20"/>
              </w:rPr>
              <w:t xml:space="preserve">1) сотрудник учреждения забирает получателя социальных услуг от места сбора и довозит его до места предоставления услуги;</w:t>
            </w:r>
          </w:p>
          <w:p>
            <w:pPr>
              <w:pStyle w:val="0"/>
              <w:jc w:val="both"/>
            </w:pPr>
            <w:r>
              <w:rPr>
                <w:sz w:val="20"/>
              </w:rPr>
              <w:t xml:space="preserve">2) сотрудник учреждения провожает получателя социальных услуг до входа учреждения/отделения дневного пребывания.</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2 раза в день ежедневно</w:t>
            </w:r>
          </w:p>
        </w:tc>
        <w:tc>
          <w:tcPr>
            <w:tcW w:w="1020" w:type="dxa"/>
          </w:tcPr>
          <w:p>
            <w:pPr>
              <w:pStyle w:val="0"/>
              <w:jc w:val="center"/>
            </w:pPr>
            <w:r>
              <w:rPr>
                <w:sz w:val="20"/>
              </w:rPr>
              <w:t xml:space="preserve">240</w:t>
            </w:r>
          </w:p>
        </w:tc>
        <w:tc>
          <w:tcPr>
            <w:tcW w:w="3912" w:type="dxa"/>
          </w:tcPr>
          <w:p>
            <w:pPr>
              <w:pStyle w:val="0"/>
              <w:jc w:val="both"/>
            </w:pPr>
            <w:r>
              <w:rPr>
                <w:sz w:val="20"/>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1.9</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1.9.1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помещений и мест общего пользования;</w:t>
            </w:r>
          </w:p>
          <w:p>
            <w:pPr>
              <w:pStyle w:val="0"/>
              <w:jc w:val="both"/>
            </w:pPr>
            <w:r>
              <w:rPr>
                <w:sz w:val="20"/>
              </w:rPr>
              <w:t xml:space="preserve">3) проветривание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240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 &lt;*&gt;</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0"/>
              </w:rPr>
              <w:t xml:space="preserve">2) сбор анамнеза жизни и болезни у самого получателя социальной услуги;</w:t>
            </w:r>
          </w:p>
          <w:p>
            <w:pPr>
              <w:pStyle w:val="0"/>
              <w:jc w:val="both"/>
            </w:pPr>
            <w:r>
              <w:rPr>
                <w:sz w:val="20"/>
              </w:rPr>
              <w:t xml:space="preserve">3) фиксация результатов осмотра.</w:t>
            </w:r>
          </w:p>
          <w:p>
            <w:pPr>
              <w:pStyle w:val="0"/>
              <w:jc w:val="both"/>
            </w:pPr>
            <w:r>
              <w:rPr>
                <w:sz w:val="20"/>
              </w:rPr>
              <w:t xml:space="preserve">Услуга предоставляется при наличии медицинской лицензии.</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pPr>
            <w:r>
              <w:rPr>
                <w:sz w:val="20"/>
              </w:rPr>
              <w:t xml:space="preserve">2.3</w:t>
            </w:r>
          </w:p>
        </w:tc>
        <w:tc>
          <w:tcPr>
            <w:gridSpan w:val="5"/>
            <w:tcW w:w="12642"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0"/>
              </w:rPr>
              <w:t xml:space="preserve">2.3.1</w:t>
            </w:r>
          </w:p>
        </w:tc>
        <w:tc>
          <w:tcPr>
            <w:tcW w:w="2494" w:type="dxa"/>
          </w:tcPr>
          <w:p>
            <w:pPr>
              <w:pStyle w:val="0"/>
              <w:jc w:val="both"/>
            </w:pPr>
            <w:r>
              <w:rPr>
                <w:sz w:val="20"/>
              </w:rPr>
              <w:t xml:space="preserve">- вызов врача</w:t>
            </w:r>
          </w:p>
        </w:tc>
        <w:tc>
          <w:tcPr>
            <w:tcW w:w="3912" w:type="dxa"/>
          </w:tcPr>
          <w:p>
            <w:pPr>
              <w:pStyle w:val="0"/>
              <w:jc w:val="both"/>
            </w:pPr>
            <w:r>
              <w:rPr>
                <w:sz w:val="20"/>
              </w:rPr>
              <w:t xml:space="preserve">Состав социальной услуги:</w:t>
            </w:r>
          </w:p>
          <w:p>
            <w:pPr>
              <w:pStyle w:val="0"/>
              <w:jc w:val="both"/>
            </w:pPr>
            <w:r>
              <w:rPr>
                <w:sz w:val="20"/>
              </w:rPr>
              <w:t xml:space="preserve">своевременный вызов дежурного врача неотложной медицинской помощи или бригады скорой медицинской помощи.</w:t>
            </w:r>
          </w:p>
          <w:p>
            <w:pPr>
              <w:pStyle w:val="0"/>
              <w:jc w:val="both"/>
            </w:pPr>
            <w:r>
              <w:rPr>
                <w:sz w:val="20"/>
              </w:rPr>
              <w:t xml:space="preserve">Продолжительность услуги - 0,20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2.4</w:t>
            </w:r>
          </w:p>
        </w:tc>
        <w:tc>
          <w:tcPr>
            <w:gridSpan w:val="5"/>
            <w:tcW w:w="12642"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0"/>
              </w:rPr>
              <w:t xml:space="preserve">2.4.1</w:t>
            </w:r>
          </w:p>
        </w:tc>
        <w:tc>
          <w:tcPr>
            <w:tcW w:w="2494" w:type="dxa"/>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процедура раздачи лекарств:</w:t>
            </w:r>
          </w:p>
          <w:p>
            <w:pPr>
              <w:pStyle w:val="0"/>
              <w:jc w:val="both"/>
            </w:pPr>
            <w:r>
              <w:rPr>
                <w:sz w:val="20"/>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б) внимательно прочитать название препарата и дозировку на упаковке, сверить с назначениями врача;</w:t>
            </w:r>
          </w:p>
          <w:p>
            <w:pPr>
              <w:pStyle w:val="0"/>
              <w:jc w:val="both"/>
            </w:pPr>
            <w:r>
              <w:rPr>
                <w:sz w:val="20"/>
              </w:rPr>
              <w:t xml:space="preserve">в) проверить срок годности лекарственного препарата;</w:t>
            </w:r>
          </w:p>
          <w:p>
            <w:pPr>
              <w:pStyle w:val="0"/>
              <w:jc w:val="both"/>
            </w:pPr>
            <w:r>
              <w:rPr>
                <w:sz w:val="20"/>
              </w:rPr>
              <w:t xml:space="preserve">г) вымыть руки и вытереть их насухо;</w:t>
            </w:r>
          </w:p>
          <w:p>
            <w:pPr>
              <w:pStyle w:val="0"/>
              <w:jc w:val="both"/>
            </w:pPr>
            <w:r>
              <w:rPr>
                <w:sz w:val="20"/>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способа приема (до еды, во время еды, после еды, независимо от времени приема пищи);</w:t>
            </w:r>
          </w:p>
          <w:p>
            <w:pPr>
              <w:pStyle w:val="0"/>
              <w:jc w:val="both"/>
            </w:pPr>
            <w:r>
              <w:rPr>
                <w:sz w:val="20"/>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0"/>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2) процедура закапывания капель:</w:t>
            </w:r>
          </w:p>
          <w:p>
            <w:pPr>
              <w:pStyle w:val="0"/>
              <w:jc w:val="both"/>
            </w:pPr>
            <w:r>
              <w:rPr>
                <w:sz w:val="20"/>
              </w:rPr>
              <w:t xml:space="preserve">а) разъяснить получателю социальных услуг о необходимости закапывания капель;</w:t>
            </w:r>
          </w:p>
          <w:p>
            <w:pPr>
              <w:pStyle w:val="0"/>
              <w:jc w:val="both"/>
            </w:pPr>
            <w:r>
              <w:rPr>
                <w:sz w:val="20"/>
              </w:rPr>
              <w:t xml:space="preserve">б) усадить получателя социальных услуг со слегка запрокинутой головой или уложить на спину без подушки;</w:t>
            </w:r>
          </w:p>
          <w:p>
            <w:pPr>
              <w:pStyle w:val="0"/>
              <w:jc w:val="both"/>
            </w:pPr>
            <w:r>
              <w:rPr>
                <w:sz w:val="20"/>
              </w:rPr>
              <w:t xml:space="preserve">в) набрать в пипетку лекарственный раствор из флакона в объеме, достаточном для проведения процедуры;</w:t>
            </w:r>
          </w:p>
          <w:p>
            <w:pPr>
              <w:pStyle w:val="0"/>
              <w:jc w:val="both"/>
            </w:pPr>
            <w:r>
              <w:rPr>
                <w:sz w:val="20"/>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е) аналогично через 20 - 30 секунд закапать лекарственный раствор в левый носовой ход;</w:t>
            </w:r>
          </w:p>
          <w:p>
            <w:pPr>
              <w:pStyle w:val="0"/>
              <w:jc w:val="both"/>
            </w:pPr>
            <w:r>
              <w:rPr>
                <w:sz w:val="20"/>
              </w:rPr>
              <w:t xml:space="preserve">ж) провести дезинфекцию пипетки;</w:t>
            </w:r>
          </w:p>
          <w:p>
            <w:pPr>
              <w:pStyle w:val="0"/>
              <w:jc w:val="both"/>
            </w:pPr>
            <w:r>
              <w:rPr>
                <w:sz w:val="20"/>
              </w:rPr>
              <w:t xml:space="preserve">3) процедура ингаляции:</w:t>
            </w:r>
          </w:p>
          <w:p>
            <w:pPr>
              <w:pStyle w:val="0"/>
              <w:jc w:val="both"/>
            </w:pPr>
            <w:r>
              <w:rPr>
                <w:sz w:val="20"/>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б) заполнить емкость ингалятора лекарством;</w:t>
            </w:r>
          </w:p>
          <w:p>
            <w:pPr>
              <w:pStyle w:val="0"/>
              <w:jc w:val="both"/>
            </w:pPr>
            <w:r>
              <w:rPr>
                <w:sz w:val="20"/>
              </w:rPr>
              <w:t xml:space="preserve">в) усадить получателя социальных услуг у ингалятора;</w:t>
            </w:r>
          </w:p>
          <w:p>
            <w:pPr>
              <w:pStyle w:val="0"/>
              <w:jc w:val="both"/>
            </w:pPr>
            <w:r>
              <w:rPr>
                <w:sz w:val="20"/>
              </w:rPr>
              <w:t xml:space="preserve">г) включить ингалятор;</w:t>
            </w:r>
          </w:p>
          <w:p>
            <w:pPr>
              <w:pStyle w:val="0"/>
              <w:jc w:val="both"/>
            </w:pPr>
            <w:r>
              <w:rPr>
                <w:sz w:val="20"/>
              </w:rPr>
              <w:t xml:space="preserve">д) вести наблюдение за получателем социальных услуг;</w:t>
            </w:r>
          </w:p>
          <w:p>
            <w:pPr>
              <w:pStyle w:val="0"/>
              <w:jc w:val="both"/>
            </w:pPr>
            <w:r>
              <w:rPr>
                <w:sz w:val="20"/>
              </w:rPr>
              <w:t xml:space="preserve">е) по окончании процедуры выключить ингалятор, снять наконечник и простерилизовать.</w:t>
            </w:r>
          </w:p>
          <w:p>
            <w:pPr>
              <w:pStyle w:val="0"/>
              <w:jc w:val="both"/>
            </w:pPr>
            <w:r>
              <w:rPr>
                <w:sz w:val="20"/>
              </w:rPr>
              <w:t xml:space="preserve">Продолжительность услуги - 0,067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(по назначению врача)</w:t>
            </w:r>
          </w:p>
        </w:tc>
        <w:tc>
          <w:tcPr>
            <w:tcW w:w="1020" w:type="dxa"/>
          </w:tcPr>
          <w:p>
            <w:pPr>
              <w:pStyle w:val="0"/>
              <w:jc w:val="center"/>
            </w:pPr>
            <w:r>
              <w:rPr>
                <w:sz w:val="20"/>
              </w:rPr>
              <w:t xml:space="preserve">120</w:t>
            </w:r>
          </w:p>
        </w:tc>
        <w:tc>
          <w:tcPr>
            <w:tcW w:w="3912" w:type="dxa"/>
          </w:tcPr>
          <w:p>
            <w:pPr>
              <w:pStyle w:val="0"/>
              <w:jc w:val="both"/>
            </w:pPr>
            <w:r>
              <w:rPr>
                <w:sz w:val="20"/>
              </w:rPr>
              <w:t xml:space="preserve">Предоставление услуги осуществляется с применением медицинских лекарственных препаратов, капель и др. получателя социальной услуги.</w:t>
            </w:r>
          </w:p>
          <w:p>
            <w:pPr>
              <w:pStyle w:val="0"/>
              <w:jc w:val="both"/>
            </w:pPr>
            <w:r>
              <w:rPr>
                <w:sz w:val="20"/>
              </w:rPr>
              <w:t xml:space="preserve">Услуга должна способствовать улучшению состояния здоровья, самочувствия, устранять неприятные ощущения.</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2.4.2</w:t>
            </w:r>
          </w:p>
        </w:tc>
        <w:tc>
          <w:tcPr>
            <w:tcW w:w="2494" w:type="dxa"/>
          </w:tcPr>
          <w:p>
            <w:pPr>
              <w:pStyle w:val="0"/>
              <w:jc w:val="both"/>
            </w:pPr>
            <w:r>
              <w:rPr>
                <w:sz w:val="20"/>
              </w:rPr>
              <w:t xml:space="preserve">- измерение температуры тела, артериального давления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термометра или тонометра;</w:t>
            </w:r>
          </w:p>
          <w:p>
            <w:pPr>
              <w:pStyle w:val="0"/>
              <w:jc w:val="both"/>
            </w:pPr>
            <w:r>
              <w:rPr>
                <w:sz w:val="20"/>
              </w:rPr>
              <w:t xml:space="preserve">2)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3) объяснение результатов измерений и симптомов, указывающих на возможные заболевания;</w:t>
            </w:r>
          </w:p>
          <w:p>
            <w:pPr>
              <w:pStyle w:val="0"/>
              <w:jc w:val="both"/>
            </w:pPr>
            <w:r>
              <w:rPr>
                <w:sz w:val="20"/>
              </w:rPr>
              <w:t xml:space="preserve">4) занесение информации в медицинскую карту получателя социальной услуги или лист наблюдения индивидуального плана ухода.</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120</w:t>
            </w:r>
          </w:p>
        </w:tc>
        <w:tc>
          <w:tcPr>
            <w:tcW w:w="3912" w:type="dxa"/>
          </w:tcPr>
          <w:p>
            <w:pPr>
              <w:pStyle w:val="0"/>
              <w:jc w:val="both"/>
            </w:pPr>
            <w:r>
              <w:rPr>
                <w:sz w:val="20"/>
              </w:rPr>
              <w:t xml:space="preserve">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0"/>
              </w:rPr>
              <w:t xml:space="preserve">2.5</w:t>
            </w:r>
          </w:p>
        </w:tc>
        <w:tc>
          <w:tcPr>
            <w:gridSpan w:val="5"/>
            <w:tcW w:w="12642"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0"/>
              </w:rPr>
              <w:t xml:space="preserve">2.5.1</w:t>
            </w:r>
          </w:p>
        </w:tc>
        <w:tc>
          <w:tcPr>
            <w:tcW w:w="2494" w:type="dxa"/>
          </w:tcPr>
          <w:p>
            <w:pPr>
              <w:pStyle w:val="0"/>
              <w:jc w:val="both"/>
            </w:pPr>
            <w:r>
              <w:rPr>
                <w:sz w:val="20"/>
              </w:rPr>
              <w:t xml:space="preserve">- текущий медицинский осмотр</w:t>
            </w:r>
          </w:p>
        </w:tc>
        <w:tc>
          <w:tcPr>
            <w:tcW w:w="3912"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занесение информации в лист наблюдения индивидуального плана ухода.</w:t>
            </w:r>
          </w:p>
          <w:p>
            <w:pPr>
              <w:pStyle w:val="0"/>
              <w:jc w:val="both"/>
            </w:pPr>
            <w:r>
              <w:rPr>
                <w:sz w:val="20"/>
              </w:rPr>
              <w:t xml:space="preserve">Продолжительность услуги - 0,05 часа.</w:t>
            </w:r>
          </w:p>
          <w:p>
            <w:pPr>
              <w:pStyle w:val="0"/>
              <w:jc w:val="both"/>
            </w:pPr>
            <w:r>
              <w:rPr>
                <w:sz w:val="20"/>
              </w:rPr>
              <w:t xml:space="preserve">1 услуга - 1 процедура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78</w:t>
            </w:r>
          </w:p>
        </w:tc>
        <w:tc>
          <w:tcPr>
            <w:tcW w:w="3912" w:type="dxa"/>
          </w:tcPr>
          <w:p>
            <w:pPr>
              <w:pStyle w:val="0"/>
              <w:jc w:val="both"/>
            </w:pPr>
            <w:r>
              <w:rPr>
                <w:sz w:val="20"/>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2.6</w:t>
            </w:r>
          </w:p>
        </w:tc>
        <w:tc>
          <w:tcPr>
            <w:tcW w:w="2494"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pPr>
              <w:pStyle w:val="0"/>
              <w:jc w:val="both"/>
            </w:pPr>
            <w:r>
              <w:rPr>
                <w:sz w:val="20"/>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0"/>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0"/>
              </w:rPr>
              <w:t xml:space="preserve">4) получение обратной связи от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2.7</w:t>
            </w:r>
          </w:p>
        </w:tc>
        <w:tc>
          <w:tcPr>
            <w:tcW w:w="2494" w:type="dxa"/>
          </w:tcPr>
          <w:p>
            <w:pPr>
              <w:pStyle w:val="0"/>
              <w:jc w:val="both"/>
            </w:pPr>
            <w:r>
              <w:rPr>
                <w:sz w:val="20"/>
              </w:rPr>
              <w:t xml:space="preserve">Проведение мероприятий, направленных на формирование здорового образа жизни</w:t>
            </w:r>
          </w:p>
        </w:tc>
        <w:tc>
          <w:tcPr>
            <w:tcW w:w="3912" w:type="dxa"/>
          </w:tcPr>
          <w:p>
            <w:pPr>
              <w:pStyle w:val="0"/>
              <w:jc w:val="both"/>
            </w:pPr>
            <w:r>
              <w:rPr>
                <w:sz w:val="20"/>
              </w:rPr>
              <w:t xml:space="preserve">Состав социальной услуги:</w:t>
            </w:r>
          </w:p>
          <w:p>
            <w:pPr>
              <w:pStyle w:val="0"/>
              <w:jc w:val="both"/>
            </w:pPr>
            <w:r>
              <w:rPr>
                <w:sz w:val="20"/>
              </w:rPr>
              <w:t xml:space="preserve">1) формирование групп получателей социальных услуг и тем занятий по интересам;</w:t>
            </w:r>
          </w:p>
          <w:p>
            <w:pPr>
              <w:pStyle w:val="0"/>
              <w:jc w:val="both"/>
            </w:pPr>
            <w:r>
              <w:rPr>
                <w:sz w:val="20"/>
              </w:rPr>
              <w:t xml:space="preserve">2) разработка плана проведения занятия;</w:t>
            </w:r>
          </w:p>
          <w:p>
            <w:pPr>
              <w:pStyle w:val="0"/>
              <w:jc w:val="both"/>
            </w:pPr>
            <w:r>
              <w:rPr>
                <w:sz w:val="20"/>
              </w:rPr>
              <w:t xml:space="preserve">3) проведение занятий, обучающих здоровому образу жизни, в том числе:</w:t>
            </w:r>
          </w:p>
          <w:p>
            <w:pPr>
              <w:pStyle w:val="0"/>
              <w:jc w:val="both"/>
            </w:pPr>
            <w:r>
              <w:rPr>
                <w:sz w:val="20"/>
              </w:rPr>
              <w:t xml:space="preserve">-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 предупреждение появления вредных привычек и методов избавления от них;</w:t>
            </w:r>
          </w:p>
          <w:p>
            <w:pPr>
              <w:pStyle w:val="0"/>
              <w:jc w:val="both"/>
            </w:pPr>
            <w:r>
              <w:rPr>
                <w:sz w:val="20"/>
              </w:rPr>
              <w:t xml:space="preserve">- санитарно-просветительская работа для решения вопросов возрастной адаптации.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3 раза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2.8</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pPr>
            <w:r>
              <w:rPr>
                <w:sz w:val="20"/>
              </w:rPr>
              <w:t xml:space="preserve">2.8.1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получателя социальной услуги перед началом занятий;</w:t>
            </w:r>
          </w:p>
          <w:p>
            <w:pPr>
              <w:pStyle w:val="0"/>
              <w:jc w:val="both"/>
            </w:pPr>
            <w:r>
              <w:rPr>
                <w:sz w:val="20"/>
              </w:rPr>
              <w:t xml:space="preserve">2) разработка плана мероприятий с описанием видов физической культуры, включая описание необходимого инвентаря.</w:t>
            </w:r>
          </w:p>
          <w:p>
            <w:pPr>
              <w:pStyle w:val="0"/>
              <w:jc w:val="both"/>
            </w:pPr>
            <w:r>
              <w:rPr>
                <w:sz w:val="20"/>
              </w:rPr>
              <w:t xml:space="preserve">Продолжительность услуги - 0,333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2.8.2</w:t>
            </w:r>
          </w:p>
        </w:tc>
        <w:tc>
          <w:tcPr>
            <w:tcW w:w="2494" w:type="dxa"/>
          </w:tcPr>
          <w:p>
            <w:pPr>
              <w:pStyle w:val="0"/>
              <w:jc w:val="both"/>
            </w:pPr>
            <w:r>
              <w:rPr>
                <w:sz w:val="20"/>
              </w:rPr>
              <w:t xml:space="preserve">- гимнастика</w:t>
            </w:r>
          </w:p>
        </w:tc>
        <w:tc>
          <w:tcPr>
            <w:tcW w:w="3912"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0"/>
              </w:rPr>
              <w:t xml:space="preserve">2) формирование групп получателей социальной услуги;</w:t>
            </w:r>
          </w:p>
          <w:p>
            <w:pPr>
              <w:pStyle w:val="0"/>
              <w:jc w:val="both"/>
            </w:pPr>
            <w:r>
              <w:rPr>
                <w:sz w:val="20"/>
              </w:rPr>
              <w:t xml:space="preserve">3)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0"/>
              </w:rPr>
              <w:t xml:space="preserve">4) проведение специальных физических упражнений (групповых, индивидуальных) для определенных групп мышц.</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сложившийся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3.4</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социальной услуги;</w:t>
            </w:r>
          </w:p>
          <w:p>
            <w:pPr>
              <w:pStyle w:val="0"/>
              <w:jc w:val="both"/>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3.5</w:t>
            </w:r>
          </w:p>
        </w:tc>
        <w:tc>
          <w:tcPr>
            <w:tcW w:w="2494" w:type="dxa"/>
          </w:tcPr>
          <w:p>
            <w:pPr>
              <w:pStyle w:val="0"/>
              <w:jc w:val="both"/>
            </w:pPr>
            <w:r>
              <w:rPr>
                <w:sz w:val="20"/>
              </w:rPr>
              <w:t xml:space="preserve">Психологический тренинг</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3.6</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Состав социальной услуги:</w:t>
            </w:r>
          </w:p>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4.1.1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4.1.2</w:t>
            </w:r>
          </w:p>
        </w:tc>
        <w:tc>
          <w:tcPr>
            <w:tcW w:w="2494" w:type="dxa"/>
          </w:tcPr>
          <w:p>
            <w:pPr>
              <w:pStyle w:val="0"/>
              <w:jc w:val="both"/>
            </w:pPr>
            <w:r>
              <w:rPr>
                <w:sz w:val="20"/>
              </w:rPr>
              <w:t xml:space="preserve">- консультация педагога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его проблемах;</w:t>
            </w:r>
          </w:p>
          <w:p>
            <w:pPr>
              <w:pStyle w:val="0"/>
              <w:jc w:val="both"/>
            </w:pPr>
            <w:r>
              <w:rPr>
                <w:sz w:val="20"/>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2 месяца (по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4.1.3</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4.1.4</w:t>
            </w:r>
          </w:p>
        </w:tc>
        <w:tc>
          <w:tcPr>
            <w:tcW w:w="2494" w:type="dxa"/>
          </w:tcPr>
          <w:p>
            <w:pPr>
              <w:pStyle w:val="0"/>
              <w:jc w:val="both"/>
            </w:pPr>
            <w:r>
              <w:rPr>
                <w:sz w:val="20"/>
              </w:rPr>
              <w:t xml:space="preserve">- 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необходимости)</w:t>
            </w:r>
          </w:p>
        </w:tc>
        <w:tc>
          <w:tcPr>
            <w:tcW w:w="1020" w:type="dxa"/>
          </w:tcPr>
          <w:p>
            <w:pPr>
              <w:pStyle w:val="0"/>
              <w:jc w:val="center"/>
            </w:pPr>
            <w:r>
              <w:rPr>
                <w:sz w:val="20"/>
              </w:rPr>
              <w:t xml:space="preserve">26</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4.1.5</w:t>
            </w:r>
          </w:p>
        </w:tc>
        <w:tc>
          <w:tcPr>
            <w:tcW w:w="2494" w:type="dxa"/>
          </w:tcPr>
          <w:p>
            <w:pPr>
              <w:pStyle w:val="0"/>
              <w:jc w:val="both"/>
            </w:pPr>
            <w:r>
              <w:rPr>
                <w:sz w:val="20"/>
              </w:rPr>
              <w:t xml:space="preserve">- музыкальное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4.2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4.2.1</w:t>
            </w:r>
          </w:p>
        </w:tc>
        <w:tc>
          <w:tcPr>
            <w:tcW w:w="2494" w:type="dxa"/>
          </w:tcPr>
          <w:p>
            <w:pPr>
              <w:pStyle w:val="0"/>
              <w:jc w:val="both"/>
            </w:pPr>
            <w:r>
              <w:rPr>
                <w:sz w:val="20"/>
              </w:rPr>
              <w:t xml:space="preserve">- организация и проведение культурно-развлекательной программы</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культурно-массовых мероприятий, в том числе проведение торжеств;</w:t>
            </w:r>
          </w:p>
          <w:p>
            <w:pPr>
              <w:pStyle w:val="0"/>
              <w:jc w:val="both"/>
            </w:pPr>
            <w:r>
              <w:rPr>
                <w:sz w:val="20"/>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0"/>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0"/>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4.2.2</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4.2.3</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120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4.2.4</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получателей социальной услуги тем для проведения бесед;</w:t>
            </w:r>
          </w:p>
          <w:p>
            <w:pPr>
              <w:pStyle w:val="0"/>
              <w:jc w:val="both"/>
            </w:pPr>
            <w:r>
              <w:rPr>
                <w:sz w:val="20"/>
              </w:rPr>
              <w:t xml:space="preserve">2) разработка планов мероприятий;</w:t>
            </w:r>
          </w:p>
          <w:p>
            <w:pPr>
              <w:pStyle w:val="0"/>
              <w:jc w:val="both"/>
            </w:pPr>
            <w:r>
              <w:rPr>
                <w:sz w:val="20"/>
              </w:rPr>
              <w:t xml:space="preserve">3) установление контакта с получателями социальной услуги;</w:t>
            </w:r>
          </w:p>
          <w:p>
            <w:pPr>
              <w:pStyle w:val="0"/>
              <w:jc w:val="both"/>
            </w:pPr>
            <w:r>
              <w:rPr>
                <w:sz w:val="20"/>
              </w:rPr>
              <w:t xml:space="preserve">4) проведение беседы с получателями социальной услуги на интересующие их темы с целью поддержания коммуникативных навыков, выслушивание.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4.3</w:t>
            </w:r>
          </w:p>
        </w:tc>
        <w:tc>
          <w:tcPr>
            <w:tcW w:w="2494" w:type="dxa"/>
          </w:tcPr>
          <w:p>
            <w:pPr>
              <w:pStyle w:val="0"/>
              <w:jc w:val="both"/>
            </w:pPr>
            <w:r>
              <w:rPr>
                <w:sz w:val="20"/>
              </w:rPr>
              <w:t xml:space="preserve">Обучение основам домоводства, в том числе приготовление пищи, мелкий ремонт одежды, уход за квартирой</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24</w:t>
            </w:r>
          </w:p>
        </w:tc>
        <w:tc>
          <w:tcPr>
            <w:tcW w:w="3912" w:type="dxa"/>
          </w:tcPr>
          <w:p>
            <w:pPr>
              <w:pStyle w:val="0"/>
              <w:jc w:val="both"/>
            </w:pPr>
            <w:r>
              <w:rPr>
                <w:sz w:val="20"/>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5.1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0"/>
              </w:rPr>
              <w:t xml:space="preserve">5.1.1</w:t>
            </w:r>
          </w:p>
        </w:tc>
        <w:tc>
          <w:tcPr>
            <w:tcW w:w="2494" w:type="dxa"/>
          </w:tcPr>
          <w:p>
            <w:pPr>
              <w:pStyle w:val="0"/>
              <w:jc w:val="both"/>
            </w:pPr>
            <w:r>
              <w:rPr>
                <w:sz w:val="20"/>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0"/>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0"/>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факту обращения)</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активного образа жизни.</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5.1.2</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тестирования направлено на оценку профессиональной пригодности;</w:t>
            </w:r>
          </w:p>
          <w:p>
            <w:pPr>
              <w:pStyle w:val="0"/>
              <w:jc w:val="both"/>
            </w:pPr>
            <w:r>
              <w:rPr>
                <w:sz w:val="20"/>
              </w:rPr>
              <w:t xml:space="preserve">2) информирование о профессиональных интересах и возможностях;</w:t>
            </w:r>
          </w:p>
          <w:p>
            <w:pPr>
              <w:pStyle w:val="0"/>
              <w:jc w:val="both"/>
            </w:pPr>
            <w:r>
              <w:rPr>
                <w:sz w:val="20"/>
              </w:rPr>
              <w:t xml:space="preserve">3)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0"/>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6.1</w:t>
            </w:r>
          </w:p>
        </w:tc>
        <w:tc>
          <w:tcPr>
            <w:tcW w:w="2494" w:type="dxa"/>
          </w:tcPr>
          <w:p>
            <w:pPr>
              <w:pStyle w:val="0"/>
              <w:jc w:val="both"/>
            </w:pPr>
            <w:r>
              <w:rPr>
                <w:sz w:val="20"/>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6.2</w:t>
            </w:r>
          </w:p>
        </w:tc>
        <w:tc>
          <w:tcPr>
            <w:gridSpan w:val="5"/>
            <w:tcW w:w="12642"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0"/>
              </w:rPr>
              <w:t xml:space="preserve">6.2.1</w:t>
            </w:r>
          </w:p>
        </w:tc>
        <w:tc>
          <w:tcPr>
            <w:tcW w:w="2494" w:type="dxa"/>
          </w:tcPr>
          <w:p>
            <w:pPr>
              <w:pStyle w:val="0"/>
              <w:jc w:val="both"/>
            </w:pPr>
            <w:r>
              <w:rPr>
                <w:sz w:val="20"/>
              </w:rPr>
              <w:t xml:space="preserve">- индивидуальное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6.2.2</w:t>
            </w:r>
          </w:p>
        </w:tc>
        <w:tc>
          <w:tcPr>
            <w:tcW w:w="2494" w:type="dxa"/>
          </w:tcPr>
          <w:p>
            <w:pPr>
              <w:pStyle w:val="0"/>
              <w:jc w:val="both"/>
            </w:pPr>
            <w:r>
              <w:rPr>
                <w:sz w:val="20"/>
              </w:rPr>
              <w:t xml:space="preserve">-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6.3</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в работе с операционной системой;</w:t>
            </w:r>
          </w:p>
          <w:p>
            <w:pPr>
              <w:pStyle w:val="0"/>
              <w:jc w:val="both"/>
            </w:pPr>
            <w:r>
              <w:rPr>
                <w:sz w:val="20"/>
              </w:rPr>
              <w:t xml:space="preserve">2) обучение навыкам общения посредством электронной почты и Skype;</w:t>
            </w:r>
          </w:p>
          <w:p>
            <w:pPr>
              <w:pStyle w:val="0"/>
              <w:jc w:val="both"/>
            </w:pPr>
            <w:r>
              <w:rPr>
                <w:sz w:val="20"/>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0"/>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0"/>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факту обращения)</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31 введен </w:t>
      </w:r>
      <w:hyperlink w:history="0" r:id="rId992"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10.10.2023 N 1772-НПА)</w:t>
      </w:r>
    </w:p>
    <w:p>
      <w:pPr>
        <w:pStyle w:val="0"/>
        <w:ind w:firstLine="540"/>
        <w:jc w:val="both"/>
      </w:pPr>
      <w:r>
        <w:rPr>
          <w:sz w:val="20"/>
        </w:rPr>
      </w:r>
    </w:p>
    <w:p>
      <w:pPr>
        <w:pStyle w:val="2"/>
        <w:outlineLvl w:val="1"/>
        <w:ind w:firstLine="540"/>
        <w:jc w:val="both"/>
      </w:pPr>
      <w:r>
        <w:rPr>
          <w:sz w:val="20"/>
        </w:rPr>
        <w:t xml:space="preserve">32. Стандарты социальных услуг, предоставляемых гражданам пожилого возраста, сохранившим способность к самообслуживанию и имеющим когнитивные нарушения, в полустационарной форме дневного пребывания в геронтологическом центре.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- 3 календарных месяца</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jc w:val="both"/>
            </w:pPr>
            <w:r>
              <w:rPr>
                <w:sz w:val="20"/>
              </w:rPr>
              <w:t xml:space="preserve">1.1</w:t>
            </w:r>
          </w:p>
        </w:tc>
        <w:tc>
          <w:tcPr>
            <w:tcW w:w="2494" w:type="dxa"/>
          </w:tcPr>
          <w:p>
            <w:pPr>
              <w:pStyle w:val="0"/>
              <w:jc w:val="both"/>
            </w:pPr>
            <w:r>
              <w:rPr>
                <w:sz w:val="20"/>
              </w:rPr>
              <w:t xml:space="preserve">Прием и обеспечение хранения личных вещей и ценностей</w:t>
            </w:r>
          </w:p>
        </w:tc>
        <w:tc>
          <w:tcPr>
            <w:tcW w:w="3912" w:type="dxa"/>
          </w:tcPr>
          <w:p>
            <w:pPr>
              <w:pStyle w:val="0"/>
              <w:jc w:val="both"/>
            </w:pPr>
            <w:r>
              <w:rPr>
                <w:sz w:val="20"/>
              </w:rPr>
              <w:t xml:space="preserve">Состав социальной услуги:</w:t>
            </w:r>
          </w:p>
          <w:p>
            <w:pPr>
              <w:pStyle w:val="0"/>
              <w:jc w:val="both"/>
            </w:pPr>
            <w:r>
              <w:rPr>
                <w:sz w:val="20"/>
              </w:rPr>
              <w:t xml:space="preserve">1) передача получателем социальных услуг на хранение документов и личных вещей;</w:t>
            </w:r>
          </w:p>
          <w:p>
            <w:pPr>
              <w:pStyle w:val="0"/>
              <w:jc w:val="both"/>
            </w:pPr>
            <w:r>
              <w:rPr>
                <w:sz w:val="20"/>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0"/>
              </w:rPr>
              <w:t xml:space="preserve">Продолжительность услуги - 0,37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2.1.1</w:t>
            </w:r>
          </w:p>
        </w:tc>
        <w:tc>
          <w:tcPr>
            <w:tcW w:w="2494" w:type="dxa"/>
          </w:tcPr>
          <w:p>
            <w:pPr>
              <w:pStyle w:val="0"/>
              <w:jc w:val="both"/>
            </w:pPr>
            <w:r>
              <w:rPr>
                <w:sz w:val="20"/>
              </w:rPr>
              <w:t xml:space="preserve">- прием врачом-специалистом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0"/>
              </w:rPr>
              <w:t xml:space="preserve">2.2.1</w:t>
            </w:r>
          </w:p>
        </w:tc>
        <w:tc>
          <w:tcPr>
            <w:tcW w:w="2494" w:type="dxa"/>
          </w:tcPr>
          <w:p>
            <w:pPr>
              <w:pStyle w:val="0"/>
              <w:jc w:val="both"/>
            </w:pPr>
            <w:r>
              <w:rPr>
                <w:sz w:val="20"/>
              </w:rPr>
              <w:t xml:space="preserve">- фитотерапия</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Продолжительность услуги - 0,067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3.1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3.2.1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jc w:val="both"/>
            </w:pPr>
            <w:r>
              <w:rPr>
                <w:sz w:val="20"/>
              </w:rPr>
              <w:t xml:space="preserve">3.3.1</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3.3.2</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0"/>
              </w:rPr>
              <w:t xml:space="preserve">4.1.1</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jc w:val="both"/>
            </w:pPr>
            <w:r>
              <w:rPr>
                <w:sz w:val="20"/>
              </w:rPr>
              <w:t xml:space="preserve">5</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5.1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0"/>
              </w:rPr>
              <w:t xml:space="preserve">5.1.1</w:t>
            </w:r>
          </w:p>
        </w:tc>
        <w:tc>
          <w:tcPr>
            <w:tcW w:w="2494" w:type="dxa"/>
          </w:tcPr>
          <w:p>
            <w:pPr>
              <w:pStyle w:val="0"/>
              <w:jc w:val="both"/>
            </w:pPr>
            <w:r>
              <w:rPr>
                <w:sz w:val="20"/>
              </w:rPr>
              <w:t xml:space="preserve">- лечебная физкультура (групповое занятие)</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tc>
      </w:tr>
      <w:tr>
        <w:tc>
          <w:tcPr>
            <w:tcW w:w="964" w:type="dxa"/>
          </w:tcPr>
          <w:p>
            <w:pPr>
              <w:pStyle w:val="0"/>
              <w:jc w:val="both"/>
            </w:pPr>
            <w:r>
              <w:rPr>
                <w:sz w:val="20"/>
              </w:rPr>
              <w:t xml:space="preserve">5.2</w:t>
            </w:r>
          </w:p>
        </w:tc>
        <w:tc>
          <w:tcPr>
            <w:tcW w:w="2494" w:type="dxa"/>
          </w:tcPr>
          <w:p>
            <w:pPr>
              <w:pStyle w:val="0"/>
              <w:jc w:val="both"/>
            </w:pPr>
            <w:r>
              <w:rPr>
                <w:sz w:val="20"/>
              </w:rPr>
              <w:t xml:space="preserve">Оказание помощи в обучении навыкам компьютерной грамотности</w:t>
            </w:r>
          </w:p>
        </w:tc>
        <w:tc>
          <w:tcPr>
            <w:tcW w:w="3912"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в работе с операционной системой;</w:t>
            </w:r>
          </w:p>
          <w:p>
            <w:pPr>
              <w:pStyle w:val="0"/>
              <w:jc w:val="both"/>
            </w:pPr>
            <w:r>
              <w:rPr>
                <w:sz w:val="20"/>
              </w:rPr>
              <w:t xml:space="preserve">2) обучение навыкам общения посредством электронной почты и Skype;</w:t>
            </w:r>
          </w:p>
          <w:p>
            <w:pPr>
              <w:pStyle w:val="0"/>
              <w:jc w:val="both"/>
            </w:pPr>
            <w:r>
              <w:rPr>
                <w:sz w:val="20"/>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0"/>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0"/>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pStyle w:val="0"/>
        <w:jc w:val="both"/>
      </w:pPr>
      <w:r>
        <w:rPr>
          <w:sz w:val="20"/>
        </w:rPr>
      </w:r>
    </w:p>
    <w:p>
      <w:pPr>
        <w:pStyle w:val="0"/>
        <w:jc w:val="both"/>
      </w:pPr>
      <w:r>
        <w:rPr>
          <w:sz w:val="20"/>
        </w:rPr>
        <w:t xml:space="preserve">(п. 32 введен </w:t>
      </w:r>
      <w:hyperlink w:history="0" r:id="rId993"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14.11.2023 N 2008-НПА)</w:t>
      </w:r>
    </w:p>
    <w:p>
      <w:pPr>
        <w:pStyle w:val="0"/>
        <w:ind w:firstLine="540"/>
        <w:jc w:val="both"/>
      </w:pPr>
      <w:r>
        <w:rPr>
          <w:sz w:val="20"/>
        </w:rPr>
      </w:r>
    </w:p>
    <w:p>
      <w:pPr>
        <w:pStyle w:val="2"/>
        <w:outlineLvl w:val="1"/>
        <w:ind w:firstLine="540"/>
        <w:jc w:val="both"/>
      </w:pPr>
      <w:r>
        <w:rPr>
          <w:sz w:val="20"/>
        </w:rPr>
        <w:t xml:space="preserve">33. Стандарты социальных услуг, предоставляемых гражданам, прошедшим курс лечения от наркомании и медицинскую реабилитацию,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1.1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pPr>
            <w:r>
              <w:rPr>
                <w:sz w:val="20"/>
              </w:rPr>
              <w:t xml:space="preserve">1.1.1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1.2.1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1.3</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1.3.1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1.3.2</w:t>
            </w:r>
          </w:p>
        </w:tc>
        <w:tc>
          <w:tcPr>
            <w:tcW w:w="2494" w:type="dxa"/>
          </w:tcPr>
          <w:p>
            <w:pPr>
              <w:pStyle w:val="0"/>
              <w:jc w:val="both"/>
            </w:pPr>
            <w:r>
              <w:rPr>
                <w:sz w:val="20"/>
              </w:rPr>
              <w:t xml:space="preserve">- психокоррекционное занятие (индивидуальное)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1.4</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социальной услуги;</w:t>
            </w:r>
          </w:p>
          <w:p>
            <w:pPr>
              <w:pStyle w:val="0"/>
              <w:jc w:val="both"/>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месяц (по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1.5</w:t>
            </w:r>
          </w:p>
        </w:tc>
        <w:tc>
          <w:tcPr>
            <w:tcW w:w="2494" w:type="dxa"/>
          </w:tcPr>
          <w:p>
            <w:pPr>
              <w:pStyle w:val="0"/>
              <w:jc w:val="both"/>
            </w:pPr>
            <w:r>
              <w:rPr>
                <w:sz w:val="20"/>
              </w:rPr>
              <w:t xml:space="preserve">Социально-психологический патронаж</w:t>
            </w:r>
          </w:p>
        </w:tc>
        <w:tc>
          <w:tcPr>
            <w:tcW w:w="3912" w:type="dxa"/>
          </w:tcPr>
          <w:p>
            <w:pPr>
              <w:pStyle w:val="0"/>
              <w:jc w:val="both"/>
            </w:pPr>
            <w:r>
              <w:rPr>
                <w:sz w:val="20"/>
              </w:rPr>
              <w:t xml:space="preserve">Состав социальной услуги:</w:t>
            </w:r>
          </w:p>
          <w:p>
            <w:pPr>
              <w:pStyle w:val="0"/>
              <w:jc w:val="both"/>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 (по необходимости)</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Социально-педагогическая коррекция, включая диагностику и консультирование:</w:t>
            </w:r>
          </w:p>
        </w:tc>
      </w:tr>
      <w:tr>
        <w:tc>
          <w:tcPr>
            <w:tcW w:w="964" w:type="dxa"/>
          </w:tcPr>
          <w:p>
            <w:pPr>
              <w:pStyle w:val="0"/>
            </w:pPr>
            <w:r>
              <w:rPr>
                <w:sz w:val="20"/>
              </w:rPr>
              <w:t xml:space="preserve">2.1.1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2.1.2</w:t>
            </w:r>
          </w:p>
        </w:tc>
        <w:tc>
          <w:tcPr>
            <w:tcW w:w="2494" w:type="dxa"/>
          </w:tcPr>
          <w:p>
            <w:pPr>
              <w:pStyle w:val="0"/>
              <w:jc w:val="both"/>
            </w:pPr>
            <w:r>
              <w:rPr>
                <w:sz w:val="20"/>
              </w:rPr>
              <w:t xml:space="preserve">- 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1 раз в неделю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2.2</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2.2.1</w:t>
            </w:r>
          </w:p>
        </w:tc>
        <w:tc>
          <w:tcPr>
            <w:tcW w:w="249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рукоделия, фотографии, рисования,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2.2.2</w:t>
            </w:r>
          </w:p>
        </w:tc>
        <w:tc>
          <w:tcPr>
            <w:tcW w:w="2494" w:type="dxa"/>
          </w:tcPr>
          <w:p>
            <w:pPr>
              <w:pStyle w:val="0"/>
              <w:jc w:val="both"/>
            </w:pPr>
            <w:r>
              <w:rPr>
                <w:sz w:val="20"/>
              </w:rPr>
              <w:t xml:space="preserve">- предоставление печатных изданий, настольных игр</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2.2.3</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получателей социальной услуги тем для проведения бесед;</w:t>
            </w:r>
          </w:p>
          <w:p>
            <w:pPr>
              <w:pStyle w:val="0"/>
              <w:jc w:val="both"/>
            </w:pPr>
            <w:r>
              <w:rPr>
                <w:sz w:val="20"/>
              </w:rPr>
              <w:t xml:space="preserve">2) проведение беседы с получателями социальной услуги на интересующие их темы.</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От 1 до 3 раз в неделю</w:t>
            </w:r>
          </w:p>
        </w:tc>
        <w:tc>
          <w:tcPr>
            <w:tcW w:w="1020" w:type="dxa"/>
          </w:tcPr>
          <w:p>
            <w:pPr>
              <w:pStyle w:val="0"/>
              <w:jc w:val="center"/>
            </w:pPr>
            <w:r>
              <w:rPr>
                <w:sz w:val="20"/>
              </w:rPr>
              <w:t xml:space="preserve">72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2.3</w:t>
            </w:r>
          </w:p>
        </w:tc>
        <w:tc>
          <w:tcPr>
            <w:tcW w:w="2494" w:type="dxa"/>
          </w:tcPr>
          <w:p>
            <w:pPr>
              <w:pStyle w:val="0"/>
              <w:jc w:val="both"/>
            </w:pPr>
            <w:r>
              <w:rPr>
                <w:sz w:val="20"/>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0"/>
              </w:rPr>
              <w:t xml:space="preserve">2) оказание помощи в формировании запроса получателя социальных услуг на поиск родственников;</w:t>
            </w:r>
          </w:p>
          <w:p>
            <w:pPr>
              <w:pStyle w:val="0"/>
              <w:jc w:val="both"/>
            </w:pPr>
            <w:r>
              <w:rPr>
                <w:sz w:val="20"/>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0"/>
              </w:rPr>
              <w:t xml:space="preserve">Продолжительность услуги - 0,3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3.1</w:t>
            </w:r>
          </w:p>
        </w:tc>
        <w:tc>
          <w:tcPr>
            <w:gridSpan w:val="5"/>
            <w:tcW w:w="12642"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0"/>
              </w:rPr>
              <w:t xml:space="preserve">3.1.1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тестирования направлено на оценку профессиональной пригодности;</w:t>
            </w:r>
          </w:p>
          <w:p>
            <w:pPr>
              <w:pStyle w:val="0"/>
              <w:jc w:val="both"/>
            </w:pPr>
            <w:r>
              <w:rPr>
                <w:sz w:val="20"/>
              </w:rPr>
              <w:t xml:space="preserve">2) информирование о профессиональных интересах и возможностях;</w:t>
            </w:r>
          </w:p>
          <w:p>
            <w:pPr>
              <w:pStyle w:val="0"/>
              <w:jc w:val="both"/>
            </w:pPr>
            <w:r>
              <w:rPr>
                <w:sz w:val="20"/>
              </w:rPr>
              <w:t xml:space="preserve">3) подбор профессий, наиболее соответствующих особенностям получателей социальных услуг.</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 и выбытии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3.2</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pPr>
            <w:r>
              <w:rPr>
                <w:sz w:val="20"/>
              </w:rPr>
              <w:t xml:space="preserve">3.2.1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органы службы занятости.</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3.2.2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4.1</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994"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jc w:val="both"/>
      </w:pPr>
      <w:r>
        <w:rPr>
          <w:sz w:val="20"/>
        </w:rPr>
      </w:r>
    </w:p>
    <w:p>
      <w:pPr>
        <w:pStyle w:val="0"/>
        <w:jc w:val="both"/>
      </w:pPr>
      <w:r>
        <w:rPr>
          <w:sz w:val="20"/>
        </w:rPr>
        <w:t xml:space="preserve">(п. 33 введен </w:t>
      </w:r>
      <w:hyperlink w:history="0" r:id="rId995"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01.12.2023 N 2144-НПА)</w:t>
      </w:r>
    </w:p>
    <w:p>
      <w:pPr>
        <w:pStyle w:val="0"/>
        <w:ind w:firstLine="540"/>
        <w:jc w:val="both"/>
      </w:pPr>
      <w:r>
        <w:rPr>
          <w:sz w:val="20"/>
        </w:rPr>
      </w:r>
    </w:p>
    <w:p>
      <w:pPr>
        <w:pStyle w:val="2"/>
        <w:outlineLvl w:val="1"/>
        <w:ind w:firstLine="540"/>
        <w:jc w:val="both"/>
      </w:pPr>
      <w:r>
        <w:rPr>
          <w:sz w:val="20"/>
        </w:rPr>
        <w:t xml:space="preserve">34.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99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9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c>
          <w:tcPr>
            <w:tcW w:w="964" w:type="dxa"/>
          </w:tcPr>
          <w:p>
            <w:pPr>
              <w:pStyle w:val="0"/>
            </w:pPr>
            <w:r>
              <w:rPr>
                <w:sz w:val="20"/>
              </w:rPr>
              <w:t xml:space="preserve">1.3</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99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2-х раз</w:t>
            </w:r>
          </w:p>
        </w:tc>
        <w:tc>
          <w:tcPr>
            <w:tcW w:w="1020" w:type="dxa"/>
          </w:tcPr>
          <w:p>
            <w:pPr>
              <w:pStyle w:val="0"/>
              <w:jc w:val="center"/>
            </w:pPr>
            <w:r>
              <w:rPr>
                <w:sz w:val="20"/>
              </w:rPr>
              <w:t xml:space="preserve">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0"/>
              </w:rPr>
              <w:t xml:space="preserve">1.4</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1.4.1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0"/>
              </w:rPr>
              <w:t xml:space="preserve">1.5</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0"/>
              </w:rPr>
              <w:t xml:space="preserve">1.5.1</w:t>
            </w:r>
          </w:p>
        </w:tc>
        <w:tc>
          <w:tcPr>
            <w:tcW w:w="2494"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99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1.6.1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7297"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(проведение наружного осмотра кожи, слизистой полости рта, ушей, оценка психического состояния и др.);</w:t>
            </w:r>
          </w:p>
          <w:p>
            <w:pPr>
              <w:pStyle w:val="0"/>
              <w:jc w:val="both"/>
            </w:pPr>
            <w:r>
              <w:rPr>
                <w:sz w:val="20"/>
              </w:rPr>
              <w:t xml:space="preserve">2) фиксация результатов осмотра.</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3.2.1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pPr>
            <w:r>
              <w:rPr>
                <w:sz w:val="20"/>
              </w:rPr>
              <w:t xml:space="preserve">4.1.1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Состав социальной услуги:</w:t>
            </w:r>
          </w:p>
          <w:p>
            <w:pPr>
              <w:pStyle w:val="0"/>
              <w:jc w:val="both"/>
            </w:pPr>
            <w:r>
              <w:rPr>
                <w:sz w:val="20"/>
              </w:rPr>
              <w:t xml:space="preserve">-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100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27297" w:name="P27297"/>
    <w:bookmarkEnd w:id="27297"/>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34 введен </w:t>
      </w:r>
      <w:hyperlink w:history="0" r:id="rId1001"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21.12.2023 N 2289-НПА)</w:t>
      </w:r>
    </w:p>
    <w:p>
      <w:pPr>
        <w:pStyle w:val="0"/>
        <w:ind w:firstLine="540"/>
        <w:jc w:val="both"/>
      </w:pPr>
      <w:r>
        <w:rPr>
          <w:sz w:val="20"/>
        </w:rPr>
      </w:r>
    </w:p>
    <w:p>
      <w:pPr>
        <w:pStyle w:val="2"/>
        <w:outlineLvl w:val="1"/>
        <w:ind w:firstLine="540"/>
        <w:jc w:val="both"/>
      </w:pPr>
      <w:r>
        <w:rPr>
          <w:sz w:val="20"/>
        </w:rPr>
        <w:t xml:space="preserve">35. Стандарты социальных услуг, предоставляемых женщинам, подвергшимся психическому и (или) физическому насилию, женщинам при наличии внутрисемейного конфликта, посттравматических расстройств, в том числе психологических травм, полученных вследствие пережитых чрезвычайных ситуаций, наличии суицидальных намерений, в полустационарной форме.</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5"/>
            <w:tcW w:w="12642" w:type="dxa"/>
          </w:tcPr>
          <w:p>
            <w:pPr>
              <w:pStyle w:val="0"/>
              <w:jc w:val="both"/>
            </w:pPr>
            <w:r>
              <w:rPr>
                <w:sz w:val="20"/>
              </w:rPr>
              <w:t xml:space="preserve">Социально-бытовые услуги</w:t>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0"/>
              </w:rPr>
              <w:t xml:space="preserve">3) обеспечение жилых помещений средствами коммунально-бытового благоустройства.</w:t>
            </w:r>
          </w:p>
          <w:p>
            <w:pPr>
              <w:pStyle w:val="0"/>
              <w:jc w:val="both"/>
            </w:pPr>
            <w:r>
              <w:rPr>
                <w:sz w:val="20"/>
              </w:rPr>
              <w:t xml:space="preserve">Площадь жилых помещений должна соответствовать установленным нормативам в соответствии с </w:t>
            </w:r>
            <w:hyperlink w:history="0" r:id="rId100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003"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0"/>
              </w:rPr>
              <w:t xml:space="preserve">1.2</w:t>
            </w:r>
          </w:p>
        </w:tc>
        <w:tc>
          <w:tcPr>
            <w:tcW w:w="2494" w:type="dxa"/>
          </w:tcPr>
          <w:p>
            <w:pPr>
              <w:pStyle w:val="0"/>
              <w:jc w:val="both"/>
            </w:pPr>
            <w:r>
              <w:rPr>
                <w:sz w:val="20"/>
              </w:rPr>
              <w:t xml:space="preserve">Обеспечение мебелью согласно утвержденным нормативам (первично)</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мебели согласно утвержденным нормативам.</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c>
          <w:tcPr>
            <w:tcW w:w="964" w:type="dxa"/>
          </w:tcPr>
          <w:p>
            <w:pPr>
              <w:pStyle w:val="0"/>
            </w:pPr>
            <w:r>
              <w:rPr>
                <w:sz w:val="20"/>
              </w:rPr>
              <w:t xml:space="preserve">1.3</w:t>
            </w:r>
          </w:p>
        </w:tc>
        <w:tc>
          <w:tcPr>
            <w:tcW w:w="2494" w:type="dxa"/>
          </w:tcPr>
          <w:p>
            <w:pPr>
              <w:pStyle w:val="0"/>
              <w:jc w:val="both"/>
            </w:pPr>
            <w:r>
              <w:rPr>
                <w:sz w:val="20"/>
              </w:rPr>
              <w:t xml:space="preserve">Обеспечение питанием согласно утвержденным нормативам</w:t>
            </w:r>
          </w:p>
        </w:tc>
        <w:tc>
          <w:tcPr>
            <w:tcW w:w="3912" w:type="dxa"/>
          </w:tcPr>
          <w:p>
            <w:pPr>
              <w:pStyle w:val="0"/>
              <w:jc w:val="both"/>
            </w:pPr>
            <w:r>
              <w:rPr>
                <w:sz w:val="20"/>
              </w:rPr>
              <w:t xml:space="preserve">Состав социальной услуги:</w:t>
            </w:r>
          </w:p>
          <w:p>
            <w:pPr>
              <w:pStyle w:val="0"/>
              <w:jc w:val="both"/>
            </w:pPr>
            <w:r>
              <w:rPr>
                <w:sz w:val="20"/>
              </w:rPr>
              <w:t xml:space="preserve">1) приобретение продуктов;</w:t>
            </w:r>
          </w:p>
          <w:p>
            <w:pPr>
              <w:pStyle w:val="0"/>
              <w:jc w:val="both"/>
            </w:pPr>
            <w:r>
              <w:rPr>
                <w:sz w:val="20"/>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0"/>
              </w:rPr>
              <w:t xml:space="preserve">3) обеспечение питанием согласно нормативам, утвержденным </w:t>
            </w:r>
            <w:hyperlink w:history="0" r:id="rId100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pPr>
              <w:pStyle w:val="0"/>
              <w:jc w:val="both"/>
            </w:pPr>
            <w:r>
              <w:rPr>
                <w:sz w:val="20"/>
              </w:rPr>
              <w:t xml:space="preserve">1 услуга - 1 раз</w:t>
            </w:r>
          </w:p>
        </w:tc>
        <w:tc>
          <w:tcPr>
            <w:tcW w:w="1304" w:type="dxa"/>
          </w:tcPr>
          <w:p>
            <w:pPr>
              <w:pStyle w:val="0"/>
              <w:jc w:val="both"/>
            </w:pPr>
            <w:r>
              <w:rPr>
                <w:sz w:val="20"/>
              </w:rPr>
              <w:t xml:space="preserve">Ежедневно до 2-х раз</w:t>
            </w:r>
          </w:p>
        </w:tc>
        <w:tc>
          <w:tcPr>
            <w:tcW w:w="1020" w:type="dxa"/>
          </w:tcPr>
          <w:p>
            <w:pPr>
              <w:pStyle w:val="0"/>
              <w:jc w:val="center"/>
            </w:pPr>
            <w:r>
              <w:rPr>
                <w:sz w:val="20"/>
              </w:rPr>
              <w:t xml:space="preserve">60</w:t>
            </w:r>
          </w:p>
        </w:tc>
        <w:tc>
          <w:tcPr>
            <w:tcW w:w="3912" w:type="dxa"/>
          </w:tcPr>
          <w:p>
            <w:pPr>
              <w:pStyle w:val="0"/>
              <w:jc w:val="both"/>
            </w:pPr>
            <w:r>
              <w:rPr>
                <w:sz w:val="20"/>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0"/>
              </w:rPr>
              <w:t xml:space="preserve">1.4</w:t>
            </w:r>
          </w:p>
        </w:tc>
        <w:tc>
          <w:tcPr>
            <w:gridSpan w:val="5"/>
            <w:tcW w:w="12642" w:type="dxa"/>
          </w:tcPr>
          <w:p>
            <w:pPr>
              <w:pStyle w:val="0"/>
              <w:jc w:val="both"/>
            </w:pPr>
            <w:r>
              <w:rPr>
                <w:sz w:val="20"/>
              </w:rPr>
              <w:t xml:space="preserve">Уборка жилых помещений:</w:t>
            </w:r>
          </w:p>
        </w:tc>
      </w:tr>
      <w:tr>
        <w:tc>
          <w:tcPr>
            <w:tcW w:w="964" w:type="dxa"/>
          </w:tcPr>
          <w:p>
            <w:pPr>
              <w:pStyle w:val="0"/>
            </w:pPr>
            <w:r>
              <w:rPr>
                <w:sz w:val="20"/>
              </w:rPr>
              <w:t xml:space="preserve">1.4.1</w:t>
            </w:r>
          </w:p>
        </w:tc>
        <w:tc>
          <w:tcPr>
            <w:tcW w:w="2494" w:type="dxa"/>
          </w:tcPr>
          <w:p>
            <w:pPr>
              <w:pStyle w:val="0"/>
              <w:jc w:val="both"/>
            </w:pPr>
            <w:r>
              <w:rPr>
                <w:sz w:val="20"/>
              </w:rPr>
              <w:t xml:space="preserve">- влажная уборка помещений</w:t>
            </w:r>
          </w:p>
        </w:tc>
        <w:tc>
          <w:tcPr>
            <w:tcW w:w="3912" w:type="dxa"/>
          </w:tcPr>
          <w:p>
            <w:pPr>
              <w:pStyle w:val="0"/>
              <w:jc w:val="both"/>
            </w:pPr>
            <w:r>
              <w:rPr>
                <w:sz w:val="20"/>
              </w:rPr>
              <w:t xml:space="preserve">Состав социальной услуги:</w:t>
            </w:r>
          </w:p>
          <w:p>
            <w:pPr>
              <w:pStyle w:val="0"/>
              <w:jc w:val="both"/>
            </w:pPr>
            <w:r>
              <w:rPr>
                <w:sz w:val="20"/>
              </w:rPr>
              <w:t xml:space="preserve">1) влажная уборка мебели, подоконников;</w:t>
            </w:r>
          </w:p>
          <w:p>
            <w:pPr>
              <w:pStyle w:val="0"/>
              <w:jc w:val="both"/>
            </w:pPr>
            <w:r>
              <w:rPr>
                <w:sz w:val="20"/>
              </w:rPr>
              <w:t xml:space="preserve">2) влажная уборка полов спальной комнаты и мест общего пользования (ванная комната, туалет, коридор);</w:t>
            </w:r>
          </w:p>
          <w:p>
            <w:pPr>
              <w:pStyle w:val="0"/>
              <w:jc w:val="both"/>
            </w:pPr>
            <w:r>
              <w:rPr>
                <w:sz w:val="20"/>
              </w:rPr>
              <w:t xml:space="preserve">3) проветривание жилых помещений.</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Не менее 2-х раз ежедневно</w:t>
            </w:r>
          </w:p>
        </w:tc>
        <w:tc>
          <w:tcPr>
            <w:tcW w:w="1020" w:type="dxa"/>
          </w:tcPr>
          <w:p>
            <w:pPr>
              <w:pStyle w:val="0"/>
              <w:jc w:val="center"/>
            </w:pPr>
            <w:r>
              <w:rPr>
                <w:sz w:val="20"/>
              </w:rPr>
              <w:t xml:space="preserve">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0"/>
              </w:rPr>
              <w:t xml:space="preserve">1.5</w:t>
            </w:r>
          </w:p>
        </w:tc>
        <w:tc>
          <w:tcPr>
            <w:gridSpan w:val="5"/>
            <w:tcW w:w="12642" w:type="dxa"/>
          </w:tcPr>
          <w:p>
            <w:pPr>
              <w:pStyle w:val="0"/>
              <w:jc w:val="both"/>
            </w:pPr>
            <w:r>
              <w:rPr>
                <w:sz w:val="20"/>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0"/>
              </w:rPr>
              <w:t xml:space="preserve">1.5.1</w:t>
            </w:r>
          </w:p>
        </w:tc>
        <w:tc>
          <w:tcPr>
            <w:tcW w:w="2494" w:type="dxa"/>
          </w:tcPr>
          <w:p>
            <w:pPr>
              <w:pStyle w:val="0"/>
              <w:jc w:val="both"/>
            </w:pPr>
            <w:r>
              <w:rPr>
                <w:sz w:val="20"/>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0"/>
              </w:rPr>
              <w:t xml:space="preserve">Состав социальной услуги:</w:t>
            </w:r>
          </w:p>
          <w:p>
            <w:pPr>
              <w:pStyle w:val="0"/>
              <w:jc w:val="both"/>
            </w:pPr>
            <w:r>
              <w:rPr>
                <w:sz w:val="20"/>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0"/>
              </w:rPr>
              <w:t xml:space="preserve">За единицу услуги принимают факт выдачи сформированного комплекта постельных принадлежностей в соответствии с </w:t>
            </w:r>
            <w:hyperlink w:history="0" r:id="rId100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0"/>
              </w:rPr>
              <w:t xml:space="preserve">Продолжительность услуги - 0,15 часа.</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1</w:t>
            </w:r>
          </w:p>
        </w:tc>
        <w:tc>
          <w:tcPr>
            <w:tcW w:w="3912" w:type="dxa"/>
          </w:tcPr>
          <w:p>
            <w:pPr>
              <w:pStyle w:val="0"/>
              <w:jc w:val="both"/>
            </w:pPr>
            <w:r>
              <w:rPr>
                <w:sz w:val="20"/>
              </w:rPr>
              <w:t xml:space="preserve">Постельные принадлежности должны отвечать гигиеническим нормам и требованиям.</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1.6.1</w:t>
            </w:r>
          </w:p>
        </w:tc>
        <w:tc>
          <w:tcPr>
            <w:tcW w:w="249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Продолжительность услуги - 0,28 часа.</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4</w:t>
            </w:r>
          </w:p>
        </w:tc>
        <w:tc>
          <w:tcPr>
            <w:tcW w:w="3912" w:type="dxa"/>
          </w:tcPr>
          <w:p>
            <w:pPr>
              <w:pStyle w:val="0"/>
              <w:jc w:val="both"/>
            </w:pPr>
            <w:r>
              <w:rPr>
                <w:sz w:val="20"/>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outlineLvl w:val="2"/>
            </w:pPr>
            <w:r>
              <w:rPr>
                <w:sz w:val="20"/>
              </w:rPr>
              <w:t xml:space="preserve">2</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Проведение первичного медицинского осмотра и первичной санитарной обработки </w:t>
            </w:r>
            <w:hyperlink w:history="0" w:anchor="P27495" w:tooltip="&lt;*&gt; - при наличии лицензии на осуществление медицинской деятельности.">
              <w:r>
                <w:rPr>
                  <w:sz w:val="20"/>
                  <w:color w:val="0000ff"/>
                </w:rPr>
                <w:t xml:space="preserve">&lt;*&gt;</w:t>
              </w:r>
            </w:hyperlink>
            <w:r>
              <w:rPr>
                <w:sz w:val="20"/>
              </w:rPr>
              <w:t xml:space="preserve">:</w:t>
            </w:r>
          </w:p>
        </w:tc>
      </w:tr>
      <w:tr>
        <w:tc>
          <w:tcPr>
            <w:tcW w:w="964" w:type="dxa"/>
          </w:tcPr>
          <w:p>
            <w:pPr>
              <w:pStyle w:val="0"/>
            </w:pPr>
            <w:r>
              <w:rPr>
                <w:sz w:val="20"/>
              </w:rPr>
              <w:t xml:space="preserve">2.1.1</w:t>
            </w:r>
          </w:p>
        </w:tc>
        <w:tc>
          <w:tcPr>
            <w:tcW w:w="2494" w:type="dxa"/>
          </w:tcPr>
          <w:p>
            <w:pPr>
              <w:pStyle w:val="0"/>
              <w:jc w:val="both"/>
            </w:pPr>
            <w:r>
              <w:rPr>
                <w:sz w:val="20"/>
              </w:rPr>
              <w:t xml:space="preserve">- проведение первичного медицинского осмотра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первичного осмотра врачом (проведение наружного осмотра кожи, слизистой полости рта, ушей, оценка психического состояния и др.);</w:t>
            </w:r>
          </w:p>
          <w:p>
            <w:pPr>
              <w:pStyle w:val="0"/>
              <w:jc w:val="both"/>
            </w:pPr>
            <w:r>
              <w:rPr>
                <w:sz w:val="20"/>
              </w:rPr>
              <w:t xml:space="preserve">2) фиксация результатов осмотра.</w:t>
            </w:r>
          </w:p>
          <w:p>
            <w:pPr>
              <w:pStyle w:val="0"/>
              <w:jc w:val="both"/>
            </w:pPr>
            <w:r>
              <w:rPr>
                <w:sz w:val="20"/>
              </w:rPr>
              <w:t xml:space="preserve">Продолжительность услуги - 0,08 часа.</w:t>
            </w:r>
          </w:p>
          <w:p>
            <w:pPr>
              <w:pStyle w:val="0"/>
              <w:jc w:val="both"/>
            </w:pPr>
            <w:r>
              <w:rPr>
                <w:sz w:val="20"/>
              </w:rPr>
              <w:t xml:space="preserve">1 услуга - 1 раз</w:t>
            </w:r>
          </w:p>
        </w:tc>
        <w:tc>
          <w:tcPr>
            <w:tcW w:w="1304" w:type="dxa"/>
          </w:tcPr>
          <w:p>
            <w:pPr>
              <w:pStyle w:val="0"/>
              <w:jc w:val="both"/>
            </w:pPr>
            <w:r>
              <w:rPr>
                <w:sz w:val="20"/>
              </w:rPr>
              <w:t xml:space="preserve">Ежедневно</w:t>
            </w:r>
          </w:p>
        </w:tc>
        <w:tc>
          <w:tcPr>
            <w:tcW w:w="1020" w:type="dxa"/>
          </w:tcPr>
          <w:p>
            <w:pPr>
              <w:pStyle w:val="0"/>
              <w:jc w:val="center"/>
            </w:pPr>
            <w:r>
              <w:rPr>
                <w:sz w:val="20"/>
              </w:rPr>
              <w:t xml:space="preserve">30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2.2</w:t>
            </w:r>
          </w:p>
        </w:tc>
        <w:tc>
          <w:tcPr>
            <w:tcW w:w="2494" w:type="dxa"/>
          </w:tcPr>
          <w:p>
            <w:pPr>
              <w:pStyle w:val="0"/>
              <w:jc w:val="both"/>
            </w:pPr>
            <w:r>
              <w:rPr>
                <w:sz w:val="20"/>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0"/>
              </w:rPr>
              <w:t xml:space="preserve">3</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pPr>
            <w:r>
              <w:rPr>
                <w:sz w:val="20"/>
              </w:rPr>
              <w:t xml:space="preserve">3.1</w:t>
            </w:r>
          </w:p>
        </w:tc>
        <w:tc>
          <w:tcPr>
            <w:tcW w:w="2494" w:type="dxa"/>
          </w:tcPr>
          <w:p>
            <w:pPr>
              <w:pStyle w:val="0"/>
              <w:jc w:val="both"/>
            </w:pPr>
            <w:r>
              <w:rPr>
                <w:sz w:val="20"/>
              </w:rPr>
              <w:t xml:space="preserve">Психологическая, в том числе экстренная, помощь</w:t>
            </w:r>
          </w:p>
        </w:tc>
        <w:tc>
          <w:tcPr>
            <w:tcW w:w="3912"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разработка для получателя социальных услуг рекомендаций по решению стоящих перед ним психологических проблем.</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0"/>
              </w:rPr>
              <w:t xml:space="preserve">3.2</w:t>
            </w:r>
          </w:p>
        </w:tc>
        <w:tc>
          <w:tcPr>
            <w:gridSpan w:val="5"/>
            <w:tcW w:w="12642" w:type="dxa"/>
          </w:tcPr>
          <w:p>
            <w:pPr>
              <w:pStyle w:val="0"/>
              <w:jc w:val="both"/>
            </w:pPr>
            <w:r>
              <w:rPr>
                <w:sz w:val="20"/>
              </w:rPr>
              <w:t xml:space="preserve">Психологическая коррекция:</w:t>
            </w:r>
          </w:p>
        </w:tc>
      </w:tr>
      <w:tr>
        <w:tc>
          <w:tcPr>
            <w:tcW w:w="964" w:type="dxa"/>
          </w:tcPr>
          <w:p>
            <w:pPr>
              <w:pStyle w:val="0"/>
            </w:pPr>
            <w:r>
              <w:rPr>
                <w:sz w:val="20"/>
              </w:rPr>
              <w:t xml:space="preserve">3.2.1</w:t>
            </w:r>
          </w:p>
        </w:tc>
        <w:tc>
          <w:tcPr>
            <w:tcW w:w="2494" w:type="dxa"/>
          </w:tcPr>
          <w:p>
            <w:pPr>
              <w:pStyle w:val="0"/>
              <w:jc w:val="both"/>
            </w:pPr>
            <w:r>
              <w:rPr>
                <w:sz w:val="20"/>
              </w:rPr>
              <w:t xml:space="preserve">- психокоррекционное занятие (групповое)</w:t>
            </w:r>
          </w:p>
        </w:tc>
        <w:tc>
          <w:tcPr>
            <w:tcW w:w="3912" w:type="dxa"/>
          </w:tcPr>
          <w:p>
            <w:pPr>
              <w:pStyle w:val="0"/>
              <w:jc w:val="both"/>
            </w:pPr>
            <w:r>
              <w:rPr>
                <w:sz w:val="20"/>
              </w:rPr>
              <w:t xml:space="preserve">Состав социальной услуги:</w:t>
            </w:r>
          </w:p>
          <w:p>
            <w:pPr>
              <w:pStyle w:val="0"/>
              <w:jc w:val="both"/>
            </w:pPr>
            <w:r>
              <w:rPr>
                <w:sz w:val="20"/>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5</w:t>
            </w:r>
          </w:p>
        </w:tc>
        <w:tc>
          <w:tcPr>
            <w:tcW w:w="3912" w:type="dxa"/>
          </w:tcPr>
          <w:p>
            <w:pPr>
              <w:pStyle w:val="0"/>
              <w:jc w:val="both"/>
            </w:pPr>
            <w:r>
              <w:rPr>
                <w:sz w:val="20"/>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0"/>
              </w:rPr>
              <w:t xml:space="preserve">4</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Оказание помощи в трудоустройстве:</w:t>
            </w:r>
          </w:p>
        </w:tc>
      </w:tr>
      <w:tr>
        <w:tc>
          <w:tcPr>
            <w:tcW w:w="964" w:type="dxa"/>
          </w:tcPr>
          <w:p>
            <w:pPr>
              <w:pStyle w:val="0"/>
            </w:pPr>
            <w:r>
              <w:rPr>
                <w:sz w:val="20"/>
              </w:rPr>
              <w:t xml:space="preserve">4.1.1</w:t>
            </w:r>
          </w:p>
        </w:tc>
        <w:tc>
          <w:tcPr>
            <w:tcW w:w="2494" w:type="dxa"/>
          </w:tcPr>
          <w:p>
            <w:pPr>
              <w:pStyle w:val="0"/>
              <w:jc w:val="both"/>
            </w:pPr>
            <w:r>
              <w:rPr>
                <w:sz w:val="20"/>
              </w:rPr>
              <w:t xml:space="preserve">- предоставление информации</w:t>
            </w:r>
          </w:p>
        </w:tc>
        <w:tc>
          <w:tcPr>
            <w:tcW w:w="3912" w:type="dxa"/>
          </w:tcPr>
          <w:p>
            <w:pPr>
              <w:pStyle w:val="0"/>
              <w:jc w:val="both"/>
            </w:pPr>
            <w:r>
              <w:rPr>
                <w:sz w:val="20"/>
              </w:rPr>
              <w:t xml:space="preserve">Состав социальной услуги:</w:t>
            </w:r>
          </w:p>
          <w:p>
            <w:pPr>
              <w:pStyle w:val="0"/>
              <w:jc w:val="both"/>
            </w:pPr>
            <w:r>
              <w:rPr>
                <w:sz w:val="20"/>
              </w:rPr>
              <w:t xml:space="preserve">- устное разъяснение получателю социальных услуг основ законодательного регулирования реализации права на труд.</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во временном или постоянном трудоустройстве</w:t>
            </w:r>
          </w:p>
        </w:tc>
        <w:tc>
          <w:tcPr>
            <w:tcW w:w="3912" w:type="dxa"/>
          </w:tcPr>
          <w:p>
            <w:pPr>
              <w:pStyle w:val="0"/>
              <w:jc w:val="both"/>
            </w:pPr>
            <w:r>
              <w:rPr>
                <w:sz w:val="20"/>
              </w:rPr>
              <w:t xml:space="preserve">Состав социальной услуги:</w:t>
            </w:r>
          </w:p>
          <w:p>
            <w:pPr>
              <w:pStyle w:val="0"/>
              <w:jc w:val="both"/>
            </w:pPr>
            <w:r>
              <w:rPr>
                <w:sz w:val="20"/>
              </w:rPr>
              <w:t xml:space="preserve">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5.1</w:t>
            </w:r>
          </w:p>
        </w:tc>
        <w:tc>
          <w:tcPr>
            <w:tcW w:w="249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Продолжительность услуги - 1 час.</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5.2</w:t>
            </w:r>
          </w:p>
        </w:tc>
        <w:tc>
          <w:tcPr>
            <w:tcW w:w="2494" w:type="dxa"/>
          </w:tcPr>
          <w:p>
            <w:pPr>
              <w:pStyle w:val="0"/>
              <w:jc w:val="both"/>
            </w:pPr>
            <w:r>
              <w:rPr>
                <w:sz w:val="20"/>
              </w:rPr>
              <w:t xml:space="preserve">Оказание помощи в получении юридических услуг (в том числе консультирование)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1006"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ind w:firstLine="540"/>
        <w:jc w:val="both"/>
      </w:pPr>
      <w:r>
        <w:rPr>
          <w:sz w:val="20"/>
        </w:rPr>
      </w:r>
    </w:p>
    <w:p>
      <w:pPr>
        <w:pStyle w:val="0"/>
        <w:ind w:firstLine="540"/>
        <w:jc w:val="both"/>
      </w:pPr>
      <w:r>
        <w:rPr>
          <w:sz w:val="20"/>
        </w:rPr>
        <w:t xml:space="preserve">--------------------------------</w:t>
      </w:r>
    </w:p>
    <w:bookmarkStart w:id="27495" w:name="P27495"/>
    <w:bookmarkEnd w:id="27495"/>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35 введен </w:t>
      </w:r>
      <w:hyperlink w:history="0" r:id="rId1007"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21.12.2023 N 2289-НПА)</w:t>
      </w:r>
    </w:p>
    <w:p>
      <w:pPr>
        <w:pStyle w:val="0"/>
        <w:ind w:firstLine="540"/>
        <w:jc w:val="both"/>
      </w:pPr>
      <w:r>
        <w:rPr>
          <w:sz w:val="20"/>
        </w:rPr>
      </w:r>
    </w:p>
    <w:p>
      <w:pPr>
        <w:pStyle w:val="2"/>
        <w:outlineLvl w:val="1"/>
        <w:ind w:firstLine="540"/>
        <w:jc w:val="both"/>
      </w:pPr>
      <w:r>
        <w:rPr>
          <w:sz w:val="20"/>
        </w:rPr>
        <w:t xml:space="preserve">36.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 календарный месяц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jc w:val="both"/>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jc w:val="both"/>
            </w:pPr>
            <w:r>
              <w:rPr>
                <w:sz w:val="20"/>
              </w:rPr>
              <w:t xml:space="preserve">1.1</w:t>
            </w:r>
          </w:p>
        </w:tc>
        <w:tc>
          <w:tcPr>
            <w:tcW w:w="2268" w:type="dxa"/>
          </w:tcPr>
          <w:p>
            <w:pPr>
              <w:pStyle w:val="0"/>
              <w:jc w:val="both"/>
            </w:pPr>
            <w:r>
              <w:rPr>
                <w:sz w:val="20"/>
              </w:rPr>
              <w:t xml:space="preserve">Обеспечение площадью жилых помещений согласно утвержденным нормативам (первично)</w:t>
            </w:r>
          </w:p>
        </w:tc>
        <w:tc>
          <w:tcPr>
            <w:tcW w:w="4189" w:type="dxa"/>
          </w:tcPr>
          <w:p>
            <w:pPr>
              <w:pStyle w:val="0"/>
            </w:pPr>
            <w:r>
              <w:rPr>
                <w:sz w:val="20"/>
              </w:rPr>
              <w:t xml:space="preserve">Состав социальной услуги:</w:t>
            </w:r>
          </w:p>
          <w:p>
            <w:pPr>
              <w:pStyle w:val="0"/>
            </w:pPr>
            <w:r>
              <w:rPr>
                <w:sz w:val="20"/>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0"/>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0"/>
              </w:rPr>
              <w:t xml:space="preserve">3) обеспечение жилых помещений средствами коммунально-бытового благоустройства.</w:t>
            </w:r>
          </w:p>
          <w:p>
            <w:pPr>
              <w:pStyle w:val="0"/>
            </w:pPr>
            <w:r>
              <w:rPr>
                <w:sz w:val="20"/>
              </w:rPr>
              <w:t xml:space="preserve">Площадь жилых помещений должна соответствовать установленным нормативам в соответствии с </w:t>
            </w:r>
            <w:hyperlink w:history="0" r:id="rId100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0"/>
                  <w:color w:val="0000ff"/>
                </w:rPr>
                <w:t xml:space="preserve">приказом</w:t>
              </w:r>
            </w:hyperlink>
            <w:r>
              <w:rPr>
                <w:sz w:val="20"/>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009"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0"/>
                  <w:color w:val="0000ff"/>
                </w:rPr>
                <w:t xml:space="preserve">Постановлением</w:t>
              </w:r>
            </w:hyperlink>
            <w:r>
              <w:rPr>
                <w:sz w:val="20"/>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1.2</w:t>
            </w:r>
          </w:p>
        </w:tc>
        <w:tc>
          <w:tcPr>
            <w:tcW w:w="2268" w:type="dxa"/>
          </w:tcPr>
          <w:p>
            <w:pPr>
              <w:pStyle w:val="0"/>
              <w:jc w:val="both"/>
            </w:pPr>
            <w:r>
              <w:rPr>
                <w:sz w:val="20"/>
              </w:rPr>
              <w:t xml:space="preserve">Обеспечение мебелью согласно утвержденным нормативам (первично)</w:t>
            </w:r>
          </w:p>
        </w:tc>
        <w:tc>
          <w:tcPr>
            <w:tcW w:w="4189" w:type="dxa"/>
          </w:tcPr>
          <w:p>
            <w:pPr>
              <w:pStyle w:val="0"/>
            </w:pPr>
            <w:r>
              <w:rPr>
                <w:sz w:val="20"/>
              </w:rPr>
              <w:t xml:space="preserve">Состав социальной услуги:</w:t>
            </w:r>
          </w:p>
          <w:p>
            <w:pPr>
              <w:pStyle w:val="0"/>
            </w:pPr>
            <w:r>
              <w:rPr>
                <w:sz w:val="20"/>
              </w:rPr>
              <w:t xml:space="preserve">предоставление получателю социальной услуги в пользование мебели согласно утвержденным нормативам.</w:t>
            </w:r>
          </w:p>
          <w:p>
            <w:pPr>
              <w:pStyle w:val="0"/>
            </w:pPr>
            <w:r>
              <w:rPr>
                <w:sz w:val="20"/>
              </w:rPr>
              <w:t xml:space="preserve">Продолжительность услуги - 0,15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0"/>
              </w:rPr>
              <w:t xml:space="preserve">2</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jc w:val="both"/>
            </w:pPr>
            <w:r>
              <w:rPr>
                <w:sz w:val="20"/>
              </w:rPr>
              <w:t xml:space="preserve">2.1</w:t>
            </w:r>
          </w:p>
        </w:tc>
        <w:tc>
          <w:tcPr>
            <w:gridSpan w:val="5"/>
            <w:tcW w:w="12693" w:type="dxa"/>
          </w:tcPr>
          <w:p>
            <w:pPr>
              <w:pStyle w:val="0"/>
              <w:jc w:val="both"/>
            </w:pPr>
            <w:r>
              <w:rPr>
                <w:sz w:val="20"/>
              </w:rPr>
              <w:t xml:space="preserve">Проведение первичного медицинского осмотра и первичной санитарной обработки </w:t>
            </w:r>
            <w:hyperlink w:history="0" w:anchor="P2778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0"/>
                  <w:color w:val="0000ff"/>
                </w:rPr>
                <w:t xml:space="preserve">&lt;*&gt;</w:t>
              </w:r>
            </w:hyperlink>
            <w:r>
              <w:rPr>
                <w:sz w:val="20"/>
              </w:rPr>
              <w:t xml:space="preserve">:</w:t>
            </w:r>
          </w:p>
        </w:tc>
      </w:tr>
      <w:tr>
        <w:tc>
          <w:tcPr>
            <w:tcW w:w="907" w:type="dxa"/>
          </w:tcPr>
          <w:p>
            <w:pPr>
              <w:pStyle w:val="0"/>
              <w:jc w:val="both"/>
            </w:pPr>
            <w:r>
              <w:rPr>
                <w:sz w:val="20"/>
              </w:rPr>
              <w:t xml:space="preserve">2.1.1</w:t>
            </w:r>
          </w:p>
        </w:tc>
        <w:tc>
          <w:tcPr>
            <w:tcW w:w="2268" w:type="dxa"/>
          </w:tcPr>
          <w:p>
            <w:pPr>
              <w:pStyle w:val="0"/>
              <w:jc w:val="both"/>
            </w:pPr>
            <w:r>
              <w:rPr>
                <w:sz w:val="20"/>
              </w:rPr>
              <w:t xml:space="preserve">- проведение первичного медицинского осмотра</w:t>
            </w:r>
          </w:p>
        </w:tc>
        <w:tc>
          <w:tcPr>
            <w:tcW w:w="4189" w:type="dxa"/>
          </w:tcPr>
          <w:p>
            <w:pPr>
              <w:pStyle w:val="0"/>
            </w:pPr>
            <w:r>
              <w:rPr>
                <w:sz w:val="20"/>
              </w:rPr>
              <w:t xml:space="preserve">Состав социальной услуги:</w:t>
            </w:r>
          </w:p>
          <w:p>
            <w:pPr>
              <w:pStyle w:val="0"/>
            </w:pPr>
            <w:r>
              <w:rPr>
                <w:sz w:val="20"/>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pPr>
            <w:r>
              <w:rPr>
                <w:sz w:val="20"/>
              </w:rPr>
              <w:t xml:space="preserve">2) фиксация результатов осмотра.</w:t>
            </w:r>
          </w:p>
          <w:p>
            <w:pPr>
              <w:pStyle w:val="0"/>
            </w:pPr>
            <w:r>
              <w:rPr>
                <w:sz w:val="20"/>
              </w:rPr>
              <w:t xml:space="preserve">Продолжительность услуги - 0,08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2.1.2</w:t>
            </w:r>
          </w:p>
        </w:tc>
        <w:tc>
          <w:tcPr>
            <w:tcW w:w="2268" w:type="dxa"/>
          </w:tcPr>
          <w:p>
            <w:pPr>
              <w:pStyle w:val="0"/>
              <w:jc w:val="both"/>
            </w:pPr>
            <w:r>
              <w:rPr>
                <w:sz w:val="20"/>
              </w:rPr>
              <w:t xml:space="preserve">- проведение первичной санитарной обработки</w:t>
            </w:r>
          </w:p>
        </w:tc>
        <w:tc>
          <w:tcPr>
            <w:tcW w:w="4189" w:type="dxa"/>
          </w:tcPr>
          <w:p>
            <w:pPr>
              <w:pStyle w:val="0"/>
            </w:pPr>
            <w:r>
              <w:rPr>
                <w:sz w:val="20"/>
              </w:rPr>
              <w:t xml:space="preserve">Состав социальной услуги:</w:t>
            </w:r>
          </w:p>
          <w:p>
            <w:pPr>
              <w:pStyle w:val="0"/>
            </w:pPr>
            <w:r>
              <w:rPr>
                <w:sz w:val="20"/>
              </w:rPr>
              <w:t xml:space="preserve">- обработка, подразумевающая мытье открытых участков кожи, наружных поверхностей одежды, обуви.</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jc w:val="both"/>
            </w:pPr>
            <w:r>
              <w:rPr>
                <w:sz w:val="20"/>
              </w:rPr>
              <w:t xml:space="preserve">2.2</w:t>
            </w:r>
          </w:p>
        </w:tc>
        <w:tc>
          <w:tcPr>
            <w:gridSpan w:val="5"/>
            <w:tcW w:w="12693"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778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0"/>
                  <w:color w:val="0000ff"/>
                </w:rPr>
                <w:t xml:space="preserve">&lt;*&gt;</w:t>
              </w:r>
            </w:hyperlink>
            <w:r>
              <w:rPr>
                <w:sz w:val="20"/>
              </w:rPr>
              <w:t xml:space="preserve">:</w:t>
            </w:r>
          </w:p>
        </w:tc>
      </w:tr>
      <w:tr>
        <w:tc>
          <w:tcPr>
            <w:tcW w:w="907" w:type="dxa"/>
          </w:tcPr>
          <w:p>
            <w:pPr>
              <w:pStyle w:val="0"/>
              <w:jc w:val="both"/>
            </w:pPr>
            <w:r>
              <w:rPr>
                <w:sz w:val="20"/>
              </w:rPr>
              <w:t xml:space="preserve">2.2.1</w:t>
            </w:r>
          </w:p>
        </w:tc>
        <w:tc>
          <w:tcPr>
            <w:tcW w:w="2268" w:type="dxa"/>
          </w:tcPr>
          <w:p>
            <w:pPr>
              <w:pStyle w:val="0"/>
              <w:jc w:val="both"/>
            </w:pPr>
            <w:r>
              <w:rPr>
                <w:sz w:val="20"/>
              </w:rPr>
              <w:t xml:space="preserve">- измерение температуры тела, артериального давления</w:t>
            </w:r>
          </w:p>
        </w:tc>
        <w:tc>
          <w:tcPr>
            <w:tcW w:w="4189" w:type="dxa"/>
          </w:tcPr>
          <w:p>
            <w:pPr>
              <w:pStyle w:val="0"/>
            </w:pPr>
            <w:r>
              <w:rPr>
                <w:sz w:val="20"/>
              </w:rPr>
              <w:t xml:space="preserve">Состав социальной услуги:</w:t>
            </w:r>
          </w:p>
          <w:p>
            <w:pPr>
              <w:pStyle w:val="0"/>
            </w:pPr>
            <w:r>
              <w:rPr>
                <w:sz w:val="20"/>
              </w:rPr>
              <w:t xml:space="preserve">1) подготовка термометра или тонометра;</w:t>
            </w:r>
          </w:p>
          <w:p>
            <w:pPr>
              <w:pStyle w:val="0"/>
            </w:pPr>
            <w:r>
              <w:rPr>
                <w:sz w:val="20"/>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pPr>
            <w:r>
              <w:rPr>
                <w:sz w:val="20"/>
              </w:rPr>
              <w:t xml:space="preserve">3) фиксирование результатов;</w:t>
            </w:r>
          </w:p>
          <w:p>
            <w:pPr>
              <w:pStyle w:val="0"/>
            </w:pPr>
            <w:r>
              <w:rPr>
                <w:sz w:val="20"/>
              </w:rPr>
              <w:t xml:space="preserve">4) объяснение результатов измерений и симптомов, указывающих на возможные заболевания.</w:t>
            </w:r>
          </w:p>
          <w:p>
            <w:pPr>
              <w:pStyle w:val="0"/>
            </w:pPr>
            <w:r>
              <w:rPr>
                <w:sz w:val="20"/>
              </w:rPr>
              <w:t xml:space="preserve">Продолжительность услуги - 0,05 часа.</w:t>
            </w:r>
          </w:p>
          <w:p>
            <w:pPr>
              <w:pStyle w:val="0"/>
            </w:pPr>
            <w:r>
              <w:rPr>
                <w:sz w:val="20"/>
              </w:rPr>
              <w:t xml:space="preserve">1 услуга - 1 процедура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07" w:type="dxa"/>
          </w:tcPr>
          <w:p>
            <w:pPr>
              <w:pStyle w:val="0"/>
              <w:jc w:val="both"/>
            </w:pPr>
            <w:r>
              <w:rPr>
                <w:sz w:val="20"/>
              </w:rPr>
              <w:t xml:space="preserve">2.3</w:t>
            </w:r>
          </w:p>
        </w:tc>
        <w:tc>
          <w:tcPr>
            <w:gridSpan w:val="5"/>
            <w:tcW w:w="12693"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jc w:val="both"/>
            </w:pPr>
            <w:r>
              <w:rPr>
                <w:sz w:val="20"/>
              </w:rPr>
              <w:t xml:space="preserve">2.3.1</w:t>
            </w:r>
          </w:p>
        </w:tc>
        <w:tc>
          <w:tcPr>
            <w:tcW w:w="2268" w:type="dxa"/>
          </w:tcPr>
          <w:p>
            <w:pPr>
              <w:pStyle w:val="0"/>
              <w:jc w:val="both"/>
            </w:pPr>
            <w:r>
              <w:rPr>
                <w:sz w:val="20"/>
              </w:rPr>
              <w:t xml:space="preserve">- предварительная запись на прием к врачам-специалистам в медицинскую организацию</w:t>
            </w:r>
          </w:p>
        </w:tc>
        <w:tc>
          <w:tcPr>
            <w:tcW w:w="4189" w:type="dxa"/>
          </w:tcPr>
          <w:p>
            <w:pPr>
              <w:pStyle w:val="0"/>
            </w:pPr>
            <w:r>
              <w:rPr>
                <w:sz w:val="20"/>
              </w:rPr>
              <w:t xml:space="preserve">Состав социальной услуги:</w:t>
            </w:r>
          </w:p>
          <w:p>
            <w:pPr>
              <w:pStyle w:val="0"/>
            </w:pPr>
            <w:r>
              <w:rPr>
                <w:sz w:val="20"/>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pPr>
            <w:r>
              <w:rPr>
                <w:sz w:val="20"/>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pPr>
            <w:r>
              <w:rPr>
                <w:sz w:val="20"/>
              </w:rPr>
              <w:t xml:space="preserve">3) помощь в получении документов, подтверждающих инвалидность;</w:t>
            </w:r>
          </w:p>
          <w:p>
            <w:pPr>
              <w:pStyle w:val="0"/>
            </w:pPr>
            <w:r>
              <w:rPr>
                <w:sz w:val="20"/>
              </w:rPr>
              <w:t xml:space="preserve">4) помощь в составлении жалобы на решение комиссии медико-социальной экспертизы (в случае несогласия с принятым решением).</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07" w:type="dxa"/>
          </w:tcPr>
          <w:p>
            <w:pPr>
              <w:pStyle w:val="0"/>
              <w:jc w:val="both"/>
            </w:pPr>
            <w:r>
              <w:rPr>
                <w:sz w:val="20"/>
              </w:rPr>
              <w:t xml:space="preserve">2.4</w:t>
            </w:r>
          </w:p>
        </w:tc>
        <w:tc>
          <w:tcPr>
            <w:tcW w:w="2268" w:type="dxa"/>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Pr>
          <w:p>
            <w:pPr>
              <w:pStyle w:val="0"/>
            </w:pPr>
            <w:r>
              <w:rPr>
                <w:sz w:val="20"/>
              </w:rPr>
              <w:t xml:space="preserve">Состав социальной услуги:</w:t>
            </w:r>
          </w:p>
          <w:p>
            <w:pPr>
              <w:pStyle w:val="0"/>
            </w:pPr>
            <w:r>
              <w:rPr>
                <w:sz w:val="20"/>
              </w:rPr>
              <w:t xml:space="preserve">1) оценка обстановки и обеспечение безопасных условий для оказания первой доврачебной помощи;</w:t>
            </w:r>
          </w:p>
          <w:p>
            <w:pPr>
              <w:pStyle w:val="0"/>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pPr>
            <w:r>
              <w:rPr>
                <w:sz w:val="20"/>
              </w:rPr>
              <w:t xml:space="preserve">3) определение наличия сознания у пострадавшего;</w:t>
            </w:r>
          </w:p>
          <w:p>
            <w:pPr>
              <w:pStyle w:val="0"/>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pPr>
            <w:r>
              <w:rPr>
                <w:sz w:val="20"/>
              </w:rPr>
              <w:t xml:space="preserve">5) проведение мероприятий по проведению сердечно-легочной реанимации до появления признаков жизни;</w:t>
            </w:r>
          </w:p>
          <w:p>
            <w:pPr>
              <w:pStyle w:val="0"/>
            </w:pPr>
            <w:r>
              <w:rPr>
                <w:sz w:val="20"/>
              </w:rPr>
              <w:t xml:space="preserve">6) проведение мероприятий по поддержанию проходимости дыхательных путей;</w:t>
            </w:r>
          </w:p>
          <w:p>
            <w:pPr>
              <w:pStyle w:val="0"/>
            </w:pPr>
            <w:r>
              <w:rPr>
                <w:sz w:val="20"/>
              </w:rPr>
              <w:t xml:space="preserve">7) проведение мероприятий по обзорному осмотру пострадавшего и временной остановке наружного кровотечения;</w:t>
            </w:r>
          </w:p>
          <w:p>
            <w:pPr>
              <w:pStyle w:val="0"/>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0"/>
              </w:rPr>
              <w:t xml:space="preserve">9) придание пострадавшему оптимального положения тела;</w:t>
            </w:r>
          </w:p>
          <w:p>
            <w:pPr>
              <w:pStyle w:val="0"/>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outlineLvl w:val="2"/>
              <w:jc w:val="both"/>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jc w:val="both"/>
            </w:pPr>
            <w:r>
              <w:rPr>
                <w:sz w:val="20"/>
              </w:rPr>
              <w:t xml:space="preserve">3.1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jc w:val="both"/>
            </w:pPr>
            <w:r>
              <w:rPr>
                <w:sz w:val="20"/>
              </w:rPr>
              <w:t xml:space="preserve">3.1.1</w:t>
            </w:r>
          </w:p>
        </w:tc>
        <w:tc>
          <w:tcPr>
            <w:tcW w:w="2268" w:type="dxa"/>
          </w:tcPr>
          <w:p>
            <w:pPr>
              <w:pStyle w:val="0"/>
              <w:jc w:val="both"/>
            </w:pPr>
            <w:r>
              <w:rPr>
                <w:sz w:val="20"/>
              </w:rPr>
              <w:t xml:space="preserve">- тестирование</w:t>
            </w:r>
          </w:p>
        </w:tc>
        <w:tc>
          <w:tcPr>
            <w:tcW w:w="4189" w:type="dxa"/>
          </w:tcPr>
          <w:p>
            <w:pPr>
              <w:pStyle w:val="0"/>
            </w:pPr>
            <w:r>
              <w:rPr>
                <w:sz w:val="20"/>
              </w:rPr>
              <w:t xml:space="preserve">Состав социальной услуги:</w:t>
            </w:r>
          </w:p>
          <w:p>
            <w:pPr>
              <w:pStyle w:val="0"/>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pPr>
            <w:r>
              <w:rPr>
                <w:sz w:val="20"/>
              </w:rPr>
              <w:t xml:space="preserve">2) анализ психологического состояния и индивидуальных особенностей личности получателя социальных услуг;</w:t>
            </w:r>
          </w:p>
          <w:p>
            <w:pPr>
              <w:pStyle w:val="0"/>
            </w:pPr>
            <w:r>
              <w:rPr>
                <w:sz w:val="20"/>
              </w:rPr>
              <w:t xml:space="preserve">3) составление рекомендаций по психологической коррекции при проведении реабилитационных мероприятий.</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0"/>
              </w:rPr>
              <w:t xml:space="preserve">3.2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jc w:val="both"/>
            </w:pPr>
            <w:r>
              <w:rPr>
                <w:sz w:val="20"/>
              </w:rPr>
              <w:t xml:space="preserve">3.2.1</w:t>
            </w:r>
          </w:p>
        </w:tc>
        <w:tc>
          <w:tcPr>
            <w:tcW w:w="2268" w:type="dxa"/>
          </w:tcPr>
          <w:p>
            <w:pPr>
              <w:pStyle w:val="0"/>
              <w:jc w:val="both"/>
            </w:pPr>
            <w:r>
              <w:rPr>
                <w:sz w:val="20"/>
              </w:rPr>
              <w:t xml:space="preserve">- консультация психолога</w:t>
            </w:r>
          </w:p>
        </w:tc>
        <w:tc>
          <w:tcPr>
            <w:tcW w:w="4189" w:type="dxa"/>
          </w:tcPr>
          <w:p>
            <w:pPr>
              <w:pStyle w:val="0"/>
            </w:pPr>
            <w:r>
              <w:rPr>
                <w:sz w:val="20"/>
              </w:rPr>
              <w:t xml:space="preserve">Состав социальной услуги:</w:t>
            </w:r>
          </w:p>
          <w:p>
            <w:pPr>
              <w:pStyle w:val="0"/>
            </w:pPr>
            <w:r>
              <w:rPr>
                <w:sz w:val="20"/>
              </w:rPr>
              <w:t xml:space="preserve">1) услуга направлена на личное знакомство и установление контакта с получателем социальной услуги;</w:t>
            </w:r>
          </w:p>
          <w:p>
            <w:pPr>
              <w:pStyle w:val="0"/>
            </w:pPr>
            <w:r>
              <w:rPr>
                <w:sz w:val="20"/>
              </w:rPr>
              <w:t xml:space="preserve">2) выявление в ходе беседы психологических проблем, стоящих перед получателем социальной услуги;</w:t>
            </w:r>
          </w:p>
          <w:p>
            <w:pPr>
              <w:pStyle w:val="0"/>
            </w:pPr>
            <w:r>
              <w:rPr>
                <w:sz w:val="20"/>
              </w:rPr>
              <w:t xml:space="preserve">3) разъяснение получателю социальной услуги сути проблем и определение возможных путей их решения;</w:t>
            </w:r>
          </w:p>
          <w:p>
            <w:pPr>
              <w:pStyle w:val="0"/>
            </w:pPr>
            <w:r>
              <w:rPr>
                <w:sz w:val="20"/>
              </w:rPr>
              <w:t xml:space="preserve">4) оказание экстренной психологической помощи в кризисной ситуации.</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Социально-психологическое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0"/>
              </w:rPr>
              <w:t xml:space="preserve">3.3</w:t>
            </w:r>
          </w:p>
        </w:tc>
        <w:tc>
          <w:tcPr>
            <w:tcW w:w="2268" w:type="dxa"/>
          </w:tcPr>
          <w:p>
            <w:pPr>
              <w:pStyle w:val="0"/>
              <w:jc w:val="both"/>
            </w:pPr>
            <w:r>
              <w:rPr>
                <w:sz w:val="20"/>
              </w:rPr>
              <w:t xml:space="preserve">Психологическая, в том числе экстренная, помощь</w:t>
            </w:r>
          </w:p>
        </w:tc>
        <w:tc>
          <w:tcPr>
            <w:tcW w:w="4189"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социальной услуги;</w:t>
            </w:r>
          </w:p>
          <w:p>
            <w:pPr>
              <w:pStyle w:val="0"/>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pPr>
            <w:r>
              <w:rPr>
                <w:sz w:val="20"/>
              </w:rPr>
              <w:t xml:space="preserve">4) оценка положительных результатов самостоятельной работы.</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jc w:val="both"/>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jc w:val="both"/>
            </w:pPr>
            <w:r>
              <w:rPr>
                <w:sz w:val="20"/>
              </w:rPr>
              <w:t xml:space="preserve">4.1</w:t>
            </w:r>
          </w:p>
        </w:tc>
        <w:tc>
          <w:tcPr>
            <w:tcW w:w="2268"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0"/>
              </w:rPr>
              <w:t xml:space="preserve">Состав социальной услуги:</w:t>
            </w:r>
          </w:p>
          <w:p>
            <w:pPr>
              <w:pStyle w:val="0"/>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w:t>
            </w:r>
          </w:p>
          <w:p>
            <w:pPr>
              <w:pStyle w:val="0"/>
            </w:pPr>
            <w:r>
              <w:rPr>
                <w:sz w:val="20"/>
              </w:rPr>
              <w:t xml:space="preserve">2) предоставление информации об образовательных организациях;</w:t>
            </w:r>
          </w:p>
          <w:p>
            <w:pPr>
              <w:pStyle w:val="0"/>
            </w:pPr>
            <w:r>
              <w:rPr>
                <w:sz w:val="20"/>
              </w:rPr>
              <w:t xml:space="preserve">3) запись получателя социальной услуги на обучение в образовательную организацию;</w:t>
            </w:r>
          </w:p>
          <w:p>
            <w:pPr>
              <w:pStyle w:val="0"/>
            </w:pPr>
            <w:r>
              <w:rPr>
                <w:sz w:val="20"/>
              </w:rPr>
              <w:t xml:space="preserve">4) сбор документов для обучения получателя социальных услуг.</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4.2</w:t>
            </w:r>
          </w:p>
        </w:tc>
        <w:tc>
          <w:tcPr>
            <w:tcW w:w="2268" w:type="dxa"/>
          </w:tcPr>
          <w:p>
            <w:pPr>
              <w:pStyle w:val="0"/>
              <w:jc w:val="both"/>
            </w:pPr>
            <w:r>
              <w:rPr>
                <w:sz w:val="20"/>
              </w:rPr>
              <w:t xml:space="preserve">Содействие в восстановлении утраченных контактов и связей с семьей, внутри семьи</w:t>
            </w:r>
          </w:p>
        </w:tc>
        <w:tc>
          <w:tcPr>
            <w:tcW w:w="4189" w:type="dxa"/>
          </w:tcPr>
          <w:p>
            <w:pPr>
              <w:pStyle w:val="0"/>
            </w:pPr>
            <w:r>
              <w:rPr>
                <w:sz w:val="20"/>
              </w:rPr>
              <w:t xml:space="preserve">Состав социальной услуги:</w:t>
            </w:r>
          </w:p>
          <w:p>
            <w:pPr>
              <w:pStyle w:val="0"/>
            </w:pPr>
            <w:r>
              <w:rPr>
                <w:sz w:val="20"/>
              </w:rPr>
              <w:t xml:space="preserve">1) выявление психологических проблем получателя социальных услуг (внутрисемейные, межличностные и др.);</w:t>
            </w:r>
          </w:p>
          <w:p>
            <w:pPr>
              <w:pStyle w:val="0"/>
            </w:pPr>
            <w:r>
              <w:rPr>
                <w:sz w:val="20"/>
              </w:rPr>
              <w:t xml:space="preserve">2) оказание помощи в формировании запроса на поиск родственников;</w:t>
            </w:r>
          </w:p>
          <w:p>
            <w:pPr>
              <w:pStyle w:val="0"/>
            </w:pPr>
            <w:r>
              <w:rPr>
                <w:sz w:val="20"/>
              </w:rPr>
              <w:t xml:space="preserve">3) личное знакомство и установление контакта с ближним окружением получателя социальных услуг;</w:t>
            </w:r>
          </w:p>
          <w:p>
            <w:pPr>
              <w:pStyle w:val="0"/>
            </w:pPr>
            <w:r>
              <w:rPr>
                <w:sz w:val="20"/>
              </w:rPr>
              <w:t xml:space="preserve">4) организация встречи с родственниками (при необходимости), в том числе организация общения посредством электронных средств связи.</w:t>
            </w:r>
          </w:p>
          <w:p>
            <w:pPr>
              <w:pStyle w:val="0"/>
            </w:pPr>
            <w:r>
              <w:rPr>
                <w:sz w:val="20"/>
              </w:rPr>
              <w:t xml:space="preserve">Продолжительность услуги - 0,3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jc w:val="both"/>
            </w:pPr>
            <w:r>
              <w:rPr>
                <w:sz w:val="20"/>
              </w:rPr>
              <w:t xml:space="preserve">5</w:t>
            </w:r>
          </w:p>
        </w:tc>
        <w:tc>
          <w:tcPr>
            <w:gridSpan w:val="5"/>
            <w:tcW w:w="12693" w:type="dxa"/>
          </w:tcPr>
          <w:p>
            <w:pPr>
              <w:pStyle w:val="0"/>
              <w:jc w:val="both"/>
            </w:pPr>
            <w:r>
              <w:rPr>
                <w:sz w:val="20"/>
              </w:rPr>
              <w:t xml:space="preserve">Социально-трудовые услуги</w:t>
            </w:r>
          </w:p>
        </w:tc>
      </w:tr>
      <w:tr>
        <w:tc>
          <w:tcPr>
            <w:tcW w:w="907" w:type="dxa"/>
          </w:tcPr>
          <w:p>
            <w:pPr>
              <w:pStyle w:val="0"/>
              <w:jc w:val="both"/>
            </w:pPr>
            <w:r>
              <w:rPr>
                <w:sz w:val="20"/>
              </w:rPr>
              <w:t xml:space="preserve">5.1</w:t>
            </w:r>
          </w:p>
        </w:tc>
        <w:tc>
          <w:tcPr>
            <w:gridSpan w:val="5"/>
            <w:tcW w:w="12693" w:type="dxa"/>
          </w:tcPr>
          <w:p>
            <w:pPr>
              <w:pStyle w:val="0"/>
              <w:jc w:val="both"/>
            </w:pPr>
            <w:r>
              <w:rPr>
                <w:sz w:val="20"/>
              </w:rPr>
              <w:t xml:space="preserve">Оказание помощи в трудоустройстве:</w:t>
            </w:r>
          </w:p>
        </w:tc>
      </w:tr>
      <w:tr>
        <w:tc>
          <w:tcPr>
            <w:tcW w:w="907" w:type="dxa"/>
          </w:tcPr>
          <w:p>
            <w:pPr>
              <w:pStyle w:val="0"/>
              <w:jc w:val="both"/>
            </w:pPr>
            <w:r>
              <w:rPr>
                <w:sz w:val="20"/>
              </w:rPr>
              <w:t xml:space="preserve">5.1.1</w:t>
            </w:r>
          </w:p>
        </w:tc>
        <w:tc>
          <w:tcPr>
            <w:tcW w:w="2268" w:type="dxa"/>
          </w:tcPr>
          <w:p>
            <w:pPr>
              <w:pStyle w:val="0"/>
              <w:jc w:val="both"/>
            </w:pPr>
            <w:r>
              <w:rPr>
                <w:sz w:val="20"/>
              </w:rPr>
              <w:t xml:space="preserve">- предоставление информации</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Продолжительность услуги - 0,25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5.1.2</w:t>
            </w:r>
          </w:p>
        </w:tc>
        <w:tc>
          <w:tcPr>
            <w:tcW w:w="2268" w:type="dxa"/>
          </w:tcPr>
          <w:p>
            <w:pPr>
              <w:pStyle w:val="0"/>
              <w:jc w:val="both"/>
            </w:pPr>
            <w:r>
              <w:rPr>
                <w:sz w:val="20"/>
              </w:rPr>
              <w:t xml:space="preserve">- содействие во временном или постоянном трудоустройстве</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w:t>
            </w:r>
          </w:p>
          <w:p>
            <w:pPr>
              <w:pStyle w:val="0"/>
            </w:pPr>
            <w:r>
              <w:rPr>
                <w:sz w:val="20"/>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0"/>
              </w:rPr>
              <w:t xml:space="preserve">5.2</w:t>
            </w:r>
          </w:p>
        </w:tc>
        <w:tc>
          <w:tcPr>
            <w:gridSpan w:val="5"/>
            <w:tcW w:w="12693" w:type="dxa"/>
          </w:tcPr>
          <w:p>
            <w:pPr>
              <w:pStyle w:val="0"/>
              <w:jc w:val="both"/>
            </w:pPr>
            <w:r>
              <w:rPr>
                <w:sz w:val="20"/>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07" w:type="dxa"/>
          </w:tcPr>
          <w:p>
            <w:pPr>
              <w:pStyle w:val="0"/>
              <w:jc w:val="both"/>
            </w:pPr>
            <w:r>
              <w:rPr>
                <w:sz w:val="20"/>
              </w:rPr>
              <w:t xml:space="preserve">5.2.1</w:t>
            </w:r>
          </w:p>
        </w:tc>
        <w:tc>
          <w:tcPr>
            <w:tcW w:w="2268" w:type="dxa"/>
          </w:tcPr>
          <w:p>
            <w:pPr>
              <w:pStyle w:val="0"/>
              <w:jc w:val="both"/>
            </w:pPr>
            <w:r>
              <w:rPr>
                <w:sz w:val="20"/>
              </w:rPr>
              <w:t xml:space="preserve">- тестирование</w:t>
            </w:r>
          </w:p>
        </w:tc>
        <w:tc>
          <w:tcPr>
            <w:tcW w:w="4189" w:type="dxa"/>
          </w:tcPr>
          <w:p>
            <w:pPr>
              <w:pStyle w:val="0"/>
            </w:pPr>
            <w:r>
              <w:rPr>
                <w:sz w:val="20"/>
              </w:rPr>
              <w:t xml:space="preserve">Состав социальной услуги:</w:t>
            </w:r>
          </w:p>
          <w:p>
            <w:pPr>
              <w:pStyle w:val="0"/>
            </w:pPr>
            <w:r>
              <w:rPr>
                <w:sz w:val="20"/>
              </w:rPr>
              <w:t xml:space="preserve">1) проведение тестирования направлено на оценку профессиональной пригодности;</w:t>
            </w:r>
          </w:p>
          <w:p>
            <w:pPr>
              <w:pStyle w:val="0"/>
            </w:pPr>
            <w:r>
              <w:rPr>
                <w:sz w:val="20"/>
              </w:rPr>
              <w:t xml:space="preserve">2) информирование о профессиональных интересах и возможностях;</w:t>
            </w:r>
          </w:p>
          <w:p>
            <w:pPr>
              <w:pStyle w:val="0"/>
            </w:pPr>
            <w:r>
              <w:rPr>
                <w:sz w:val="20"/>
              </w:rPr>
              <w:t xml:space="preserve">3) подбор профессий, наиболее соответствующих особенностям получателя социальных услуг.</w:t>
            </w:r>
          </w:p>
          <w:p>
            <w:pPr>
              <w:pStyle w:val="0"/>
            </w:pPr>
            <w:r>
              <w:rPr>
                <w:sz w:val="20"/>
              </w:rPr>
              <w:t xml:space="preserve">Продолжительность услуги - 1,0 часа.</w:t>
            </w:r>
          </w:p>
          <w:p>
            <w:pPr>
              <w:pStyle w:val="0"/>
            </w:pPr>
            <w:r>
              <w:rPr>
                <w:sz w:val="20"/>
              </w:rPr>
              <w:t xml:space="preserve">1 услуга - 1 раз</w:t>
            </w:r>
          </w:p>
        </w:tc>
        <w:tc>
          <w:tcPr>
            <w:tcW w:w="1304" w:type="dxa"/>
          </w:tcPr>
          <w:p>
            <w:pPr>
              <w:pStyle w:val="0"/>
              <w:jc w:val="both"/>
            </w:pPr>
            <w:r>
              <w:rPr>
                <w:sz w:val="20"/>
              </w:rPr>
              <w:t xml:space="preserve">По</w:t>
            </w:r>
          </w:p>
          <w:p>
            <w:pPr>
              <w:pStyle w:val="0"/>
              <w:jc w:val="both"/>
            </w:pPr>
            <w:r>
              <w:rPr>
                <w:sz w:val="20"/>
              </w:rPr>
              <w:t xml:space="preserve">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0"/>
              </w:rPr>
              <w:t xml:space="preserve">6</w:t>
            </w:r>
          </w:p>
        </w:tc>
        <w:tc>
          <w:tcPr>
            <w:gridSpan w:val="5"/>
            <w:tcW w:w="12693" w:type="dxa"/>
          </w:tcPr>
          <w:p>
            <w:pPr>
              <w:pStyle w:val="0"/>
              <w:jc w:val="both"/>
            </w:pPr>
            <w:r>
              <w:rPr>
                <w:sz w:val="20"/>
              </w:rPr>
              <w:t xml:space="preserve">Социально-правовые услуги</w:t>
            </w:r>
          </w:p>
        </w:tc>
      </w:tr>
      <w:tr>
        <w:tc>
          <w:tcPr>
            <w:tcW w:w="907" w:type="dxa"/>
          </w:tcPr>
          <w:p>
            <w:pPr>
              <w:pStyle w:val="0"/>
              <w:jc w:val="both"/>
            </w:pPr>
            <w:r>
              <w:rPr>
                <w:sz w:val="20"/>
              </w:rPr>
              <w:t xml:space="preserve">6.1</w:t>
            </w:r>
          </w:p>
        </w:tc>
        <w:tc>
          <w:tcPr>
            <w:tcW w:w="2268"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0"/>
              </w:rPr>
              <w:t xml:space="preserve">Состав социальной услуги:</w:t>
            </w:r>
          </w:p>
          <w:p>
            <w:pPr>
              <w:pStyle w:val="0"/>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0"/>
              </w:rPr>
              <w:t xml:space="preserve">4) осуществление контроля над ходом и результатами рассмотрения поданных документов.</w:t>
            </w:r>
          </w:p>
          <w:p>
            <w:pPr>
              <w:pStyle w:val="0"/>
            </w:pPr>
            <w:r>
              <w:rPr>
                <w:sz w:val="20"/>
              </w:rPr>
              <w:t xml:space="preserve">Продолжительность услуги - 1 час.</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jc w:val="both"/>
            </w:pPr>
            <w:r>
              <w:rPr>
                <w:sz w:val="20"/>
              </w:rPr>
              <w:t xml:space="preserve">6.2</w:t>
            </w:r>
          </w:p>
        </w:tc>
        <w:tc>
          <w:tcPr>
            <w:tcW w:w="2268"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pPr>
            <w:r>
              <w:rPr>
                <w:sz w:val="20"/>
              </w:rPr>
              <w:t xml:space="preserve">Состав социальной услуги:</w:t>
            </w:r>
          </w:p>
          <w:p>
            <w:pPr>
              <w:pStyle w:val="0"/>
            </w:pPr>
            <w:r>
              <w:rPr>
                <w:sz w:val="20"/>
              </w:rPr>
              <w:t xml:space="preserve">1) выяснение жизненной ситуации получателя социальных услуг;</w:t>
            </w:r>
          </w:p>
          <w:p>
            <w:pPr>
              <w:pStyle w:val="0"/>
            </w:pPr>
            <w:r>
              <w:rPr>
                <w:sz w:val="20"/>
              </w:rPr>
              <w:t xml:space="preserve">2) информирование получателя социальных услуг о путях реализации его законных прав;</w:t>
            </w:r>
          </w:p>
          <w:p>
            <w:pPr>
              <w:pStyle w:val="0"/>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pPr>
            <w:r>
              <w:rPr>
                <w:sz w:val="20"/>
              </w:rPr>
              <w:t xml:space="preserve">4) разъяснение права на получение бесплатной юридической помощи согласно Федеральному </w:t>
            </w:r>
            <w:hyperlink w:history="0" r:id="rId101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0"/>
              </w:rPr>
              <w:t xml:space="preserve">6.3</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jc w:val="both"/>
            </w:pPr>
            <w:r>
              <w:rPr>
                <w:sz w:val="20"/>
              </w:rPr>
              <w:t xml:space="preserve">6.3.1</w:t>
            </w:r>
          </w:p>
        </w:tc>
        <w:tc>
          <w:tcPr>
            <w:tcW w:w="2268"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мерах социальной поддержки, предоставляемых в соответствии с законодательством;</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0"/>
              </w:rPr>
              <w:t xml:space="preserve">3) заполнение (оформление) документов, необходимых для назначения мер социальной поддержки;</w:t>
            </w:r>
          </w:p>
          <w:p>
            <w:pPr>
              <w:pStyle w:val="0"/>
            </w:pPr>
            <w:r>
              <w:rPr>
                <w:sz w:val="20"/>
              </w:rPr>
              <w:t xml:space="preserve">4) доставка документов, необходимых для назначения мер социальной поддержки;</w:t>
            </w:r>
          </w:p>
          <w:p>
            <w:pPr>
              <w:pStyle w:val="0"/>
            </w:pPr>
            <w:r>
              <w:rPr>
                <w:sz w:val="20"/>
              </w:rPr>
              <w:t xml:space="preserve">5) контроль над ходом рассмотрения документов, необходимых для назначения мер социальной поддержки;</w:t>
            </w:r>
          </w:p>
          <w:p>
            <w:pPr>
              <w:pStyle w:val="0"/>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0"/>
              </w:rPr>
              <w:t xml:space="preserve">Продолжительность услуги - 0,5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0"/>
              </w:rPr>
              <w:t xml:space="preserve">6.3.2</w:t>
            </w:r>
          </w:p>
        </w:tc>
        <w:tc>
          <w:tcPr>
            <w:tcW w:w="2268" w:type="dxa"/>
          </w:tcPr>
          <w:p>
            <w:pPr>
              <w:pStyle w:val="0"/>
              <w:jc w:val="both"/>
            </w:pPr>
            <w:r>
              <w:rPr>
                <w:sz w:val="20"/>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перечне необходимых документов в соответствии с действующим законодательством;</w:t>
            </w:r>
          </w:p>
          <w:p>
            <w:pPr>
              <w:pStyle w:val="0"/>
            </w:pPr>
            <w:r>
              <w:rPr>
                <w:sz w:val="20"/>
              </w:rPr>
              <w:t xml:space="preserve">2) заполнение (оформление) необходимых документов;</w:t>
            </w:r>
          </w:p>
          <w:p>
            <w:pPr>
              <w:pStyle w:val="0"/>
            </w:pPr>
            <w:r>
              <w:rPr>
                <w:sz w:val="20"/>
              </w:rPr>
              <w:t xml:space="preserve">3) контроль над ходом рассмотрения документов;</w:t>
            </w:r>
          </w:p>
          <w:p>
            <w:pPr>
              <w:pStyle w:val="0"/>
            </w:pPr>
            <w:r>
              <w:rPr>
                <w:sz w:val="20"/>
              </w:rPr>
              <w:t xml:space="preserve">4) информирование получателя социальных услуг.</w:t>
            </w:r>
          </w:p>
          <w:p>
            <w:pPr>
              <w:pStyle w:val="0"/>
            </w:pPr>
            <w:r>
              <w:rPr>
                <w:sz w:val="20"/>
              </w:rPr>
              <w:t xml:space="preserve">Продолжительность услуги - 0,75 часа.</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ind w:firstLine="540"/>
        <w:jc w:val="both"/>
      </w:pPr>
      <w:r>
        <w:rPr>
          <w:sz w:val="20"/>
        </w:rPr>
      </w:r>
    </w:p>
    <w:p>
      <w:pPr>
        <w:pStyle w:val="0"/>
        <w:ind w:firstLine="540"/>
        <w:jc w:val="both"/>
      </w:pPr>
      <w:r>
        <w:rPr>
          <w:sz w:val="20"/>
        </w:rPr>
        <w:t xml:space="preserve">--------------------------------</w:t>
      </w:r>
    </w:p>
    <w:bookmarkStart w:id="27782" w:name="P27782"/>
    <w:bookmarkEnd w:id="27782"/>
    <w:p>
      <w:pPr>
        <w:pStyle w:val="0"/>
        <w:spacing w:before="200" w:line-rule="auto"/>
        <w:ind w:firstLine="540"/>
        <w:jc w:val="both"/>
      </w:pPr>
      <w:r>
        <w:rPr>
          <w:sz w:val="20"/>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0"/>
        </w:rPr>
        <w:t xml:space="preserve">(п. 36 введен </w:t>
      </w:r>
      <w:hyperlink w:history="0" r:id="rId1011"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30.10.2024 N 2360-НПА)</w:t>
      </w:r>
    </w:p>
    <w:p>
      <w:pPr>
        <w:pStyle w:val="0"/>
        <w:ind w:firstLine="540"/>
        <w:jc w:val="both"/>
      </w:pPr>
      <w:r>
        <w:rPr>
          <w:sz w:val="20"/>
        </w:rPr>
      </w:r>
    </w:p>
    <w:p>
      <w:pPr>
        <w:pStyle w:val="2"/>
        <w:outlineLvl w:val="1"/>
        <w:ind w:firstLine="540"/>
        <w:jc w:val="both"/>
      </w:pPr>
      <w:r>
        <w:rPr>
          <w:sz w:val="20"/>
        </w:rPr>
        <w:t xml:space="preserve">37. Стандарты социальных услуг, предоставляемых инвалидам в рамках сопровождаемого проживания в полустационарной форме социального обслуживания.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pPr>
            <w:r>
              <w:rPr>
                <w:sz w:val="20"/>
              </w:rPr>
              <w:t xml:space="preserve">1.1</w:t>
            </w:r>
          </w:p>
        </w:tc>
        <w:tc>
          <w:tcPr>
            <w:tcW w:w="2268" w:type="dxa"/>
          </w:tcPr>
          <w:p>
            <w:pPr>
              <w:pStyle w:val="0"/>
            </w:pPr>
            <w:r>
              <w:rPr>
                <w:sz w:val="20"/>
              </w:rPr>
              <w:t xml:space="preserve">Помощь в приеме пищи (кормление)</w:t>
            </w:r>
          </w:p>
        </w:tc>
        <w:tc>
          <w:tcPr>
            <w:tcW w:w="4189" w:type="dxa"/>
          </w:tcPr>
          <w:p>
            <w:pPr>
              <w:pStyle w:val="0"/>
            </w:pPr>
            <w:r>
              <w:rPr>
                <w:sz w:val="20"/>
              </w:rPr>
              <w:t xml:space="preserve">Состав социальной услуги:</w:t>
            </w:r>
          </w:p>
          <w:p>
            <w:pPr>
              <w:pStyle w:val="0"/>
            </w:pPr>
            <w:r>
              <w:rPr>
                <w:sz w:val="20"/>
              </w:rPr>
              <w:t xml:space="preserve">1) помощь в сервировке стола, размещении блюд с пищей и необходимых столовых приборов в зоне досягаемости для получателя услуг;</w:t>
            </w:r>
          </w:p>
          <w:p>
            <w:pPr>
              <w:pStyle w:val="0"/>
            </w:pPr>
            <w:r>
              <w:rPr>
                <w:sz w:val="20"/>
              </w:rPr>
              <w:t xml:space="preserve">2) накладывание пищи в тарелку;</w:t>
            </w:r>
          </w:p>
          <w:p>
            <w:pPr>
              <w:pStyle w:val="0"/>
            </w:pPr>
            <w:r>
              <w:rPr>
                <w:sz w:val="20"/>
              </w:rPr>
              <w:t xml:space="preserve">3)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pPr>
              <w:pStyle w:val="0"/>
            </w:pPr>
            <w:r>
              <w:rPr>
                <w:sz w:val="20"/>
              </w:rPr>
              <w:t xml:space="preserve">4) наполнение кружки; ье;</w:t>
            </w:r>
          </w:p>
          <w:p>
            <w:pPr>
              <w:pStyle w:val="0"/>
            </w:pPr>
            <w:r>
              <w:rPr>
                <w:sz w:val="20"/>
              </w:rPr>
              <w:t xml:space="preserve">5) помощь в уборке места приема пищи и в мытье посуды.</w:t>
            </w:r>
          </w:p>
          <w:p>
            <w:pPr>
              <w:pStyle w:val="0"/>
            </w:pPr>
            <w:r>
              <w:rPr>
                <w:sz w:val="20"/>
              </w:rPr>
              <w:t xml:space="preserve">1 услуга - 1 раз</w:t>
            </w:r>
          </w:p>
        </w:tc>
        <w:tc>
          <w:tcPr>
            <w:tcW w:w="1304" w:type="dxa"/>
          </w:tcPr>
          <w:p>
            <w:pPr>
              <w:pStyle w:val="0"/>
              <w:jc w:val="both"/>
            </w:pPr>
            <w:r>
              <w:rPr>
                <w:sz w:val="20"/>
              </w:rPr>
              <w:t xml:space="preserve">До 5 раз в календарную неделю</w:t>
            </w:r>
          </w:p>
        </w:tc>
        <w:tc>
          <w:tcPr>
            <w:tcW w:w="1020" w:type="dxa"/>
          </w:tcPr>
          <w:p>
            <w:pPr>
              <w:pStyle w:val="0"/>
              <w:jc w:val="center"/>
            </w:pPr>
            <w:r>
              <w:rPr>
                <w:sz w:val="20"/>
              </w:rPr>
              <w:t xml:space="preserve">260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1.2</w:t>
            </w:r>
          </w:p>
        </w:tc>
        <w:tc>
          <w:tcPr>
            <w:gridSpan w:val="5"/>
            <w:tcW w:w="12693"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0"/>
              </w:rPr>
              <w:t xml:space="preserve">1.2.1</w:t>
            </w:r>
          </w:p>
        </w:tc>
        <w:tc>
          <w:tcPr>
            <w:tcW w:w="2268" w:type="dxa"/>
          </w:tcPr>
          <w:p>
            <w:pPr>
              <w:pStyle w:val="0"/>
            </w:pPr>
            <w:r>
              <w:rPr>
                <w:sz w:val="20"/>
              </w:rPr>
              <w:t xml:space="preserve">- гигиена тела частичная</w:t>
            </w:r>
          </w:p>
        </w:tc>
        <w:tc>
          <w:tcPr>
            <w:tcW w:w="4189" w:type="dxa"/>
          </w:tcPr>
          <w:p>
            <w:pPr>
              <w:pStyle w:val="0"/>
            </w:pPr>
            <w:r>
              <w:rPr>
                <w:sz w:val="20"/>
              </w:rPr>
              <w:t xml:space="preserve">Состав социальной услуги:</w:t>
            </w:r>
          </w:p>
          <w:p>
            <w:pPr>
              <w:pStyle w:val="0"/>
            </w:pPr>
            <w:r>
              <w:rPr>
                <w:sz w:val="20"/>
              </w:rPr>
              <w:t xml:space="preserve">1) помощь в уходе за телом, в т.ч. при умывании лица, чистке ушей и носа, мытье рук;</w:t>
            </w:r>
          </w:p>
          <w:p>
            <w:pPr>
              <w:pStyle w:val="0"/>
            </w:pPr>
            <w:r>
              <w:rPr>
                <w:sz w:val="20"/>
              </w:rPr>
              <w:t xml:space="preserve">2) помощь при применении средств ухода (кремов, лосьонов, дезодорантов и пр.), чистке ушей и носа, мытье рук.</w:t>
            </w:r>
          </w:p>
          <w:p>
            <w:pPr>
              <w:pStyle w:val="0"/>
            </w:pPr>
            <w:r>
              <w:rPr>
                <w:sz w:val="20"/>
              </w:rPr>
              <w:t xml:space="preserve">1 услуга - 1 раз</w:t>
            </w:r>
          </w:p>
        </w:tc>
        <w:tc>
          <w:tcPr>
            <w:tcW w:w="1304" w:type="dxa"/>
          </w:tcPr>
          <w:p>
            <w:pPr>
              <w:pStyle w:val="0"/>
              <w:jc w:val="both"/>
            </w:pPr>
            <w:r>
              <w:rPr>
                <w:sz w:val="20"/>
              </w:rPr>
              <w:t xml:space="preserve">До 3 раз в день</w:t>
            </w:r>
          </w:p>
        </w:tc>
        <w:tc>
          <w:tcPr>
            <w:tcW w:w="1020" w:type="dxa"/>
          </w:tcPr>
          <w:p>
            <w:pPr>
              <w:pStyle w:val="0"/>
              <w:jc w:val="center"/>
            </w:pPr>
            <w:r>
              <w:rPr>
                <w:sz w:val="20"/>
              </w:rPr>
              <w:t xml:space="preserve">780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1.2.2</w:t>
            </w:r>
          </w:p>
        </w:tc>
        <w:tc>
          <w:tcPr>
            <w:tcW w:w="2268" w:type="dxa"/>
          </w:tcPr>
          <w:p>
            <w:pPr>
              <w:pStyle w:val="0"/>
            </w:pPr>
            <w:r>
              <w:rPr>
                <w:sz w:val="20"/>
              </w:rPr>
              <w:t xml:space="preserve">- стрижка волос</w:t>
            </w:r>
          </w:p>
        </w:tc>
        <w:tc>
          <w:tcPr>
            <w:tcW w:w="4189" w:type="dxa"/>
          </w:tcPr>
          <w:p>
            <w:pPr>
              <w:pStyle w:val="0"/>
            </w:pPr>
            <w:r>
              <w:rPr>
                <w:sz w:val="20"/>
              </w:rPr>
              <w:t xml:space="preserve">Состав социальной услуги:</w:t>
            </w:r>
          </w:p>
          <w:p>
            <w:pPr>
              <w:pStyle w:val="0"/>
            </w:pPr>
            <w:r>
              <w:rPr>
                <w:sz w:val="20"/>
              </w:rPr>
              <w:t xml:space="preserve">1) сопровождение в парикмахерскую;</w:t>
            </w:r>
          </w:p>
          <w:p>
            <w:pPr>
              <w:pStyle w:val="0"/>
            </w:pPr>
            <w:r>
              <w:rPr>
                <w:sz w:val="20"/>
              </w:rPr>
              <w:t xml:space="preserve">2) помощь в определении места и времени приема парикмахера;</w:t>
            </w:r>
          </w:p>
          <w:p>
            <w:pPr>
              <w:pStyle w:val="0"/>
            </w:pPr>
            <w:r>
              <w:rPr>
                <w:sz w:val="20"/>
              </w:rPr>
              <w:t xml:space="preserve">3) помощь в определении предпочтений относительно прически;</w:t>
            </w:r>
          </w:p>
          <w:p>
            <w:pPr>
              <w:pStyle w:val="0"/>
            </w:pPr>
            <w:r>
              <w:rPr>
                <w:sz w:val="20"/>
              </w:rPr>
              <w:t xml:space="preserve">4) помощь во взаимодействии с мастером и оплате парикмахерских услуг.</w:t>
            </w:r>
          </w:p>
          <w:p>
            <w:pPr>
              <w:pStyle w:val="0"/>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1.2.3</w:t>
            </w:r>
          </w:p>
        </w:tc>
        <w:tc>
          <w:tcPr>
            <w:tcW w:w="2268" w:type="dxa"/>
          </w:tcPr>
          <w:p>
            <w:pPr>
              <w:pStyle w:val="0"/>
            </w:pPr>
            <w:r>
              <w:rPr>
                <w:sz w:val="20"/>
              </w:rPr>
              <w:t xml:space="preserve">- оказание помощи в пользовании туалетом (судном, уткой)</w:t>
            </w:r>
          </w:p>
        </w:tc>
        <w:tc>
          <w:tcPr>
            <w:tcW w:w="4189" w:type="dxa"/>
          </w:tcPr>
          <w:p>
            <w:pPr>
              <w:pStyle w:val="0"/>
            </w:pPr>
            <w:r>
              <w:rPr>
                <w:sz w:val="20"/>
              </w:rPr>
              <w:t xml:space="preserve">Состав социальной услуги:</w:t>
            </w:r>
          </w:p>
          <w:p>
            <w:pPr>
              <w:pStyle w:val="0"/>
            </w:pPr>
            <w:r>
              <w:rPr>
                <w:sz w:val="20"/>
              </w:rPr>
              <w:t xml:space="preserve">1) согласование последовательности действий при пользовании туалетом и (или) иными приспособлениями, включая гигиену после опорожнения;</w:t>
            </w:r>
          </w:p>
          <w:p>
            <w:pPr>
              <w:pStyle w:val="0"/>
            </w:pPr>
            <w:r>
              <w:rPr>
                <w:sz w:val="20"/>
              </w:rPr>
              <w:t xml:space="preserve">2) наблюдение за правильностью выполняемых действий и оказание помощи (при необходимости) в их выполнении;</w:t>
            </w:r>
          </w:p>
          <w:p>
            <w:pPr>
              <w:pStyle w:val="0"/>
            </w:pPr>
            <w:r>
              <w:rPr>
                <w:sz w:val="20"/>
              </w:rPr>
              <w:t xml:space="preserve">3) помощь в снятии/надевании одежды (до и после туалета);</w:t>
            </w:r>
          </w:p>
          <w:p>
            <w:pPr>
              <w:pStyle w:val="0"/>
            </w:pPr>
            <w:r>
              <w:rPr>
                <w:sz w:val="20"/>
              </w:rPr>
              <w:t xml:space="preserve">4) помощь в посадке на унитаз, использовании кресла-стула с санитарным оснащением и (или) иных средств, используемых в качестве туалета (помощь при использовании моче- и калоприемников);</w:t>
            </w:r>
          </w:p>
          <w:p>
            <w:pPr>
              <w:pStyle w:val="0"/>
            </w:pPr>
            <w:r>
              <w:rPr>
                <w:sz w:val="20"/>
              </w:rPr>
              <w:t xml:space="preserve">5) наблюдение за правильностью выполняемых действий при наведении порядка в туалете и оказание помощи (при необходимости) в их выполнении.</w:t>
            </w:r>
          </w:p>
          <w:p>
            <w:pPr>
              <w:pStyle w:val="0"/>
            </w:pPr>
            <w:r>
              <w:rPr>
                <w:sz w:val="20"/>
              </w:rPr>
              <w:t xml:space="preserve">1 услуга - 1 раз</w:t>
            </w:r>
          </w:p>
        </w:tc>
        <w:tc>
          <w:tcPr>
            <w:tcW w:w="1304" w:type="dxa"/>
          </w:tcPr>
          <w:p>
            <w:pPr>
              <w:pStyle w:val="0"/>
              <w:jc w:val="both"/>
            </w:pPr>
            <w:r>
              <w:rPr>
                <w:sz w:val="20"/>
              </w:rPr>
              <w:t xml:space="preserve">До 3 раз в день по необходимости</w:t>
            </w:r>
          </w:p>
        </w:tc>
        <w:tc>
          <w:tcPr>
            <w:tcW w:w="1020" w:type="dxa"/>
          </w:tcPr>
          <w:p>
            <w:pPr>
              <w:pStyle w:val="0"/>
              <w:jc w:val="center"/>
            </w:pPr>
            <w:r>
              <w:rPr>
                <w:sz w:val="20"/>
              </w:rPr>
              <w:t xml:space="preserve">780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Выполняется в одноразовых перчатках с соблюдением санитарно-гигиенических норм и правил</w:t>
            </w:r>
          </w:p>
        </w:tc>
      </w:tr>
      <w:tr>
        <w:tc>
          <w:tcPr>
            <w:tcW w:w="907" w:type="dxa"/>
          </w:tcPr>
          <w:p>
            <w:pPr>
              <w:pStyle w:val="0"/>
            </w:pPr>
            <w:r>
              <w:rPr>
                <w:sz w:val="20"/>
              </w:rPr>
              <w:t xml:space="preserve">1.2.4</w:t>
            </w:r>
          </w:p>
        </w:tc>
        <w:tc>
          <w:tcPr>
            <w:tcW w:w="2268" w:type="dxa"/>
          </w:tcPr>
          <w:p>
            <w:pPr>
              <w:pStyle w:val="0"/>
            </w:pPr>
            <w:r>
              <w:rPr>
                <w:sz w:val="20"/>
              </w:rPr>
              <w:t xml:space="preserve">- помощь в передвижении</w:t>
            </w:r>
          </w:p>
        </w:tc>
        <w:tc>
          <w:tcPr>
            <w:tcW w:w="4189" w:type="dxa"/>
          </w:tcPr>
          <w:p>
            <w:pPr>
              <w:pStyle w:val="0"/>
            </w:pPr>
            <w:r>
              <w:rPr>
                <w:sz w:val="20"/>
              </w:rPr>
              <w:t xml:space="preserve">Состав социальной услуги:</w:t>
            </w:r>
          </w:p>
          <w:p>
            <w:pPr>
              <w:pStyle w:val="0"/>
            </w:pPr>
            <w:r>
              <w:rPr>
                <w:sz w:val="20"/>
              </w:rPr>
              <w:t xml:space="preserve">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pPr>
              <w:pStyle w:val="0"/>
            </w:pPr>
            <w:r>
              <w:rPr>
                <w:sz w:val="20"/>
              </w:rPr>
              <w:t xml:space="preserve">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pPr>
              <w:pStyle w:val="0"/>
            </w:pPr>
            <w:r>
              <w:rPr>
                <w:sz w:val="20"/>
              </w:rPr>
              <w:t xml:space="preserve">3) позиционирование в течение дня;</w:t>
            </w:r>
          </w:p>
          <w:p>
            <w:pPr>
              <w:pStyle w:val="0"/>
            </w:pPr>
            <w:r>
              <w:rPr>
                <w:sz w:val="20"/>
              </w:rPr>
              <w:t xml:space="preserve">4) подъем/спуск получателя услуг, находящегося в инвалидной коляске, по пандусу;</w:t>
            </w:r>
          </w:p>
          <w:p>
            <w:pPr>
              <w:pStyle w:val="0"/>
            </w:pPr>
            <w:r>
              <w:rPr>
                <w:sz w:val="20"/>
              </w:rPr>
              <w:t xml:space="preserve">5) перемещение получателя услуг, находящегося в инвалидной коляске, по улице.</w:t>
            </w:r>
          </w:p>
          <w:p>
            <w:pPr>
              <w:pStyle w:val="0"/>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ТСР</w:t>
            </w:r>
          </w:p>
        </w:tc>
      </w:tr>
      <w:tr>
        <w:tc>
          <w:tcPr>
            <w:tcW w:w="907" w:type="dxa"/>
          </w:tcPr>
          <w:p>
            <w:pPr>
              <w:pStyle w:val="0"/>
            </w:pPr>
            <w:r>
              <w:rPr>
                <w:sz w:val="20"/>
              </w:rPr>
              <w:t xml:space="preserve">1.3</w:t>
            </w:r>
          </w:p>
        </w:tc>
        <w:tc>
          <w:tcPr>
            <w:gridSpan w:val="5"/>
            <w:tcW w:w="12693"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907" w:type="dxa"/>
          </w:tcPr>
          <w:p>
            <w:pPr>
              <w:pStyle w:val="0"/>
            </w:pPr>
            <w:r>
              <w:rPr>
                <w:sz w:val="20"/>
              </w:rPr>
              <w:t xml:space="preserve">1.3.1</w:t>
            </w:r>
          </w:p>
        </w:tc>
        <w:tc>
          <w:tcPr>
            <w:tcW w:w="2268" w:type="dxa"/>
          </w:tcPr>
          <w:p>
            <w:pPr>
              <w:pStyle w:val="0"/>
            </w:pPr>
            <w:r>
              <w:rPr>
                <w:sz w:val="20"/>
              </w:rPr>
              <w:t xml:space="preserve">- заполнение квитанций, оплата услуг связи</w:t>
            </w:r>
          </w:p>
        </w:tc>
        <w:tc>
          <w:tcPr>
            <w:tcW w:w="4189" w:type="dxa"/>
          </w:tcPr>
          <w:p>
            <w:pPr>
              <w:pStyle w:val="0"/>
            </w:pPr>
            <w:r>
              <w:rPr>
                <w:sz w:val="20"/>
              </w:rPr>
              <w:t xml:space="preserve">Состав социальной услуги:</w:t>
            </w:r>
          </w:p>
          <w:p>
            <w:pPr>
              <w:pStyle w:val="0"/>
            </w:pPr>
            <w:r>
              <w:rPr>
                <w:sz w:val="20"/>
              </w:rPr>
              <w:t xml:space="preserve">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pPr>
              <w:pStyle w:val="0"/>
            </w:pPr>
            <w:r>
              <w:rPr>
                <w:sz w:val="20"/>
              </w:rPr>
              <w:t xml:space="preserve">2) помощь в заполнении квитанций и своевременной оплате услуг связи;</w:t>
            </w:r>
          </w:p>
          <w:p>
            <w:pPr>
              <w:pStyle w:val="0"/>
            </w:pPr>
            <w:r>
              <w:rPr>
                <w:sz w:val="20"/>
              </w:rPr>
              <w:t xml:space="preserve">3)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1.3.2</w:t>
            </w:r>
          </w:p>
        </w:tc>
        <w:tc>
          <w:tcPr>
            <w:tcW w:w="2268" w:type="dxa"/>
          </w:tcPr>
          <w:p>
            <w:pPr>
              <w:pStyle w:val="0"/>
            </w:pPr>
            <w:r>
              <w:rPr>
                <w:sz w:val="20"/>
              </w:rPr>
              <w:t xml:space="preserve">- заполнение квитанций, оплата жилищно-коммунальных услуг</w:t>
            </w:r>
          </w:p>
        </w:tc>
        <w:tc>
          <w:tcPr>
            <w:tcW w:w="4189" w:type="dxa"/>
          </w:tcPr>
          <w:p>
            <w:pPr>
              <w:pStyle w:val="0"/>
            </w:pPr>
            <w:r>
              <w:rPr>
                <w:sz w:val="20"/>
              </w:rPr>
              <w:t xml:space="preserve">Состав социальной услуги:</w:t>
            </w:r>
          </w:p>
          <w:p>
            <w:pPr>
              <w:pStyle w:val="0"/>
            </w:pPr>
            <w:r>
              <w:rPr>
                <w:sz w:val="20"/>
              </w:rPr>
              <w:t xml:space="preserve">1)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0"/>
              </w:rPr>
              <w:t xml:space="preserve">2) помощь в определении налогов и сборов, подлежащих оплате, произведении оплаты налогов и сборов в полном объеме за счет средств получателя услуг;</w:t>
            </w:r>
          </w:p>
          <w:p>
            <w:pPr>
              <w:pStyle w:val="0"/>
            </w:pPr>
            <w:r>
              <w:rPr>
                <w:sz w:val="20"/>
              </w:rPr>
              <w:t xml:space="preserve">3) информирование получателя социальной услуги о порядке хранения документов, подтверждающих факт произведенной оплаты (при отсутствии автоматической системы учета и оплаты).</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1.4</w:t>
            </w:r>
          </w:p>
        </w:tc>
        <w:tc>
          <w:tcPr>
            <w:tcW w:w="2268" w:type="dxa"/>
          </w:tcPr>
          <w:p>
            <w:pPr>
              <w:pStyle w:val="0"/>
            </w:pPr>
            <w:r>
              <w:rPr>
                <w:sz w:val="20"/>
              </w:rPr>
              <w:t xml:space="preserve">Ремонт одежды</w:t>
            </w:r>
          </w:p>
        </w:tc>
        <w:tc>
          <w:tcPr>
            <w:tcW w:w="4189" w:type="dxa"/>
          </w:tcPr>
          <w:p>
            <w:pPr>
              <w:pStyle w:val="0"/>
            </w:pPr>
            <w:r>
              <w:rPr>
                <w:sz w:val="20"/>
              </w:rPr>
              <w:t xml:space="preserve">Состав социальной услуги:</w:t>
            </w:r>
          </w:p>
          <w:p>
            <w:pPr>
              <w:pStyle w:val="0"/>
            </w:pPr>
            <w:r>
              <w:rPr>
                <w:sz w:val="20"/>
              </w:rPr>
              <w:t xml:space="preserve">помощь в уходе за одеждой, обувью и другими личными вещами получателя услуг, мелком ремонте личных вещей (штопка, пришивание пуговиц и проч.).</w:t>
            </w:r>
          </w:p>
          <w:p>
            <w:pPr>
              <w:pStyle w:val="0"/>
            </w:pPr>
            <w:r>
              <w:rPr>
                <w:sz w:val="20"/>
              </w:rPr>
              <w:t xml:space="preserve">1 услуга - 1 раз</w:t>
            </w:r>
          </w:p>
        </w:tc>
        <w:tc>
          <w:tcPr>
            <w:tcW w:w="1304" w:type="dxa"/>
          </w:tcPr>
          <w:p>
            <w:pPr>
              <w:pStyle w:val="0"/>
              <w:jc w:val="both"/>
            </w:pPr>
            <w:r>
              <w:rPr>
                <w:sz w:val="20"/>
              </w:rPr>
              <w:t xml:space="preserve">Еженедельно, по мере необходимости</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1.5</w:t>
            </w:r>
          </w:p>
        </w:tc>
        <w:tc>
          <w:tcPr>
            <w:gridSpan w:val="5"/>
            <w:tcW w:w="12693"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0"/>
              </w:rPr>
              <w:t xml:space="preserve">1.5.1</w:t>
            </w:r>
          </w:p>
        </w:tc>
        <w:tc>
          <w:tcPr>
            <w:tcW w:w="2268" w:type="dxa"/>
          </w:tcPr>
          <w:p>
            <w:pPr>
              <w:pStyle w:val="0"/>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4189" w:type="dxa"/>
          </w:tcPr>
          <w:p>
            <w:pPr>
              <w:pStyle w:val="0"/>
            </w:pPr>
            <w:r>
              <w:rPr>
                <w:sz w:val="20"/>
              </w:rPr>
              <w:t xml:space="preserve">Состав социальной услуги:</w:t>
            </w:r>
          </w:p>
          <w:p>
            <w:pPr>
              <w:pStyle w:val="0"/>
            </w:pPr>
            <w:r>
              <w:rPr>
                <w:sz w:val="20"/>
              </w:rPr>
              <w:t xml:space="preserve">содействие в получении транспортных услуг в т.ч. заказ социального такси или иного транспорта для осуществления перевозки.</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обеспечивает получателю социальных услуг сохранность жизни и здоровья при его передвижении</w:t>
            </w:r>
          </w:p>
        </w:tc>
      </w:tr>
      <w:tr>
        <w:tc>
          <w:tcPr>
            <w:tcW w:w="907" w:type="dxa"/>
          </w:tcPr>
          <w:p>
            <w:pPr>
              <w:pStyle w:val="0"/>
            </w:pPr>
            <w:r>
              <w:rPr>
                <w:sz w:val="20"/>
              </w:rPr>
              <w:t xml:space="preserve">1.6</w:t>
            </w:r>
          </w:p>
        </w:tc>
        <w:tc>
          <w:tcPr>
            <w:tcW w:w="2268" w:type="dxa"/>
          </w:tcPr>
          <w:p>
            <w:pPr>
              <w:pStyle w:val="0"/>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pPr>
            <w:r>
              <w:rPr>
                <w:sz w:val="20"/>
              </w:rPr>
              <w:t xml:space="preserve">Состав социальной услуги:</w:t>
            </w:r>
          </w:p>
          <w:p>
            <w:pPr>
              <w:pStyle w:val="0"/>
            </w:pPr>
            <w:r>
              <w:rPr>
                <w:sz w:val="20"/>
              </w:rPr>
              <w:t xml:space="preserve">1) опрос получателя социальных услуг;</w:t>
            </w:r>
          </w:p>
          <w:p>
            <w:pPr>
              <w:pStyle w:val="0"/>
            </w:pPr>
            <w:r>
              <w:rPr>
                <w:sz w:val="20"/>
              </w:rPr>
              <w:t xml:space="preserve">2) обследование специалистами;</w:t>
            </w:r>
          </w:p>
          <w:p>
            <w:pPr>
              <w:pStyle w:val="0"/>
            </w:pPr>
            <w:r>
              <w:rPr>
                <w:sz w:val="20"/>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0"/>
              </w:rPr>
              <w:t xml:space="preserve">1.7</w:t>
            </w:r>
          </w:p>
        </w:tc>
        <w:tc>
          <w:tcPr>
            <w:tcW w:w="2268" w:type="dxa"/>
          </w:tcPr>
          <w:p>
            <w:pPr>
              <w:pStyle w:val="0"/>
            </w:pPr>
            <w:r>
              <w:rPr>
                <w:sz w:val="20"/>
              </w:rPr>
              <w:t xml:space="preserve">Оказание помощи в написании и прочтении писем</w:t>
            </w:r>
          </w:p>
        </w:tc>
        <w:tc>
          <w:tcPr>
            <w:tcW w:w="4189" w:type="dxa"/>
          </w:tcPr>
          <w:p>
            <w:pPr>
              <w:pStyle w:val="0"/>
            </w:pPr>
            <w:r>
              <w:rPr>
                <w:sz w:val="20"/>
              </w:rPr>
              <w:t xml:space="preserve">Состав социальной услуги:</w:t>
            </w:r>
          </w:p>
          <w:p>
            <w:pPr>
              <w:pStyle w:val="0"/>
            </w:pPr>
            <w:r>
              <w:rPr>
                <w:sz w:val="20"/>
              </w:rPr>
              <w:t xml:space="preserve">1) ознакомление получателя социальных услуг с текстом письма (документа), разъяснение его содержания;</w:t>
            </w:r>
          </w:p>
          <w:p>
            <w:pPr>
              <w:pStyle w:val="0"/>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pPr>
            <w:r>
              <w:rPr>
                <w:sz w:val="20"/>
              </w:rPr>
              <w:t xml:space="preserve">1 услуга - 1 раз</w:t>
            </w:r>
          </w:p>
        </w:tc>
        <w:tc>
          <w:tcPr>
            <w:tcW w:w="1304" w:type="dxa"/>
          </w:tcPr>
          <w:p>
            <w:pPr>
              <w:pStyle w:val="0"/>
              <w:jc w:val="both"/>
            </w:pPr>
            <w:r>
              <w:rPr>
                <w:sz w:val="20"/>
              </w:rPr>
              <w:t xml:space="preserve">Ежемесячно, по мере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pPr>
            <w:r>
              <w:rPr>
                <w:sz w:val="20"/>
              </w:rPr>
              <w:t xml:space="preserve">2.1</w:t>
            </w:r>
          </w:p>
        </w:tc>
        <w:tc>
          <w:tcPr>
            <w:gridSpan w:val="5"/>
            <w:tcW w:w="12693"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0"/>
              </w:rPr>
              <w:t xml:space="preserve">2.1.1</w:t>
            </w:r>
          </w:p>
        </w:tc>
        <w:tc>
          <w:tcPr>
            <w:tcW w:w="2268" w:type="dxa"/>
          </w:tcPr>
          <w:p>
            <w:pPr>
              <w:pStyle w:val="0"/>
            </w:pPr>
            <w:r>
              <w:rPr>
                <w:sz w:val="20"/>
              </w:rPr>
              <w:t xml:space="preserve">- измерение температуры тела, артериального давления</w:t>
            </w:r>
          </w:p>
        </w:tc>
        <w:tc>
          <w:tcPr>
            <w:tcW w:w="4189" w:type="dxa"/>
          </w:tcPr>
          <w:p>
            <w:pPr>
              <w:pStyle w:val="0"/>
            </w:pPr>
            <w:r>
              <w:rPr>
                <w:sz w:val="20"/>
              </w:rPr>
              <w:t xml:space="preserve">Состав социальной услуги:</w:t>
            </w:r>
          </w:p>
          <w:p>
            <w:pPr>
              <w:pStyle w:val="0"/>
            </w:pPr>
            <w:r>
              <w:rPr>
                <w:sz w:val="20"/>
              </w:rPr>
              <w:t xml:space="preserve">1) отслеживание изменений состояния по внешнему виду и самочувствию получателя социальных услуг;</w:t>
            </w:r>
          </w:p>
          <w:p>
            <w:pPr>
              <w:pStyle w:val="0"/>
            </w:pPr>
            <w:r>
              <w:rPr>
                <w:sz w:val="20"/>
              </w:rPr>
              <w:t xml:space="preserve">2) подготовка термометра или тонометра;</w:t>
            </w:r>
          </w:p>
          <w:p>
            <w:pPr>
              <w:pStyle w:val="0"/>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pPr>
            <w:r>
              <w:rPr>
                <w:sz w:val="20"/>
              </w:rPr>
              <w:t xml:space="preserve">4) объяснение результатов измерений и симптомов, указывающих на возможные заболевания;</w:t>
            </w:r>
          </w:p>
          <w:p>
            <w:pPr>
              <w:pStyle w:val="0"/>
            </w:pPr>
            <w:r>
              <w:rPr>
                <w:sz w:val="20"/>
              </w:rPr>
              <w:t xml:space="preserve">5) контроль над соблюдением предписаний врача.</w:t>
            </w:r>
          </w:p>
          <w:p>
            <w:pPr>
              <w:pStyle w:val="0"/>
            </w:pPr>
            <w:r>
              <w:rPr>
                <w:sz w:val="20"/>
              </w:rPr>
              <w:t xml:space="preserve">1 услуга - 1 раз</w:t>
            </w:r>
          </w:p>
        </w:tc>
        <w:tc>
          <w:tcPr>
            <w:tcW w:w="1304" w:type="dxa"/>
          </w:tcPr>
          <w:p>
            <w:pPr>
              <w:pStyle w:val="0"/>
              <w:jc w:val="both"/>
            </w:pPr>
            <w:r>
              <w:rPr>
                <w:sz w:val="20"/>
              </w:rPr>
              <w:t xml:space="preserve">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907" w:type="dxa"/>
            <w:tcBorders>
              <w:bottom w:val="nil"/>
            </w:tcBorders>
          </w:tcPr>
          <w:p>
            <w:pPr>
              <w:pStyle w:val="0"/>
            </w:pPr>
            <w:r>
              <w:rPr>
                <w:sz w:val="20"/>
              </w:rPr>
              <w:t xml:space="preserve">2.1.2</w:t>
            </w:r>
          </w:p>
        </w:tc>
        <w:tc>
          <w:tcPr>
            <w:tcW w:w="2268" w:type="dxa"/>
            <w:tcBorders>
              <w:bottom w:val="nil"/>
            </w:tcBorders>
          </w:tcPr>
          <w:p>
            <w:pPr>
              <w:pStyle w:val="0"/>
            </w:pPr>
            <w:r>
              <w:rPr>
                <w:sz w:val="20"/>
              </w:rPr>
              <w:t xml:space="preserve">- контроль за приемом лекарств (раздача лекарств), закапывание капель, проведение ингаляции</w:t>
            </w:r>
          </w:p>
        </w:tc>
        <w:tc>
          <w:tcPr>
            <w:tcW w:w="4189" w:type="dxa"/>
            <w:tcBorders>
              <w:bottom w:val="nil"/>
            </w:tcBorders>
          </w:tcPr>
          <w:p>
            <w:pPr>
              <w:pStyle w:val="0"/>
            </w:pPr>
            <w:r>
              <w:rPr>
                <w:sz w:val="20"/>
              </w:rPr>
              <w:t xml:space="preserve">Состав социальной услуги:</w:t>
            </w:r>
          </w:p>
          <w:p>
            <w:pPr>
              <w:pStyle w:val="0"/>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pPr>
            <w:r>
              <w:rPr>
                <w:sz w:val="20"/>
              </w:rPr>
              <w:t xml:space="preserve">2) внимательно прочитать название препарата и дозировку на упаковке, сверить с назначениями врача;</w:t>
            </w:r>
          </w:p>
          <w:p>
            <w:pPr>
              <w:pStyle w:val="0"/>
            </w:pPr>
            <w:r>
              <w:rPr>
                <w:sz w:val="20"/>
              </w:rPr>
              <w:t xml:space="preserve">3) проверить срок годности лекарственного препарата;</w:t>
            </w:r>
          </w:p>
          <w:p>
            <w:pPr>
              <w:pStyle w:val="0"/>
            </w:pPr>
            <w:r>
              <w:rPr>
                <w:sz w:val="20"/>
              </w:rPr>
              <w:t xml:space="preserve">4) вымыть руки и вытереть их насухо;</w:t>
            </w:r>
          </w:p>
          <w:p>
            <w:pPr>
              <w:pStyle w:val="0"/>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w:t>
            </w:r>
          </w:p>
          <w:p>
            <w:pPr>
              <w:pStyle w:val="0"/>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Borders>
              <w:bottom w:val="nil"/>
            </w:tcBorders>
          </w:tcPr>
          <w:p>
            <w:pPr>
              <w:pStyle w:val="0"/>
              <w:jc w:val="center"/>
            </w:pPr>
            <w:r>
              <w:rPr>
                <w:sz w:val="20"/>
              </w:rPr>
              <w:t xml:space="preserve">156</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907" w:type="dxa"/>
            <w:tcBorders>
              <w:top w:val="nil"/>
            </w:tcBorders>
          </w:tcPr>
          <w:p>
            <w:pPr>
              <w:pStyle w:val="0"/>
            </w:pPr>
            <w:r>
              <w:rPr>
                <w:sz w:val="20"/>
              </w:rPr>
            </w:r>
          </w:p>
        </w:tc>
        <w:tc>
          <w:tcPr>
            <w:tcW w:w="2268" w:type="dxa"/>
            <w:tcBorders>
              <w:top w:val="nil"/>
            </w:tcBorders>
          </w:tcPr>
          <w:p>
            <w:pPr>
              <w:pStyle w:val="0"/>
            </w:pPr>
            <w:r>
              <w:rPr>
                <w:sz w:val="20"/>
              </w:rPr>
            </w:r>
          </w:p>
        </w:tc>
        <w:tc>
          <w:tcPr>
            <w:tcW w:w="4189" w:type="dxa"/>
            <w:tcBorders>
              <w:top w:val="nil"/>
            </w:tcBorders>
          </w:tcPr>
          <w:p>
            <w:pPr>
              <w:pStyle w:val="0"/>
            </w:pPr>
            <w:r>
              <w:rPr>
                <w:sz w:val="20"/>
              </w:rPr>
              <w:t xml:space="preserve">8) разъяснить получателю социальных услуг о необходимости закапывания капель и проведения ингаляции;</w:t>
            </w:r>
          </w:p>
          <w:p>
            <w:pPr>
              <w:pStyle w:val="0"/>
            </w:pPr>
            <w:r>
              <w:rPr>
                <w:sz w:val="20"/>
              </w:rPr>
              <w:t xml:space="preserve">9) усадить получателя социальных услуг со слегка запрокинутой головой или уложить на спину без подушки;</w:t>
            </w:r>
          </w:p>
          <w:p>
            <w:pPr>
              <w:pStyle w:val="0"/>
            </w:pPr>
            <w:r>
              <w:rPr>
                <w:sz w:val="20"/>
              </w:rPr>
              <w:t xml:space="preserve">10) набрать в пипетку лекарственный раствор из флакона в объеме, достаточном для проведения процедуры;</w:t>
            </w:r>
          </w:p>
          <w:p>
            <w:pPr>
              <w:pStyle w:val="0"/>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pPr>
            <w:r>
              <w:rPr>
                <w:sz w:val="20"/>
              </w:rPr>
              <w:t xml:space="preserve">13) аналогично через 20 - 30 секунд закапать лекарственный раствор в левый носовой ход;</w:t>
            </w:r>
          </w:p>
          <w:p>
            <w:pPr>
              <w:pStyle w:val="0"/>
            </w:pPr>
            <w:r>
              <w:rPr>
                <w:sz w:val="20"/>
              </w:rPr>
              <w:t xml:space="preserve">14) провести дезинфекцию пипетки;</w:t>
            </w:r>
          </w:p>
          <w:p>
            <w:pPr>
              <w:pStyle w:val="0"/>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pPr>
            <w:r>
              <w:rPr>
                <w:sz w:val="20"/>
              </w:rPr>
              <w:t xml:space="preserve">16) заполнить емкость ингалятора лекарством;</w:t>
            </w:r>
          </w:p>
          <w:p>
            <w:pPr>
              <w:pStyle w:val="0"/>
            </w:pPr>
            <w:r>
              <w:rPr>
                <w:sz w:val="20"/>
              </w:rPr>
              <w:t xml:space="preserve">17) усадить получателя социальных услуг у ингалятора;</w:t>
            </w:r>
          </w:p>
          <w:p>
            <w:pPr>
              <w:pStyle w:val="0"/>
            </w:pPr>
            <w:r>
              <w:rPr>
                <w:sz w:val="20"/>
              </w:rPr>
              <w:t xml:space="preserve">18) включить ингалятор;</w:t>
            </w:r>
          </w:p>
          <w:p>
            <w:pPr>
              <w:pStyle w:val="0"/>
            </w:pPr>
            <w:r>
              <w:rPr>
                <w:sz w:val="20"/>
              </w:rPr>
              <w:t xml:space="preserve">19) вести наблюдение за получателем социальных услуг;</w:t>
            </w:r>
          </w:p>
          <w:p>
            <w:pPr>
              <w:pStyle w:val="0"/>
            </w:pPr>
            <w:r>
              <w:rPr>
                <w:sz w:val="20"/>
              </w:rPr>
              <w:t xml:space="preserve">20) по окончании процедуры выключить ингалятор, снять наконечник и простерилизовать.</w:t>
            </w:r>
          </w:p>
          <w:p>
            <w:pPr>
              <w:pStyle w:val="0"/>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07" w:type="dxa"/>
          </w:tcPr>
          <w:p>
            <w:pPr>
              <w:pStyle w:val="0"/>
            </w:pPr>
            <w:r>
              <w:rPr>
                <w:sz w:val="20"/>
              </w:rPr>
              <w:t xml:space="preserve">2.2</w:t>
            </w:r>
          </w:p>
        </w:tc>
        <w:tc>
          <w:tcPr>
            <w:gridSpan w:val="5"/>
            <w:tcW w:w="12693"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0"/>
              </w:rPr>
              <w:t xml:space="preserve">2.2.1</w:t>
            </w:r>
          </w:p>
        </w:tc>
        <w:tc>
          <w:tcPr>
            <w:tcW w:w="2268" w:type="dxa"/>
          </w:tcPr>
          <w:p>
            <w:pPr>
              <w:pStyle w:val="0"/>
            </w:pPr>
            <w:r>
              <w:rPr>
                <w:sz w:val="20"/>
              </w:rPr>
              <w:t xml:space="preserve">- вызов врача</w:t>
            </w:r>
          </w:p>
        </w:tc>
        <w:tc>
          <w:tcPr>
            <w:tcW w:w="4189" w:type="dxa"/>
          </w:tcPr>
          <w:p>
            <w:pPr>
              <w:pStyle w:val="0"/>
            </w:pPr>
            <w:r>
              <w:rPr>
                <w:sz w:val="20"/>
              </w:rPr>
              <w:t xml:space="preserve">Состав социальной услуги:</w:t>
            </w:r>
          </w:p>
          <w:p>
            <w:pPr>
              <w:pStyle w:val="0"/>
            </w:pPr>
            <w:r>
              <w:rPr>
                <w:sz w:val="20"/>
              </w:rPr>
              <w:t xml:space="preserve">1) вызов дежурного врача неотложной медицинской помощи или бригады скорой медицинской помощи;</w:t>
            </w:r>
          </w:p>
          <w:p>
            <w:pPr>
              <w:pStyle w:val="0"/>
            </w:pPr>
            <w:r>
              <w:rPr>
                <w:sz w:val="20"/>
              </w:rPr>
              <w:t xml:space="preserve">2) ожидание приезда врача или неотложной медицинской помощи;</w:t>
            </w:r>
          </w:p>
          <w:p>
            <w:pPr>
              <w:pStyle w:val="0"/>
            </w:pPr>
            <w:r>
              <w:rPr>
                <w:sz w:val="20"/>
              </w:rPr>
              <w:t xml:space="preserve">3) сопровождение в стационарные и (или) лечебно-профилактические медицинские организации в экстренных случаях.</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2.3</w:t>
            </w:r>
          </w:p>
        </w:tc>
        <w:tc>
          <w:tcPr>
            <w:tcW w:w="2268" w:type="dxa"/>
          </w:tcPr>
          <w:p>
            <w:pPr>
              <w:pStyle w:val="0"/>
            </w:pPr>
            <w:r>
              <w:rPr>
                <w:sz w:val="20"/>
              </w:rPr>
              <w:t xml:space="preserve">Проведение мероприятий, направленных на формирование здорового образа жизни</w:t>
            </w:r>
          </w:p>
        </w:tc>
        <w:tc>
          <w:tcPr>
            <w:tcW w:w="4189" w:type="dxa"/>
          </w:tcPr>
          <w:p>
            <w:pPr>
              <w:pStyle w:val="0"/>
            </w:pPr>
            <w:r>
              <w:rPr>
                <w:sz w:val="20"/>
              </w:rPr>
              <w:t xml:space="preserve">Состав социальной услуги:</w:t>
            </w:r>
          </w:p>
          <w:p>
            <w:pPr>
              <w:pStyle w:val="0"/>
            </w:pPr>
            <w:r>
              <w:rPr>
                <w:sz w:val="20"/>
              </w:rPr>
              <w:t xml:space="preserve">проведение занятия, обучающего здоровому образу жизни, в том числе по тематике:</w:t>
            </w:r>
          </w:p>
          <w:p>
            <w:pPr>
              <w:pStyle w:val="0"/>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pPr>
            <w:r>
              <w:rPr>
                <w:sz w:val="20"/>
              </w:rPr>
              <w:t xml:space="preserve">2) предупреждения появления вредных привычек и методов избавления от них;</w:t>
            </w:r>
          </w:p>
          <w:p>
            <w:pPr>
              <w:pStyle w:val="0"/>
            </w:pPr>
            <w:r>
              <w:rPr>
                <w:sz w:val="20"/>
              </w:rPr>
              <w:t xml:space="preserve">3) санитарно-просветительской работы для решения вопросов возрастной адаптации;</w:t>
            </w:r>
          </w:p>
          <w:p>
            <w:pPr>
              <w:pStyle w:val="0"/>
            </w:pPr>
            <w:r>
              <w:rPr>
                <w:sz w:val="20"/>
              </w:rPr>
              <w:t xml:space="preserve">4) обучения основам здорового образа жизни.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2.4</w:t>
            </w:r>
          </w:p>
        </w:tc>
        <w:tc>
          <w:tcPr>
            <w:gridSpan w:val="5"/>
            <w:tcW w:w="12693"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07" w:type="dxa"/>
          </w:tcPr>
          <w:p>
            <w:pPr>
              <w:pStyle w:val="0"/>
            </w:pPr>
            <w:r>
              <w:rPr>
                <w:sz w:val="20"/>
              </w:rPr>
              <w:t xml:space="preserve">2.4.1</w:t>
            </w:r>
          </w:p>
        </w:tc>
        <w:tc>
          <w:tcPr>
            <w:tcW w:w="2268" w:type="dxa"/>
          </w:tcPr>
          <w:p>
            <w:pPr>
              <w:pStyle w:val="0"/>
            </w:pPr>
            <w:r>
              <w:rPr>
                <w:sz w:val="20"/>
              </w:rPr>
              <w:t xml:space="preserve">- оказание помощи в выполнении физических упражнений</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выполнении рекомендованных врачом упражнений;</w:t>
            </w:r>
          </w:p>
          <w:p>
            <w:pPr>
              <w:pStyle w:val="0"/>
            </w:pPr>
            <w:r>
              <w:rPr>
                <w:sz w:val="20"/>
              </w:rPr>
              <w:t xml:space="preserve">2) содействие в проведении восстановительных мероприятий (медицинских, социальных, реабилитационных);</w:t>
            </w:r>
          </w:p>
          <w:p>
            <w:pPr>
              <w:pStyle w:val="0"/>
            </w:pPr>
            <w:r>
              <w:rPr>
                <w:sz w:val="20"/>
              </w:rPr>
              <w:t xml:space="preserve">3) содействие в выполнении общеукрепляющих физических упражнений сидя, лежа, стоя;</w:t>
            </w:r>
          </w:p>
          <w:p>
            <w:pPr>
              <w:pStyle w:val="0"/>
            </w:pPr>
            <w:r>
              <w:rPr>
                <w:sz w:val="20"/>
              </w:rPr>
              <w:t xml:space="preserve">4) содействие в выполнении специальных физических упражнений для определенной группы мышц;</w:t>
            </w:r>
          </w:p>
          <w:p>
            <w:pPr>
              <w:pStyle w:val="0"/>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2.5</w:t>
            </w:r>
          </w:p>
        </w:tc>
        <w:tc>
          <w:tcPr>
            <w:gridSpan w:val="5"/>
            <w:tcW w:w="12693" w:type="dxa"/>
          </w:tcPr>
          <w:p>
            <w:pPr>
              <w:pStyle w:val="0"/>
              <w:jc w:val="both"/>
            </w:pPr>
            <w:r>
              <w:rPr>
                <w:sz w:val="20"/>
              </w:rPr>
              <w:t xml:space="preserve">Проведение занятий по адаптивной физической культуре:</w:t>
            </w:r>
          </w:p>
        </w:tc>
      </w:tr>
      <w:tr>
        <w:tc>
          <w:tcPr>
            <w:tcW w:w="907" w:type="dxa"/>
          </w:tcPr>
          <w:p>
            <w:pPr>
              <w:pStyle w:val="0"/>
            </w:pPr>
            <w:r>
              <w:rPr>
                <w:sz w:val="20"/>
              </w:rPr>
              <w:t xml:space="preserve">2.5.1</w:t>
            </w:r>
          </w:p>
        </w:tc>
        <w:tc>
          <w:tcPr>
            <w:tcW w:w="2268" w:type="dxa"/>
          </w:tcPr>
          <w:p>
            <w:pPr>
              <w:pStyle w:val="0"/>
            </w:pPr>
            <w:r>
              <w:rPr>
                <w:sz w:val="20"/>
              </w:rPr>
              <w:t xml:space="preserve">- гимнастика</w:t>
            </w:r>
          </w:p>
        </w:tc>
        <w:tc>
          <w:tcPr>
            <w:tcW w:w="4189" w:type="dxa"/>
          </w:tcPr>
          <w:p>
            <w:pPr>
              <w:pStyle w:val="0"/>
            </w:pPr>
            <w:r>
              <w:rPr>
                <w:sz w:val="20"/>
              </w:rPr>
              <w:t xml:space="preserve">Состав социальной услуги:</w:t>
            </w:r>
          </w:p>
          <w:p>
            <w:pPr>
              <w:pStyle w:val="0"/>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pPr>
            <w:r>
              <w:rPr>
                <w:sz w:val="20"/>
              </w:rPr>
              <w:t xml:space="preserve">2) общеукрепляющая (самостоятельная активная и пассивная гимнастика): сидя, лежа, стоя;</w:t>
            </w:r>
          </w:p>
          <w:p>
            <w:pPr>
              <w:pStyle w:val="0"/>
            </w:pPr>
            <w:r>
              <w:rPr>
                <w:sz w:val="20"/>
              </w:rPr>
              <w:t xml:space="preserve">3) специальные физические упражнения для определенной группы мышц.</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3.1</w:t>
            </w:r>
          </w:p>
        </w:tc>
        <w:tc>
          <w:tcPr>
            <w:tcW w:w="2268" w:type="dxa"/>
          </w:tcPr>
          <w:p>
            <w:pPr>
              <w:pStyle w:val="0"/>
            </w:pPr>
            <w:r>
              <w:rPr>
                <w:sz w:val="20"/>
              </w:rPr>
              <w:t xml:space="preserve">Социально-психологический патронаж</w:t>
            </w:r>
          </w:p>
        </w:tc>
        <w:tc>
          <w:tcPr>
            <w:tcW w:w="4189" w:type="dxa"/>
          </w:tcPr>
          <w:p>
            <w:pPr>
              <w:pStyle w:val="0"/>
            </w:pPr>
            <w:r>
              <w:rPr>
                <w:sz w:val="20"/>
              </w:rPr>
              <w:t xml:space="preserve">Состав социальной услуги:</w:t>
            </w:r>
          </w:p>
          <w:p>
            <w:pPr>
              <w:pStyle w:val="0"/>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3.2</w:t>
            </w:r>
          </w:p>
        </w:tc>
        <w:tc>
          <w:tcPr>
            <w:tcW w:w="2268" w:type="dxa"/>
          </w:tcPr>
          <w:p>
            <w:pPr>
              <w:pStyle w:val="0"/>
            </w:pPr>
            <w:r>
              <w:rPr>
                <w:sz w:val="20"/>
              </w:rPr>
              <w:t xml:space="preserve">Психологическая, в том числе экстренная, помощь</w:t>
            </w:r>
          </w:p>
        </w:tc>
        <w:tc>
          <w:tcPr>
            <w:tcW w:w="4189"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социальных услуг;</w:t>
            </w:r>
          </w:p>
          <w:p>
            <w:pPr>
              <w:pStyle w:val="0"/>
            </w:pPr>
            <w:r>
              <w:rPr>
                <w:sz w:val="20"/>
              </w:rPr>
              <w:t xml:space="preserve">2) выявление в ходе беседы психологических проблем, стоящих перед получателем социальных услуг;</w:t>
            </w:r>
          </w:p>
          <w:p>
            <w:pPr>
              <w:pStyle w:val="0"/>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0"/>
              </w:rPr>
              <w:t xml:space="preserve">4) оценка положительных результатов самостоятельной работы.</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3.3</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0"/>
              </w:rPr>
              <w:t xml:space="preserve">3.3.1</w:t>
            </w:r>
          </w:p>
        </w:tc>
        <w:tc>
          <w:tcPr>
            <w:tcW w:w="2268" w:type="dxa"/>
          </w:tcPr>
          <w:p>
            <w:pPr>
              <w:pStyle w:val="0"/>
            </w:pPr>
            <w:r>
              <w:rPr>
                <w:sz w:val="20"/>
              </w:rPr>
              <w:t xml:space="preserve">- консультация психолога</w:t>
            </w:r>
          </w:p>
        </w:tc>
        <w:tc>
          <w:tcPr>
            <w:tcW w:w="4189" w:type="dxa"/>
          </w:tcPr>
          <w:p>
            <w:pPr>
              <w:pStyle w:val="0"/>
            </w:pPr>
            <w:r>
              <w:rPr>
                <w:sz w:val="20"/>
              </w:rPr>
              <w:t xml:space="preserve">Состав социальной услуги:</w:t>
            </w:r>
          </w:p>
          <w:p>
            <w:pPr>
              <w:pStyle w:val="0"/>
            </w:pPr>
            <w:r>
              <w:rPr>
                <w:sz w:val="20"/>
              </w:rPr>
              <w:t xml:space="preserve">1) проведение бесед в целях выхода из сложившейся ситуации;</w:t>
            </w:r>
          </w:p>
          <w:p>
            <w:pPr>
              <w:pStyle w:val="0"/>
            </w:pPr>
            <w:r>
              <w:rPr>
                <w:sz w:val="20"/>
              </w:rPr>
              <w:t xml:space="preserve">2) содействие в оказании экстренной психологической помощи в кризисной ситуации.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4.1</w:t>
            </w:r>
          </w:p>
        </w:tc>
        <w:tc>
          <w:tcPr>
            <w:tcW w:w="2268" w:type="dxa"/>
          </w:tcPr>
          <w:p>
            <w:pPr>
              <w:pStyle w:val="0"/>
            </w:pPr>
            <w:r>
              <w:rPr>
                <w:sz w:val="20"/>
              </w:rPr>
              <w:t xml:space="preserve">Обучение основам домоводства, в том числе приготовлению пищи, мелкому ремонту одежды, уходу за квартирой</w:t>
            </w:r>
          </w:p>
        </w:tc>
        <w:tc>
          <w:tcPr>
            <w:tcW w:w="4189" w:type="dxa"/>
          </w:tcPr>
          <w:p>
            <w:pPr>
              <w:pStyle w:val="0"/>
            </w:pPr>
            <w:r>
              <w:rPr>
                <w:sz w:val="20"/>
              </w:rPr>
              <w:t xml:space="preserve">Состав социальной услуги:</w:t>
            </w:r>
          </w:p>
          <w:p>
            <w:pPr>
              <w:pStyle w:val="0"/>
            </w:pPr>
            <w:r>
              <w:rPr>
                <w:sz w:val="20"/>
              </w:rPr>
              <w:t xml:space="preserve">1) помощь в организации хранения продовольствия, напитков и домашних предметов повседневного пользования;</w:t>
            </w:r>
          </w:p>
          <w:p>
            <w:pPr>
              <w:pStyle w:val="0"/>
            </w:pPr>
            <w:r>
              <w:rPr>
                <w:sz w:val="20"/>
              </w:rPr>
              <w:t xml:space="preserve">2) помощь в раскладывании продуктов дома по местам хранения; в проверке сроков хранения, выбрасывании испорченных продуктов;</w:t>
            </w:r>
          </w:p>
          <w:p>
            <w:pPr>
              <w:pStyle w:val="0"/>
            </w:pPr>
            <w:r>
              <w:rPr>
                <w:sz w:val="20"/>
              </w:rPr>
              <w:t xml:space="preserve">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pPr>
              <w:pStyle w:val="0"/>
            </w:pPr>
            <w:r>
              <w:rPr>
                <w:sz w:val="20"/>
              </w:rPr>
              <w:t xml:space="preserve">4) помощь в оборудовании и обустройстве жилья мебелью, приспособлениями и ТСР, создании интерьера;</w:t>
            </w:r>
          </w:p>
          <w:p>
            <w:pPr>
              <w:pStyle w:val="0"/>
            </w:pPr>
            <w:r>
              <w:rPr>
                <w:sz w:val="20"/>
              </w:rPr>
              <w:t xml:space="preserve">5) помощь в оснащении помещений квартиры оборудованием для приготовления и приема пищи, оборудованием для стирки, сушки, глажки, а также уборочным инвентарем, санитарным оборудованием;</w:t>
            </w:r>
          </w:p>
          <w:p>
            <w:pPr>
              <w:pStyle w:val="0"/>
            </w:pPr>
            <w:r>
              <w:rPr>
                <w:sz w:val="20"/>
              </w:rPr>
              <w:t xml:space="preserve">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pPr>
              <w:pStyle w:val="0"/>
            </w:pPr>
            <w:r>
              <w:rPr>
                <w:sz w:val="20"/>
              </w:rPr>
              <w:t xml:space="preserve">7) помощь в организации (или организация) хранения вещей;</w:t>
            </w:r>
          </w:p>
          <w:p>
            <w:pPr>
              <w:pStyle w:val="0"/>
            </w:pPr>
            <w:r>
              <w:rPr>
                <w:sz w:val="20"/>
              </w:rPr>
              <w:t xml:space="preserve">8) содействие в обеспечении мер противопожарной защиты;</w:t>
            </w:r>
          </w:p>
          <w:p>
            <w:pPr>
              <w:pStyle w:val="0"/>
            </w:pPr>
            <w:r>
              <w:rPr>
                <w:sz w:val="20"/>
              </w:rPr>
              <w:t xml:space="preserve">9) помощь в организации содержания придомовой территории (например, помощь в озеленении, подметании, уборке снега и листвы (по сезону), уборке мусора).</w:t>
            </w:r>
          </w:p>
          <w:p>
            <w:pPr>
              <w:pStyle w:val="0"/>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07" w:type="dxa"/>
          </w:tcPr>
          <w:p>
            <w:pPr>
              <w:pStyle w:val="0"/>
            </w:pPr>
            <w:r>
              <w:rPr>
                <w:sz w:val="20"/>
              </w:rPr>
              <w:t xml:space="preserve">4.2</w:t>
            </w:r>
          </w:p>
        </w:tc>
        <w:tc>
          <w:tcPr>
            <w:tcW w:w="2268" w:type="dxa"/>
          </w:tcPr>
          <w:p>
            <w:pPr>
              <w:pStyle w:val="0"/>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0"/>
              </w:rPr>
              <w:t xml:space="preserve">Состав социальной услуги:</w:t>
            </w:r>
          </w:p>
          <w:p>
            <w:pPr>
              <w:pStyle w:val="0"/>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pPr>
            <w:r>
              <w:rPr>
                <w:sz w:val="20"/>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0"/>
              </w:rPr>
              <w:t xml:space="preserve">3) запись получателя социальной услуги на обучение в образовательную организацию;</w:t>
            </w:r>
          </w:p>
          <w:p>
            <w:pPr>
              <w:pStyle w:val="0"/>
            </w:pPr>
            <w:r>
              <w:rPr>
                <w:sz w:val="20"/>
              </w:rPr>
              <w:t xml:space="preserve">4) сбор документов для обучения получателя социальной услуги.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5</w:t>
            </w:r>
          </w:p>
        </w:tc>
        <w:tc>
          <w:tcPr>
            <w:gridSpan w:val="5"/>
            <w:tcW w:w="12693" w:type="dxa"/>
          </w:tcPr>
          <w:p>
            <w:pPr>
              <w:pStyle w:val="0"/>
              <w:jc w:val="both"/>
            </w:pPr>
            <w:r>
              <w:rPr>
                <w:sz w:val="20"/>
              </w:rPr>
              <w:t xml:space="preserve">Социально-трудовые услуги</w:t>
            </w:r>
          </w:p>
        </w:tc>
      </w:tr>
      <w:tr>
        <w:tc>
          <w:tcPr>
            <w:tcW w:w="907" w:type="dxa"/>
          </w:tcPr>
          <w:p>
            <w:pPr>
              <w:pStyle w:val="0"/>
            </w:pPr>
            <w:r>
              <w:rPr>
                <w:sz w:val="20"/>
              </w:rPr>
              <w:t xml:space="preserve">5.1</w:t>
            </w:r>
          </w:p>
        </w:tc>
        <w:tc>
          <w:tcPr>
            <w:gridSpan w:val="5"/>
            <w:tcW w:w="12693" w:type="dxa"/>
          </w:tcPr>
          <w:p>
            <w:pPr>
              <w:pStyle w:val="0"/>
              <w:jc w:val="both"/>
            </w:pPr>
            <w:r>
              <w:rPr>
                <w:sz w:val="20"/>
              </w:rPr>
              <w:t xml:space="preserve">Оказание помощи в трудоустройстве:</w:t>
            </w:r>
          </w:p>
        </w:tc>
      </w:tr>
      <w:tr>
        <w:tc>
          <w:tcPr>
            <w:tcW w:w="907" w:type="dxa"/>
          </w:tcPr>
          <w:p>
            <w:pPr>
              <w:pStyle w:val="0"/>
            </w:pPr>
            <w:r>
              <w:rPr>
                <w:sz w:val="20"/>
              </w:rPr>
              <w:t xml:space="preserve">5.1.1</w:t>
            </w:r>
          </w:p>
        </w:tc>
        <w:tc>
          <w:tcPr>
            <w:tcW w:w="2268" w:type="dxa"/>
          </w:tcPr>
          <w:p>
            <w:pPr>
              <w:pStyle w:val="0"/>
            </w:pPr>
            <w:r>
              <w:rPr>
                <w:sz w:val="20"/>
              </w:rPr>
              <w:t xml:space="preserve">- предоставление информации</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tc>
          <w:tcPr>
            <w:tcW w:w="907" w:type="dxa"/>
          </w:tcPr>
          <w:p>
            <w:pPr>
              <w:pStyle w:val="0"/>
            </w:pPr>
            <w:r>
              <w:rPr>
                <w:sz w:val="20"/>
              </w:rPr>
              <w:t xml:space="preserve">5.1.2</w:t>
            </w:r>
          </w:p>
        </w:tc>
        <w:tc>
          <w:tcPr>
            <w:tcW w:w="2268" w:type="dxa"/>
          </w:tcPr>
          <w:p>
            <w:pPr>
              <w:pStyle w:val="0"/>
            </w:pPr>
            <w:r>
              <w:rPr>
                <w:sz w:val="20"/>
              </w:rPr>
              <w:t xml:space="preserve">- содействие во временном или постоянном трудоустройстве</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07" w:type="dxa"/>
          </w:tcPr>
          <w:p>
            <w:pPr>
              <w:pStyle w:val="0"/>
              <w:outlineLvl w:val="2"/>
            </w:pPr>
            <w:r>
              <w:rPr>
                <w:sz w:val="20"/>
              </w:rPr>
              <w:t xml:space="preserve">6</w:t>
            </w:r>
          </w:p>
        </w:tc>
        <w:tc>
          <w:tcPr>
            <w:gridSpan w:val="5"/>
            <w:tcW w:w="12693" w:type="dxa"/>
          </w:tcPr>
          <w:p>
            <w:pPr>
              <w:pStyle w:val="0"/>
              <w:jc w:val="both"/>
            </w:pPr>
            <w:r>
              <w:rPr>
                <w:sz w:val="20"/>
              </w:rPr>
              <w:t xml:space="preserve">Социально-правовые услуги</w:t>
            </w:r>
          </w:p>
        </w:tc>
      </w:tr>
      <w:tr>
        <w:tc>
          <w:tcPr>
            <w:tcW w:w="907" w:type="dxa"/>
          </w:tcPr>
          <w:p>
            <w:pPr>
              <w:pStyle w:val="0"/>
            </w:pPr>
            <w:r>
              <w:rPr>
                <w:sz w:val="20"/>
              </w:rPr>
              <w:t xml:space="preserve">6.1</w:t>
            </w:r>
          </w:p>
        </w:tc>
        <w:tc>
          <w:tcPr>
            <w:tcW w:w="2268" w:type="dxa"/>
          </w:tcPr>
          <w:p>
            <w:pPr>
              <w:pStyle w:val="0"/>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заполнении форм документов, необходимых для реализации получателем социальных услуг своих прав;</w:t>
            </w:r>
          </w:p>
          <w:p>
            <w:pPr>
              <w:pStyle w:val="0"/>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0"/>
              </w:rPr>
              <w:t xml:space="preserve">3) оказание помощи в осуществлении контроля над ходом и результатами рассмотрения поданных документов.</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0"/>
              </w:rPr>
              <w:t xml:space="preserve">6.2</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0"/>
              </w:rPr>
              <w:t xml:space="preserve">6.2.1</w:t>
            </w:r>
          </w:p>
        </w:tc>
        <w:tc>
          <w:tcPr>
            <w:tcW w:w="2268" w:type="dxa"/>
          </w:tcPr>
          <w:p>
            <w:pPr>
              <w:pStyle w:val="0"/>
            </w:pPr>
            <w:r>
              <w:rPr>
                <w:sz w:val="20"/>
              </w:rPr>
              <w:t xml:space="preserve">- содействие в подготовке запросов, заявлений, направлений, ходатайств</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мерах социальной поддержки, предоставляемых в соответствии с законодательством;</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0"/>
              </w:rPr>
              <w:t xml:space="preserve">3) помощь в заполнении (оформлении) документов, необходимых для назначения мер социальной поддержки;</w:t>
            </w:r>
          </w:p>
          <w:p>
            <w:pPr>
              <w:pStyle w:val="0"/>
            </w:pPr>
            <w:r>
              <w:rPr>
                <w:sz w:val="20"/>
              </w:rPr>
              <w:t xml:space="preserve">4) контроль над ходом рассмотрения документов, необходимых для назначения мер социальной поддержки.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0"/>
              </w:rPr>
              <w:t xml:space="preserve">6.3</w:t>
            </w:r>
          </w:p>
        </w:tc>
        <w:tc>
          <w:tcPr>
            <w:tcW w:w="2268" w:type="dxa"/>
          </w:tcPr>
          <w:p>
            <w:pPr>
              <w:pStyle w:val="0"/>
            </w:pPr>
            <w:r>
              <w:rPr>
                <w:sz w:val="20"/>
              </w:rPr>
              <w:t xml:space="preserve">Оказание помощи в получении юридических услуг (в том числе консультирование)</w:t>
            </w:r>
          </w:p>
        </w:tc>
        <w:tc>
          <w:tcPr>
            <w:tcW w:w="4189" w:type="dxa"/>
          </w:tcPr>
          <w:p>
            <w:pPr>
              <w:pStyle w:val="0"/>
            </w:pPr>
            <w:r>
              <w:rPr>
                <w:sz w:val="20"/>
              </w:rPr>
              <w:t xml:space="preserve">Состав социальной услуги:</w:t>
            </w:r>
          </w:p>
          <w:p>
            <w:pPr>
              <w:pStyle w:val="0"/>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0"/>
              </w:rPr>
              <w:t xml:space="preserve">2) выяснение жизненной ситуации получателя социальных услуг:</w:t>
            </w:r>
          </w:p>
          <w:p>
            <w:pPr>
              <w:pStyle w:val="0"/>
            </w:pPr>
            <w:r>
              <w:rPr>
                <w:sz w:val="20"/>
              </w:rPr>
              <w:t xml:space="preserve">- информирование получателя социальных услуг о путях реализации его законных прав;</w:t>
            </w:r>
          </w:p>
          <w:p>
            <w:pPr>
              <w:pStyle w:val="0"/>
            </w:pPr>
            <w:r>
              <w:rPr>
                <w:sz w:val="20"/>
              </w:rPr>
              <w:t xml:space="preserve">- разъяснение права на получение бесплатной юридической помощи согласно Федеральному </w:t>
            </w:r>
            <w:hyperlink w:history="0" r:id="rId1012"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0"/>
              </w:rPr>
              <w:t xml:space="preserve">7</w:t>
            </w:r>
          </w:p>
        </w:tc>
        <w:tc>
          <w:tcPr>
            <w:gridSpan w:val="5"/>
            <w:tcW w:w="12693"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0"/>
              </w:rPr>
              <w:t xml:space="preserve">7.1</w:t>
            </w:r>
          </w:p>
        </w:tc>
        <w:tc>
          <w:tcPr>
            <w:gridSpan w:val="5"/>
            <w:tcW w:w="12693"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0"/>
              </w:rPr>
              <w:t xml:space="preserve">7.1.1</w:t>
            </w:r>
          </w:p>
        </w:tc>
        <w:tc>
          <w:tcPr>
            <w:tcW w:w="2268" w:type="dxa"/>
          </w:tcPr>
          <w:p>
            <w:pPr>
              <w:pStyle w:val="0"/>
            </w:pPr>
            <w:r>
              <w:rPr>
                <w:sz w:val="20"/>
              </w:rPr>
              <w:t xml:space="preserve">- индивидуальное занятие</w:t>
            </w:r>
          </w:p>
        </w:tc>
        <w:tc>
          <w:tcPr>
            <w:tcW w:w="4189" w:type="dxa"/>
          </w:tcPr>
          <w:p>
            <w:pPr>
              <w:pStyle w:val="0"/>
            </w:pPr>
            <w:r>
              <w:rPr>
                <w:sz w:val="20"/>
              </w:rPr>
              <w:t xml:space="preserve">Состав социальной услуги:</w:t>
            </w:r>
          </w:p>
          <w:p>
            <w:pPr>
              <w:pStyle w:val="0"/>
            </w:pPr>
            <w:r>
              <w:rPr>
                <w:sz w:val="20"/>
              </w:rPr>
              <w:t xml:space="preserve">1) консультирование и содействие в части ведения личного (семейного) бюджета и отслеживания поступающих денежных потоков;</w:t>
            </w:r>
          </w:p>
          <w:p>
            <w:pPr>
              <w:pStyle w:val="0"/>
            </w:pPr>
            <w:r>
              <w:rPr>
                <w:sz w:val="20"/>
              </w:rPr>
              <w:t xml:space="preserve">2) обучение безопасному обращению с финансовыми ресурсами, контролю расходов и доходов;</w:t>
            </w:r>
          </w:p>
          <w:p>
            <w:pPr>
              <w:pStyle w:val="0"/>
            </w:pPr>
            <w:r>
              <w:rPr>
                <w:sz w:val="20"/>
              </w:rPr>
              <w:t xml:space="preserve">3) помощь в принятии обоснованных финансовых решений, помощь в планировании и учете доходов и расходов;</w:t>
            </w:r>
          </w:p>
          <w:p>
            <w:pPr>
              <w:pStyle w:val="0"/>
            </w:pPr>
            <w:r>
              <w:rPr>
                <w:sz w:val="20"/>
              </w:rPr>
              <w:t xml:space="preserve">4) помощь в учете и хранении документов об оплате товаров и услуг, обязательных платежей;</w:t>
            </w:r>
          </w:p>
          <w:p>
            <w:pPr>
              <w:pStyle w:val="0"/>
            </w:pPr>
            <w:r>
              <w:rPr>
                <w:sz w:val="20"/>
              </w:rPr>
              <w:t xml:space="preserve">5) помощь в организации хранения денежных средств, в т.ч. в пользовании услугами банков;</w:t>
            </w:r>
          </w:p>
          <w:p>
            <w:pPr>
              <w:pStyle w:val="0"/>
            </w:pPr>
            <w:r>
              <w:rPr>
                <w:sz w:val="20"/>
              </w:rPr>
              <w:t xml:space="preserve">6) обучение пользоваться стационарным и мобильным телефоном;</w:t>
            </w:r>
          </w:p>
          <w:p>
            <w:pPr>
              <w:pStyle w:val="0"/>
            </w:pPr>
            <w:r>
              <w:rPr>
                <w:sz w:val="20"/>
              </w:rPr>
              <w:t xml:space="preserve">7) формирование навыков общения, принятых в обществе.</w:t>
            </w:r>
          </w:p>
          <w:p>
            <w:pPr>
              <w:pStyle w:val="0"/>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07" w:type="dxa"/>
          </w:tcPr>
          <w:p>
            <w:pPr>
              <w:pStyle w:val="0"/>
            </w:pPr>
            <w:r>
              <w:rPr>
                <w:sz w:val="20"/>
              </w:rPr>
              <w:t xml:space="preserve">7.2</w:t>
            </w:r>
          </w:p>
        </w:tc>
        <w:tc>
          <w:tcPr>
            <w:tcW w:w="2268" w:type="dxa"/>
          </w:tcPr>
          <w:p>
            <w:pPr>
              <w:pStyle w:val="0"/>
            </w:pPr>
            <w:r>
              <w:rPr>
                <w:sz w:val="20"/>
              </w:rPr>
              <w:t xml:space="preserve">Обучение инвалидов пользованию техническими средствами реабилитации</w:t>
            </w:r>
          </w:p>
        </w:tc>
        <w:tc>
          <w:tcPr>
            <w:tcW w:w="4189" w:type="dxa"/>
          </w:tcPr>
          <w:p>
            <w:pPr>
              <w:pStyle w:val="0"/>
            </w:pPr>
            <w:r>
              <w:rPr>
                <w:sz w:val="20"/>
              </w:rPr>
              <w:t xml:space="preserve">Состав социальной услуги:</w:t>
            </w:r>
          </w:p>
          <w:p>
            <w:pPr>
              <w:pStyle w:val="0"/>
            </w:pPr>
            <w:r>
              <w:rPr>
                <w:sz w:val="20"/>
              </w:rPr>
              <w:t xml:space="preserve">1) разъяснение правил использования инвалидами ТСР;</w:t>
            </w:r>
          </w:p>
          <w:p>
            <w:pPr>
              <w:pStyle w:val="0"/>
            </w:pPr>
            <w:r>
              <w:rPr>
                <w:sz w:val="20"/>
              </w:rPr>
              <w:t xml:space="preserve">2) проведение обучающих занятий с целью использования ТСР для передвижения и ориентации в пространстве.</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предварительное ознакомление с ТСР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37 введен </w:t>
      </w:r>
      <w:hyperlink w:history="0" r:id="rId1013"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26.12.2024 N 2795-НПА)</w:t>
      </w:r>
    </w:p>
    <w:p>
      <w:pPr>
        <w:pStyle w:val="0"/>
        <w:ind w:firstLine="540"/>
        <w:jc w:val="both"/>
      </w:pPr>
      <w:r>
        <w:rPr>
          <w:sz w:val="20"/>
        </w:rPr>
      </w:r>
    </w:p>
    <w:p>
      <w:pPr>
        <w:pStyle w:val="2"/>
        <w:outlineLvl w:val="1"/>
        <w:ind w:firstLine="540"/>
        <w:jc w:val="both"/>
      </w:pPr>
      <w:r>
        <w:rPr>
          <w:sz w:val="20"/>
        </w:rPr>
        <w:t xml:space="preserve">38. Стандарты социальных услуг, предоставляемых инвалидам трудоспособного возраста и детям-инвалидам, нуждающимся в психолого-педагогической коррекции, в комплексном центре социальной адаптации для инвалидов,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- 5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pPr>
            <w:r>
              <w:rPr>
                <w:sz w:val="20"/>
              </w:rPr>
              <w:t xml:space="preserve">1.1</w:t>
            </w:r>
          </w:p>
        </w:tc>
        <w:tc>
          <w:tcPr>
            <w:tcW w:w="2268" w:type="dxa"/>
          </w:tcPr>
          <w:p>
            <w:pPr>
              <w:pStyle w:val="0"/>
              <w:jc w:val="both"/>
            </w:pPr>
            <w:r>
              <w:rPr>
                <w:sz w:val="20"/>
              </w:rPr>
              <w:t xml:space="preserve">Проведение мероприятий, направленных на формирование здорового образа жизни</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занятия, обучающего здоровому образу жизни, в том числе по тематике:</w:t>
            </w:r>
          </w:p>
          <w:p>
            <w:pPr>
              <w:pStyle w:val="0"/>
              <w:jc w:val="both"/>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предупреждения появления вредных привычек и методов избавления от них;</w:t>
            </w:r>
          </w:p>
          <w:p>
            <w:pPr>
              <w:pStyle w:val="0"/>
              <w:jc w:val="both"/>
            </w:pPr>
            <w:r>
              <w:rPr>
                <w:sz w:val="20"/>
              </w:rPr>
              <w:t xml:space="preserve">3) санитарно-просветительской работы для решения вопросов возрастной адаптации;</w:t>
            </w:r>
          </w:p>
          <w:p>
            <w:pPr>
              <w:pStyle w:val="0"/>
              <w:jc w:val="both"/>
            </w:pPr>
            <w:r>
              <w:rPr>
                <w:sz w:val="20"/>
              </w:rPr>
              <w:t xml:space="preserve">4) обучения основам здорового образа жизни.</w:t>
            </w:r>
          </w:p>
          <w:p>
            <w:pPr>
              <w:pStyle w:val="0"/>
              <w:jc w:val="both"/>
            </w:pPr>
            <w:r>
              <w:rPr>
                <w:sz w:val="20"/>
              </w:rPr>
              <w:t xml:space="preserve">1 услуга - 1 раз</w:t>
            </w:r>
          </w:p>
        </w:tc>
        <w:tc>
          <w:tcPr>
            <w:tcW w:w="1304" w:type="dxa"/>
          </w:tcPr>
          <w:p>
            <w:pPr>
              <w:pStyle w:val="0"/>
              <w:jc w:val="both"/>
            </w:pPr>
            <w:r>
              <w:rPr>
                <w:sz w:val="20"/>
              </w:rPr>
              <w:t xml:space="preserve">1 раз в неделю</w:t>
            </w:r>
          </w:p>
        </w:tc>
        <w:tc>
          <w:tcPr>
            <w:tcW w:w="1020" w:type="dxa"/>
          </w:tcPr>
          <w:p>
            <w:pPr>
              <w:pStyle w:val="0"/>
              <w:jc w:val="center"/>
            </w:pPr>
            <w:r>
              <w:rPr>
                <w:sz w:val="20"/>
              </w:rPr>
              <w:t xml:space="preserve">21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2.1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pPr>
            <w:r>
              <w:rPr>
                <w:sz w:val="20"/>
              </w:rPr>
              <w:t xml:space="preserve">2.1.1</w:t>
            </w:r>
          </w:p>
        </w:tc>
        <w:tc>
          <w:tcPr>
            <w:tcW w:w="2268"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3</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0"/>
              </w:rPr>
              <w:t xml:space="preserve">2.2.1</w:t>
            </w:r>
          </w:p>
        </w:tc>
        <w:tc>
          <w:tcPr>
            <w:tcW w:w="2268" w:type="dxa"/>
          </w:tcPr>
          <w:p>
            <w:pPr>
              <w:pStyle w:val="0"/>
              <w:jc w:val="both"/>
            </w:pPr>
            <w:r>
              <w:rPr>
                <w:sz w:val="20"/>
              </w:rPr>
              <w:t xml:space="preserve">- консультация психолога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разъяснение получателю социальных услуг сути проблем и определение возможных путей их решения;</w:t>
            </w:r>
          </w:p>
          <w:p>
            <w:pPr>
              <w:pStyle w:val="0"/>
              <w:jc w:val="both"/>
            </w:pPr>
            <w:r>
              <w:rPr>
                <w:sz w:val="20"/>
              </w:rPr>
              <w:t xml:space="preserve">4) оказание экстренной психологической помощи в кризисной ситуации.</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2.3</w:t>
            </w:r>
          </w:p>
        </w:tc>
        <w:tc>
          <w:tcPr>
            <w:gridSpan w:val="5"/>
            <w:tcW w:w="12693" w:type="dxa"/>
          </w:tcPr>
          <w:p>
            <w:pPr>
              <w:pStyle w:val="0"/>
              <w:jc w:val="both"/>
            </w:pPr>
            <w:r>
              <w:rPr>
                <w:sz w:val="20"/>
              </w:rPr>
              <w:t xml:space="preserve">Психологическая коррекция:</w:t>
            </w:r>
          </w:p>
        </w:tc>
      </w:tr>
      <w:tr>
        <w:tc>
          <w:tcPr>
            <w:tcW w:w="907" w:type="dxa"/>
          </w:tcPr>
          <w:p>
            <w:pPr>
              <w:pStyle w:val="0"/>
            </w:pPr>
            <w:r>
              <w:rPr>
                <w:sz w:val="20"/>
              </w:rPr>
              <w:t xml:space="preserve">2.3.1</w:t>
            </w:r>
          </w:p>
        </w:tc>
        <w:tc>
          <w:tcPr>
            <w:tcW w:w="2268" w:type="dxa"/>
          </w:tcPr>
          <w:p>
            <w:pPr>
              <w:pStyle w:val="0"/>
              <w:jc w:val="both"/>
            </w:pPr>
            <w:r>
              <w:rPr>
                <w:sz w:val="20"/>
              </w:rPr>
              <w:t xml:space="preserve">- психокоррекционное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42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2.3.2</w:t>
            </w:r>
          </w:p>
        </w:tc>
        <w:tc>
          <w:tcPr>
            <w:tcW w:w="2268" w:type="dxa"/>
          </w:tcPr>
          <w:p>
            <w:pPr>
              <w:pStyle w:val="0"/>
              <w:jc w:val="both"/>
            </w:pPr>
            <w:r>
              <w:rPr>
                <w:sz w:val="20"/>
              </w:rPr>
              <w:t xml:space="preserve">- психокоррекционное занятие (индивидуальное)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3.1</w:t>
            </w:r>
          </w:p>
        </w:tc>
        <w:tc>
          <w:tcPr>
            <w:gridSpan w:val="5"/>
            <w:tcW w:w="12693" w:type="dxa"/>
          </w:tcPr>
          <w:p>
            <w:pPr>
              <w:pStyle w:val="0"/>
              <w:jc w:val="both"/>
            </w:pPr>
            <w:r>
              <w:rPr>
                <w:sz w:val="20"/>
              </w:rPr>
              <w:t xml:space="preserve">Социально-педагогическая коррекция, включая диагностику и консультирование:</w:t>
            </w:r>
          </w:p>
        </w:tc>
      </w:tr>
      <w:tr>
        <w:tc>
          <w:tcPr>
            <w:tcW w:w="907" w:type="dxa"/>
          </w:tcPr>
          <w:p>
            <w:pPr>
              <w:pStyle w:val="0"/>
            </w:pPr>
            <w:r>
              <w:rPr>
                <w:sz w:val="20"/>
              </w:rPr>
              <w:t xml:space="preserve">3.1.1</w:t>
            </w:r>
          </w:p>
        </w:tc>
        <w:tc>
          <w:tcPr>
            <w:tcW w:w="2268" w:type="dxa"/>
          </w:tcPr>
          <w:p>
            <w:pPr>
              <w:pStyle w:val="0"/>
              <w:jc w:val="both"/>
            </w:pPr>
            <w:r>
              <w:rPr>
                <w:sz w:val="20"/>
              </w:rPr>
              <w:t xml:space="preserve">- коррекционное занятие (групповое)</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групповых занятий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0"/>
              </w:rPr>
              <w:t xml:space="preserve">1 услуга - 1 раз</w:t>
            </w:r>
          </w:p>
        </w:tc>
        <w:tc>
          <w:tcPr>
            <w:tcW w:w="1304" w:type="dxa"/>
          </w:tcPr>
          <w:p>
            <w:pPr>
              <w:pStyle w:val="0"/>
              <w:jc w:val="both"/>
            </w:pPr>
            <w:r>
              <w:rPr>
                <w:sz w:val="20"/>
              </w:rPr>
              <w:t xml:space="preserve">5 раз в неделю</w:t>
            </w:r>
          </w:p>
        </w:tc>
        <w:tc>
          <w:tcPr>
            <w:tcW w:w="1020" w:type="dxa"/>
          </w:tcPr>
          <w:p>
            <w:pPr>
              <w:pStyle w:val="0"/>
              <w:jc w:val="center"/>
            </w:pPr>
            <w:r>
              <w:rPr>
                <w:sz w:val="20"/>
              </w:rPr>
              <w:t xml:space="preserve">101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0"/>
              </w:rPr>
              <w:t xml:space="preserve">4.1</w:t>
            </w:r>
          </w:p>
        </w:tc>
        <w:tc>
          <w:tcPr>
            <w:gridSpan w:val="5"/>
            <w:tcW w:w="12693"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0"/>
              </w:rPr>
              <w:t xml:space="preserve">4.1.1</w:t>
            </w:r>
          </w:p>
        </w:tc>
        <w:tc>
          <w:tcPr>
            <w:tcW w:w="2268" w:type="dxa"/>
          </w:tcPr>
          <w:p>
            <w:pPr>
              <w:pStyle w:val="0"/>
              <w:jc w:val="both"/>
            </w:pPr>
            <w:r>
              <w:rPr>
                <w:sz w:val="20"/>
              </w:rPr>
              <w:t xml:space="preserve">- групповое занятие</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0"/>
              </w:rPr>
              <w:t xml:space="preserve">2) формирование навыка приготовления и приема пищи:</w:t>
            </w:r>
          </w:p>
          <w:p>
            <w:pPr>
              <w:pStyle w:val="0"/>
              <w:jc w:val="both"/>
            </w:pPr>
            <w:r>
              <w:rPr>
                <w:sz w:val="20"/>
              </w:rPr>
              <w:t xml:space="preserve">а) приготовление основных блюд согласно принятым в обществе традициям приготовления пищи;</w:t>
            </w:r>
          </w:p>
          <w:p>
            <w:pPr>
              <w:pStyle w:val="0"/>
              <w:jc w:val="both"/>
            </w:pPr>
            <w:r>
              <w:rPr>
                <w:sz w:val="20"/>
              </w:rPr>
              <w:t xml:space="preserve">б) сервировка стола;</w:t>
            </w:r>
          </w:p>
          <w:p>
            <w:pPr>
              <w:pStyle w:val="0"/>
              <w:jc w:val="both"/>
            </w:pPr>
            <w:r>
              <w:rPr>
                <w:sz w:val="20"/>
              </w:rPr>
              <w:t xml:space="preserve">в) уборка и мытье посуды после еды;</w:t>
            </w:r>
          </w:p>
          <w:p>
            <w:pPr>
              <w:pStyle w:val="0"/>
              <w:jc w:val="both"/>
            </w:pPr>
            <w:r>
              <w:rPr>
                <w:sz w:val="20"/>
              </w:rPr>
              <w:t xml:space="preserve">3) обучение пользоваться стационарным и мобильным телефоном;</w:t>
            </w:r>
          </w:p>
          <w:p>
            <w:pPr>
              <w:pStyle w:val="0"/>
              <w:jc w:val="both"/>
            </w:pPr>
            <w:r>
              <w:rPr>
                <w:sz w:val="20"/>
              </w:rPr>
              <w:t xml:space="preserve">4) формирование навыков общения, принятых в обществе;</w:t>
            </w:r>
          </w:p>
          <w:p>
            <w:pPr>
              <w:pStyle w:val="0"/>
              <w:jc w:val="both"/>
            </w:pPr>
            <w:r>
              <w:rPr>
                <w:sz w:val="20"/>
              </w:rPr>
              <w:t xml:space="preserve">5) формирование интереса к хобби.</w:t>
            </w:r>
          </w:p>
          <w:p>
            <w:pPr>
              <w:pStyle w:val="0"/>
              <w:jc w:val="both"/>
            </w:pPr>
            <w:r>
              <w:rPr>
                <w:sz w:val="20"/>
              </w:rPr>
              <w:t xml:space="preserve">1 услуга - 1 раз</w:t>
            </w:r>
          </w:p>
        </w:tc>
        <w:tc>
          <w:tcPr>
            <w:tcW w:w="1304" w:type="dxa"/>
          </w:tcPr>
          <w:p>
            <w:pPr>
              <w:pStyle w:val="0"/>
              <w:jc w:val="both"/>
            </w:pPr>
            <w:r>
              <w:rPr>
                <w:sz w:val="20"/>
              </w:rPr>
              <w:t xml:space="preserve">5 раз в неделю</w:t>
            </w:r>
          </w:p>
        </w:tc>
        <w:tc>
          <w:tcPr>
            <w:tcW w:w="1020" w:type="dxa"/>
          </w:tcPr>
          <w:p>
            <w:pPr>
              <w:pStyle w:val="0"/>
              <w:jc w:val="center"/>
            </w:pPr>
            <w:r>
              <w:rPr>
                <w:sz w:val="20"/>
              </w:rPr>
              <w:t xml:space="preserve">101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bl>
    <w:p>
      <w:pPr>
        <w:pStyle w:val="0"/>
        <w:jc w:val="both"/>
      </w:pPr>
      <w:r>
        <w:rPr>
          <w:sz w:val="20"/>
        </w:rPr>
      </w:r>
    </w:p>
    <w:p>
      <w:pPr>
        <w:pStyle w:val="0"/>
        <w:jc w:val="both"/>
      </w:pPr>
      <w:r>
        <w:rPr>
          <w:sz w:val="20"/>
        </w:rPr>
        <w:t xml:space="preserve">(п. 38 введен </w:t>
      </w:r>
      <w:hyperlink w:history="0" r:id="rId1014"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06.02.2025 N 177-НПА)</w:t>
      </w:r>
    </w:p>
    <w:p>
      <w:pPr>
        <w:pStyle w:val="0"/>
        <w:ind w:firstLine="540"/>
        <w:jc w:val="both"/>
      </w:pPr>
      <w:r>
        <w:rPr>
          <w:sz w:val="20"/>
        </w:rPr>
      </w:r>
    </w:p>
    <w:p>
      <w:pPr>
        <w:pStyle w:val="2"/>
        <w:outlineLvl w:val="1"/>
        <w:ind w:firstLine="540"/>
        <w:jc w:val="both"/>
      </w:pPr>
      <w:r>
        <w:rPr>
          <w:sz w:val="20"/>
        </w:rPr>
        <w:t xml:space="preserve">39. Стандарты социальных услуг, предоставляемых в полустационарной форме дневного пребывания родителям (опекунам, попечителям) детей, нуждающихся в социальной помощи и (или) реабилитации и получающих услуги в стационарной форме временного проживания.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- 2 календарных месяца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pPr>
            <w:r>
              <w:rPr>
                <w:sz w:val="20"/>
              </w:rPr>
              <w:t xml:space="preserve">1.1</w:t>
            </w:r>
          </w:p>
        </w:tc>
        <w:tc>
          <w:tcPr>
            <w:tcW w:w="2268"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составление индивидуального плана социального обслуживания.</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Социально-медицинские услуги</w:t>
            </w:r>
          </w:p>
        </w:tc>
      </w:tr>
      <w:tr>
        <w:tblPrEx>
          <w:tblBorders>
            <w:insideH w:val="nil"/>
          </w:tblBorders>
        </w:tblPrEx>
        <w:tc>
          <w:tcPr>
            <w:tcW w:w="907" w:type="dxa"/>
            <w:tcBorders>
              <w:bottom w:val="nil"/>
            </w:tcBorders>
          </w:tcPr>
          <w:p>
            <w:pPr>
              <w:pStyle w:val="0"/>
            </w:pPr>
            <w:r>
              <w:rPr>
                <w:sz w:val="20"/>
              </w:rPr>
              <w:t xml:space="preserve">2.1</w:t>
            </w:r>
          </w:p>
        </w:tc>
        <w:tc>
          <w:tcPr>
            <w:tcW w:w="2268" w:type="dxa"/>
            <w:tcBorders>
              <w:bottom w:val="nil"/>
            </w:tcBorders>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tc>
        <w:tc>
          <w:tcPr>
            <w:tcW w:w="130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07" w:type="dxa"/>
            <w:tcBorders>
              <w:top w:val="nil"/>
            </w:tcBorders>
          </w:tcPr>
          <w:p>
            <w:pPr>
              <w:pStyle w:val="0"/>
            </w:pPr>
            <w:r>
              <w:rPr>
                <w:sz w:val="20"/>
              </w:rPr>
            </w:r>
          </w:p>
        </w:tc>
        <w:tc>
          <w:tcPr>
            <w:tcW w:w="2268" w:type="dxa"/>
            <w:tcBorders>
              <w:top w:val="nil"/>
            </w:tcBorders>
          </w:tcPr>
          <w:p>
            <w:pPr>
              <w:pStyle w:val="0"/>
            </w:pPr>
            <w:r>
              <w:rPr>
                <w:sz w:val="20"/>
              </w:rPr>
            </w:r>
          </w:p>
        </w:tc>
        <w:tc>
          <w:tcPr>
            <w:tcW w:w="4189" w:type="dxa"/>
            <w:tcBorders>
              <w:top w:val="nil"/>
            </w:tcBorders>
          </w:tcPr>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3.1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pPr>
            <w:r>
              <w:rPr>
                <w:sz w:val="20"/>
              </w:rPr>
              <w:t xml:space="preserve">3.1.1</w:t>
            </w:r>
          </w:p>
        </w:tc>
        <w:tc>
          <w:tcPr>
            <w:tcW w:w="2268" w:type="dxa"/>
          </w:tcPr>
          <w:p>
            <w:pPr>
              <w:pStyle w:val="0"/>
              <w:jc w:val="both"/>
            </w:pPr>
            <w:r>
              <w:rPr>
                <w:sz w:val="20"/>
              </w:rPr>
              <w:t xml:space="preserve">- тестирование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w:t>
            </w:r>
          </w:p>
          <w:p>
            <w:pPr>
              <w:pStyle w:val="0"/>
              <w:jc w:val="both"/>
            </w:pPr>
            <w:r>
              <w:rPr>
                <w:sz w:val="20"/>
              </w:rPr>
              <w:t xml:space="preserve">1 услуга - 1 раз</w:t>
            </w:r>
          </w:p>
        </w:tc>
        <w:tc>
          <w:tcPr>
            <w:tcW w:w="1304" w:type="dxa"/>
          </w:tcPr>
          <w:p>
            <w:pPr>
              <w:pStyle w:val="0"/>
              <w:jc w:val="both"/>
            </w:pPr>
            <w:r>
              <w:rPr>
                <w:sz w:val="20"/>
              </w:rPr>
              <w:t xml:space="preserve">За период обслуживания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3.1.2</w:t>
            </w:r>
          </w:p>
        </w:tc>
        <w:tc>
          <w:tcPr>
            <w:tcW w:w="2268" w:type="dxa"/>
          </w:tcPr>
          <w:p>
            <w:pPr>
              <w:pStyle w:val="0"/>
              <w:jc w:val="both"/>
            </w:pPr>
            <w:r>
              <w:rPr>
                <w:sz w:val="20"/>
              </w:rPr>
              <w:t xml:space="preserve">- составление индивидуального плана социально-психологической реабилитации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0"/>
              </w:rPr>
              <w:t xml:space="preserve">3.2.1</w:t>
            </w:r>
          </w:p>
        </w:tc>
        <w:tc>
          <w:tcPr>
            <w:tcW w:w="2268" w:type="dxa"/>
          </w:tcPr>
          <w:p>
            <w:pPr>
              <w:pStyle w:val="0"/>
              <w:jc w:val="both"/>
            </w:pPr>
            <w:r>
              <w:rPr>
                <w:sz w:val="20"/>
              </w:rPr>
              <w:t xml:space="preserve">- консультация психолога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разъяснение получателю социальных услуг сути проблем и определение возможных путей их решения.</w:t>
            </w:r>
          </w:p>
          <w:p>
            <w:pPr>
              <w:pStyle w:val="0"/>
              <w:jc w:val="both"/>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jc w:val="center"/>
            </w:pPr>
            <w:r>
              <w:rPr>
                <w:sz w:val="20"/>
              </w:rPr>
              <w:t xml:space="preserve">3.3</w:t>
            </w:r>
          </w:p>
        </w:tc>
        <w:tc>
          <w:tcPr>
            <w:tcW w:w="2268" w:type="dxa"/>
          </w:tcPr>
          <w:p>
            <w:pPr>
              <w:pStyle w:val="0"/>
              <w:jc w:val="both"/>
            </w:pPr>
            <w:r>
              <w:rPr>
                <w:sz w:val="20"/>
              </w:rPr>
              <w:t xml:space="preserve">Психологический тренинг</w:t>
            </w:r>
          </w:p>
        </w:tc>
        <w:tc>
          <w:tcPr>
            <w:tcW w:w="4189" w:type="dxa"/>
          </w:tcPr>
          <w:p>
            <w:pPr>
              <w:pStyle w:val="0"/>
              <w:jc w:val="both"/>
            </w:pPr>
            <w:r>
              <w:rPr>
                <w:sz w:val="20"/>
              </w:rPr>
              <w:t xml:space="preserve">Состав социальной услуги:</w:t>
            </w:r>
          </w:p>
          <w:p>
            <w:pPr>
              <w:pStyle w:val="0"/>
              <w:jc w:val="both"/>
            </w:pPr>
            <w:r>
              <w:rPr>
                <w:sz w:val="20"/>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0"/>
              </w:rPr>
              <w:t xml:space="preserve">1 услуга - 1 раз</w:t>
            </w:r>
          </w:p>
        </w:tc>
        <w:tc>
          <w:tcPr>
            <w:tcW w:w="1304" w:type="dxa"/>
          </w:tcPr>
          <w:p>
            <w:pPr>
              <w:pStyle w:val="0"/>
              <w:jc w:val="both"/>
            </w:pPr>
            <w:r>
              <w:rPr>
                <w:sz w:val="20"/>
              </w:rPr>
              <w:t xml:space="preserve">По назначению специалиста</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3.4</w:t>
            </w:r>
          </w:p>
        </w:tc>
        <w:tc>
          <w:tcPr>
            <w:tcW w:w="2268" w:type="dxa"/>
          </w:tcPr>
          <w:p>
            <w:pPr>
              <w:pStyle w:val="0"/>
              <w:jc w:val="both"/>
            </w:pPr>
            <w:r>
              <w:rPr>
                <w:sz w:val="20"/>
              </w:rPr>
              <w:t xml:space="preserve">Психологическая, в том числе экстренная, помощь</w:t>
            </w:r>
          </w:p>
        </w:tc>
        <w:tc>
          <w:tcPr>
            <w:tcW w:w="4189"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социальной услуги;</w:t>
            </w:r>
          </w:p>
          <w:p>
            <w:pPr>
              <w:pStyle w:val="0"/>
              <w:jc w:val="both"/>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4.1</w:t>
            </w:r>
          </w:p>
        </w:tc>
        <w:tc>
          <w:tcPr>
            <w:tcW w:w="2268" w:type="dxa"/>
          </w:tcPr>
          <w:p>
            <w:pPr>
              <w:pStyle w:val="0"/>
              <w:jc w:val="both"/>
            </w:pPr>
            <w:r>
              <w:rPr>
                <w:sz w:val="20"/>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0"/>
              </w:rPr>
              <w:t xml:space="preserve">Состав социальной услуги:</w:t>
            </w:r>
          </w:p>
          <w:p>
            <w:pPr>
              <w:pStyle w:val="0"/>
              <w:jc w:val="both"/>
            </w:pPr>
            <w:r>
              <w:rPr>
                <w:sz w:val="20"/>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0"/>
              </w:rPr>
              <w:t xml:space="preserve">2) оказание помощи в формировании запроса получателя социальных услуг на поиск родственников;</w:t>
            </w:r>
          </w:p>
          <w:p>
            <w:pPr>
              <w:pStyle w:val="0"/>
              <w:jc w:val="both"/>
            </w:pPr>
            <w:r>
              <w:rPr>
                <w:sz w:val="20"/>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8</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5</w:t>
            </w:r>
          </w:p>
        </w:tc>
        <w:tc>
          <w:tcPr>
            <w:gridSpan w:val="5"/>
            <w:tcW w:w="12693" w:type="dxa"/>
          </w:tcPr>
          <w:p>
            <w:pPr>
              <w:pStyle w:val="0"/>
              <w:jc w:val="both"/>
            </w:pPr>
            <w:r>
              <w:rPr>
                <w:sz w:val="20"/>
              </w:rPr>
              <w:t xml:space="preserve">Социально-правовые услуги</w:t>
            </w:r>
          </w:p>
        </w:tc>
      </w:tr>
      <w:tr>
        <w:tc>
          <w:tcPr>
            <w:tcW w:w="907" w:type="dxa"/>
          </w:tcPr>
          <w:p>
            <w:pPr>
              <w:pStyle w:val="0"/>
            </w:pPr>
            <w:r>
              <w:rPr>
                <w:sz w:val="20"/>
              </w:rPr>
              <w:t xml:space="preserve">5.1</w:t>
            </w:r>
          </w:p>
        </w:tc>
        <w:tc>
          <w:tcPr>
            <w:tcW w:w="2268"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1015"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0"/>
              </w:rPr>
              <w:t xml:space="preserve">5.2</w:t>
            </w:r>
          </w:p>
        </w:tc>
        <w:tc>
          <w:tcPr>
            <w:tcW w:w="2268"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0"/>
              </w:rPr>
              <w:t xml:space="preserve">5.3</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0"/>
              </w:rPr>
              <w:t xml:space="preserve">5.3.1</w:t>
            </w:r>
          </w:p>
        </w:tc>
        <w:tc>
          <w:tcPr>
            <w:tcW w:w="2268"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помощь в заполнении (оформлении) документов, необходимых для назначения мер социальной поддержки;</w:t>
            </w:r>
          </w:p>
          <w:p>
            <w:pPr>
              <w:pStyle w:val="0"/>
              <w:jc w:val="both"/>
            </w:pPr>
            <w:r>
              <w:rPr>
                <w:sz w:val="20"/>
              </w:rPr>
              <w:t xml:space="preserve">4) контроль над ходом рассмотрения документов, необходимых для назначения мер социальной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jc w:val="both"/>
      </w:pPr>
      <w:r>
        <w:rPr>
          <w:sz w:val="20"/>
        </w:rPr>
      </w:r>
    </w:p>
    <w:p>
      <w:pPr>
        <w:pStyle w:val="0"/>
        <w:jc w:val="both"/>
      </w:pPr>
      <w:r>
        <w:rPr>
          <w:sz w:val="20"/>
        </w:rPr>
        <w:t xml:space="preserve">(п. 39 введен </w:t>
      </w:r>
      <w:hyperlink w:history="0" r:id="rId1016"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26.02.2025 N 326-НПА)</w:t>
      </w:r>
    </w:p>
    <w:p>
      <w:pPr>
        <w:pStyle w:val="0"/>
        <w:ind w:firstLine="540"/>
        <w:jc w:val="both"/>
      </w:pPr>
      <w:r>
        <w:rPr>
          <w:sz w:val="20"/>
        </w:rPr>
      </w:r>
    </w:p>
    <w:p>
      <w:pPr>
        <w:pStyle w:val="2"/>
        <w:outlineLvl w:val="1"/>
        <w:ind w:firstLine="540"/>
        <w:jc w:val="both"/>
      </w:pPr>
      <w:r>
        <w:rPr>
          <w:sz w:val="20"/>
        </w:rPr>
        <w:t xml:space="preserve">40. Стандарты социальных услуг, предоставляемых в полустационарной форме дневного пребывания детям, нуждающимся в социальной помощи, и (или) реабилитации и получившим услуги в стационарной форме временного проживания и их родителям (опекунам, попечителям), получившим услуги в полустационарной форме дневного пребывания.</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- 3 календарных месяца (на 1 семью)</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pPr>
            <w:r>
              <w:rPr>
                <w:sz w:val="20"/>
              </w:rPr>
              <w:t xml:space="preserve">1.1</w:t>
            </w:r>
          </w:p>
        </w:tc>
        <w:tc>
          <w:tcPr>
            <w:tcW w:w="2268" w:type="dxa"/>
          </w:tcPr>
          <w:p>
            <w:pPr>
              <w:pStyle w:val="0"/>
              <w:jc w:val="both"/>
            </w:pPr>
            <w:r>
              <w:rPr>
                <w:sz w:val="20"/>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получателей социальных услуг о методах поддержания и сохранения здоровья, профилактике заболеваний, по вопросам возрастной адаптации, формирования навыков здорового образа жизни;</w:t>
            </w:r>
          </w:p>
          <w:p>
            <w:pPr>
              <w:pStyle w:val="0"/>
              <w:jc w:val="both"/>
            </w:pPr>
            <w:r>
              <w:rPr>
                <w:sz w:val="20"/>
              </w:rPr>
              <w:t xml:space="preserve">2) информирование получателей социальных услуг о средствах реабилитации и ухода, способных улучшить качество жизни;</w:t>
            </w:r>
          </w:p>
          <w:p>
            <w:pPr>
              <w:pStyle w:val="0"/>
              <w:jc w:val="both"/>
            </w:pPr>
            <w:r>
              <w:rPr>
                <w:sz w:val="20"/>
              </w:rPr>
              <w:t xml:space="preserve">3) получение обратной связи от получателей социальных услуг.</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907" w:type="dxa"/>
            <w:tcBorders>
              <w:bottom w:val="nil"/>
            </w:tcBorders>
          </w:tcPr>
          <w:p>
            <w:pPr>
              <w:pStyle w:val="0"/>
            </w:pPr>
            <w:r>
              <w:rPr>
                <w:sz w:val="20"/>
              </w:rPr>
              <w:t xml:space="preserve">1.2</w:t>
            </w:r>
          </w:p>
        </w:tc>
        <w:tc>
          <w:tcPr>
            <w:tcW w:w="2268" w:type="dxa"/>
            <w:tcBorders>
              <w:bottom w:val="nil"/>
            </w:tcBorders>
          </w:tcPr>
          <w:p>
            <w:pPr>
              <w:pStyle w:val="0"/>
              <w:jc w:val="both"/>
            </w:pPr>
            <w:r>
              <w:rPr>
                <w:sz w:val="20"/>
              </w:rPr>
              <w:t xml:space="preserve">Оказание первичной медико-санитарной помощи в соответствии с имеющейся лицензией</w:t>
            </w:r>
          </w:p>
        </w:tc>
        <w:tc>
          <w:tcPr>
            <w:tcW w:w="4189"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tc>
        <w:tc>
          <w:tcPr>
            <w:tcW w:w="130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07" w:type="dxa"/>
            <w:tcBorders>
              <w:top w:val="nil"/>
            </w:tcBorders>
          </w:tcPr>
          <w:p>
            <w:pPr>
              <w:pStyle w:val="0"/>
            </w:pPr>
            <w:r>
              <w:rPr>
                <w:sz w:val="20"/>
              </w:rPr>
            </w:r>
          </w:p>
        </w:tc>
        <w:tc>
          <w:tcPr>
            <w:tcW w:w="2268" w:type="dxa"/>
            <w:tcBorders>
              <w:top w:val="nil"/>
            </w:tcBorders>
          </w:tcPr>
          <w:p>
            <w:pPr>
              <w:pStyle w:val="0"/>
            </w:pPr>
            <w:r>
              <w:rPr>
                <w:sz w:val="20"/>
              </w:rPr>
            </w:r>
          </w:p>
        </w:tc>
        <w:tc>
          <w:tcPr>
            <w:tcW w:w="4189" w:type="dxa"/>
            <w:tcBorders>
              <w:top w:val="nil"/>
            </w:tcBorders>
          </w:tcPr>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2.1</w:t>
            </w:r>
          </w:p>
        </w:tc>
        <w:tc>
          <w:tcPr>
            <w:gridSpan w:val="5"/>
            <w:tcW w:w="12693" w:type="dxa"/>
          </w:tcPr>
          <w:p>
            <w:pPr>
              <w:pStyle w:val="0"/>
              <w:jc w:val="both"/>
            </w:pPr>
            <w:r>
              <w:rPr>
                <w:sz w:val="20"/>
              </w:rPr>
              <w:t xml:space="preserve">Психологическая диагностика и обследование личности:</w:t>
            </w:r>
          </w:p>
        </w:tc>
      </w:tr>
      <w:tr>
        <w:tc>
          <w:tcPr>
            <w:tcW w:w="907" w:type="dxa"/>
          </w:tcPr>
          <w:p>
            <w:pPr>
              <w:pStyle w:val="0"/>
            </w:pPr>
            <w:r>
              <w:rPr>
                <w:sz w:val="20"/>
              </w:rPr>
              <w:t xml:space="preserve">2.1.1</w:t>
            </w:r>
          </w:p>
        </w:tc>
        <w:tc>
          <w:tcPr>
            <w:tcW w:w="2268" w:type="dxa"/>
          </w:tcPr>
          <w:p>
            <w:pPr>
              <w:pStyle w:val="0"/>
              <w:jc w:val="both"/>
            </w:pPr>
            <w:r>
              <w:rPr>
                <w:sz w:val="20"/>
              </w:rPr>
              <w:t xml:space="preserve">- составление индивидуального плана социально-психологической реабилитации</w:t>
            </w:r>
          </w:p>
        </w:tc>
        <w:tc>
          <w:tcPr>
            <w:tcW w:w="4189"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составление рекомендаций по психологической коррекции.</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2.2</w:t>
            </w:r>
          </w:p>
        </w:tc>
        <w:tc>
          <w:tcPr>
            <w:gridSpan w:val="5"/>
            <w:tcW w:w="12693"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0"/>
              </w:rPr>
              <w:t xml:space="preserve">2.2.1</w:t>
            </w:r>
          </w:p>
        </w:tc>
        <w:tc>
          <w:tcPr>
            <w:tcW w:w="2268" w:type="dxa"/>
          </w:tcPr>
          <w:p>
            <w:pPr>
              <w:pStyle w:val="0"/>
              <w:jc w:val="both"/>
            </w:pPr>
            <w:r>
              <w:rPr>
                <w:sz w:val="20"/>
              </w:rPr>
              <w:t xml:space="preserve">- консультация психолога</w:t>
            </w:r>
          </w:p>
        </w:tc>
        <w:tc>
          <w:tcPr>
            <w:tcW w:w="4189" w:type="dxa"/>
          </w:tcPr>
          <w:p>
            <w:pPr>
              <w:pStyle w:val="0"/>
              <w:jc w:val="both"/>
            </w:pPr>
            <w:r>
              <w:rPr>
                <w:sz w:val="20"/>
              </w:rPr>
              <w:t xml:space="preserve">Состав социальной услуги:</w:t>
            </w:r>
          </w:p>
          <w:p>
            <w:pPr>
              <w:pStyle w:val="0"/>
              <w:jc w:val="both"/>
            </w:pPr>
            <w:r>
              <w:rPr>
                <w:sz w:val="20"/>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разъяснение получателю социальных услуг сути проблем и определение возможных путей их решения.</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2.3</w:t>
            </w:r>
          </w:p>
        </w:tc>
        <w:tc>
          <w:tcPr>
            <w:tcW w:w="2268" w:type="dxa"/>
          </w:tcPr>
          <w:p>
            <w:pPr>
              <w:pStyle w:val="0"/>
              <w:jc w:val="both"/>
            </w:pPr>
            <w:r>
              <w:rPr>
                <w:sz w:val="20"/>
              </w:rPr>
              <w:t xml:space="preserve">Психологическая, в том числе экстренная, помощь</w:t>
            </w:r>
          </w:p>
        </w:tc>
        <w:tc>
          <w:tcPr>
            <w:tcW w:w="4189"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социальной услуги;</w:t>
            </w:r>
          </w:p>
          <w:p>
            <w:pPr>
              <w:pStyle w:val="0"/>
              <w:jc w:val="both"/>
            </w:pPr>
            <w:r>
              <w:rPr>
                <w:sz w:val="20"/>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0"/>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3.1</w:t>
            </w:r>
          </w:p>
        </w:tc>
        <w:tc>
          <w:tcPr>
            <w:gridSpan w:val="5"/>
            <w:tcW w:w="12693" w:type="dxa"/>
          </w:tcPr>
          <w:p>
            <w:pPr>
              <w:pStyle w:val="0"/>
              <w:jc w:val="both"/>
            </w:pPr>
            <w:r>
              <w:rPr>
                <w:sz w:val="20"/>
              </w:rPr>
              <w:t xml:space="preserve">Социально-педагогическая коррекция, включая диагностику и консультирование:</w:t>
            </w:r>
          </w:p>
        </w:tc>
      </w:tr>
      <w:tr>
        <w:tc>
          <w:tcPr>
            <w:tcW w:w="907" w:type="dxa"/>
          </w:tcPr>
          <w:p>
            <w:pPr>
              <w:pStyle w:val="0"/>
            </w:pPr>
            <w:r>
              <w:rPr>
                <w:sz w:val="20"/>
              </w:rPr>
              <w:t xml:space="preserve">3.1.1</w:t>
            </w:r>
          </w:p>
        </w:tc>
        <w:tc>
          <w:tcPr>
            <w:tcW w:w="2268" w:type="dxa"/>
          </w:tcPr>
          <w:p>
            <w:pPr>
              <w:pStyle w:val="0"/>
              <w:jc w:val="both"/>
            </w:pPr>
            <w:r>
              <w:rPr>
                <w:sz w:val="20"/>
              </w:rPr>
              <w:t xml:space="preserve">- консультация логопеда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возникающих у ребенка;</w:t>
            </w:r>
          </w:p>
          <w:p>
            <w:pPr>
              <w:pStyle w:val="0"/>
              <w:jc w:val="both"/>
            </w:pPr>
            <w:r>
              <w:rPr>
                <w:sz w:val="20"/>
              </w:rPr>
              <w:t xml:space="preserve">2) подведение итогов состояния ребенка с точки зрения имеющихся у него речевых особенностей;</w:t>
            </w:r>
          </w:p>
          <w:p>
            <w:pPr>
              <w:pStyle w:val="0"/>
              <w:jc w:val="both"/>
            </w:pPr>
            <w:r>
              <w:rPr>
                <w:sz w:val="20"/>
              </w:rPr>
              <w:t xml:space="preserve">3) подготовка рекомендаций для решения проблем в речевом развитии ребенка.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3.1.2</w:t>
            </w:r>
          </w:p>
        </w:tc>
        <w:tc>
          <w:tcPr>
            <w:tcW w:w="2268" w:type="dxa"/>
          </w:tcPr>
          <w:p>
            <w:pPr>
              <w:pStyle w:val="0"/>
              <w:jc w:val="both"/>
            </w:pPr>
            <w:r>
              <w:rPr>
                <w:sz w:val="20"/>
              </w:rPr>
              <w:t xml:space="preserve">- консультация педагога</w:t>
            </w:r>
          </w:p>
        </w:tc>
        <w:tc>
          <w:tcPr>
            <w:tcW w:w="4189" w:type="dxa"/>
          </w:tcPr>
          <w:p>
            <w:pPr>
              <w:pStyle w:val="0"/>
              <w:jc w:val="both"/>
            </w:pPr>
            <w:r>
              <w:rPr>
                <w:sz w:val="20"/>
              </w:rPr>
              <w:t xml:space="preserve">Состав социальной услуги:</w:t>
            </w:r>
          </w:p>
          <w:p>
            <w:pPr>
              <w:pStyle w:val="0"/>
              <w:jc w:val="both"/>
            </w:pPr>
            <w:r>
              <w:rPr>
                <w:sz w:val="20"/>
              </w:rPr>
              <w:t xml:space="preserve">1) получение информации от получателя социальной услуги о проблемах, возникающих у ребенка;</w:t>
            </w:r>
          </w:p>
          <w:p>
            <w:pPr>
              <w:pStyle w:val="0"/>
              <w:jc w:val="both"/>
            </w:pPr>
            <w:r>
              <w:rPr>
                <w:sz w:val="20"/>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Социально-правовые услуги</w:t>
            </w:r>
          </w:p>
        </w:tc>
      </w:tr>
      <w:tr>
        <w:tc>
          <w:tcPr>
            <w:tcW w:w="907" w:type="dxa"/>
          </w:tcPr>
          <w:p>
            <w:pPr>
              <w:pStyle w:val="0"/>
            </w:pPr>
            <w:r>
              <w:rPr>
                <w:sz w:val="20"/>
              </w:rPr>
              <w:t xml:space="preserve">4.1</w:t>
            </w:r>
          </w:p>
        </w:tc>
        <w:tc>
          <w:tcPr>
            <w:tcW w:w="2268" w:type="dxa"/>
          </w:tcPr>
          <w:p>
            <w:pPr>
              <w:pStyle w:val="0"/>
              <w:jc w:val="both"/>
            </w:pPr>
            <w:r>
              <w:rPr>
                <w:sz w:val="20"/>
              </w:rPr>
              <w:t xml:space="preserve">Оказание помощи в получении юридических услуг (в том числе консультирование)</w:t>
            </w:r>
          </w:p>
        </w:tc>
        <w:tc>
          <w:tcPr>
            <w:tcW w:w="4189"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получателя социальных услуг о путях реализации его законных прав;</w:t>
            </w:r>
          </w:p>
          <w:p>
            <w:pPr>
              <w:pStyle w:val="0"/>
              <w:jc w:val="both"/>
            </w:pPr>
            <w:r>
              <w:rPr>
                <w:sz w:val="20"/>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0"/>
              </w:rPr>
              <w:t xml:space="preserve">4) разъяснение права на получение бесплатной юридической помощи согласно Федеральному </w:t>
            </w:r>
            <w:hyperlink w:history="0" r:id="rId1017"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0"/>
              </w:rPr>
              <w:t xml:space="preserve">4.2</w:t>
            </w:r>
          </w:p>
        </w:tc>
        <w:tc>
          <w:tcPr>
            <w:tcW w:w="2268"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0"/>
              </w:rPr>
              <w:t xml:space="preserve">Состав социальной услуги:</w:t>
            </w:r>
          </w:p>
          <w:p>
            <w:pPr>
              <w:pStyle w:val="0"/>
              <w:jc w:val="both"/>
            </w:pPr>
            <w:r>
              <w:rPr>
                <w:sz w:val="20"/>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0"/>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0"/>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4)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0"/>
              </w:rPr>
              <w:t xml:space="preserve">4.3</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0"/>
              </w:rPr>
              <w:t xml:space="preserve">4.3.1</w:t>
            </w:r>
          </w:p>
        </w:tc>
        <w:tc>
          <w:tcPr>
            <w:tcW w:w="2268" w:type="dxa"/>
          </w:tcPr>
          <w:p>
            <w:pPr>
              <w:pStyle w:val="0"/>
              <w:jc w:val="both"/>
            </w:pPr>
            <w:r>
              <w:rPr>
                <w:sz w:val="20"/>
              </w:rPr>
              <w:t xml:space="preserve">- содействие в подготовке запросов, заявлений, направлений, ходатайств</w:t>
            </w:r>
          </w:p>
        </w:tc>
        <w:tc>
          <w:tcPr>
            <w:tcW w:w="4189"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помощь в заполнении (оформлении) документов, необходимых для назначения мер социальной поддержки;</w:t>
            </w:r>
          </w:p>
          <w:p>
            <w:pPr>
              <w:pStyle w:val="0"/>
              <w:jc w:val="both"/>
            </w:pPr>
            <w:r>
              <w:rPr>
                <w:sz w:val="20"/>
              </w:rPr>
              <w:t xml:space="preserve">4) контроль над ходом рассмотрения документов, необходимых для назначения мер социальной поддержки.</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jc w:val="both"/>
      </w:pPr>
      <w:r>
        <w:rPr>
          <w:sz w:val="20"/>
        </w:rPr>
      </w:r>
    </w:p>
    <w:p>
      <w:pPr>
        <w:pStyle w:val="0"/>
        <w:jc w:val="both"/>
      </w:pPr>
      <w:r>
        <w:rPr>
          <w:sz w:val="20"/>
        </w:rPr>
        <w:t xml:space="preserve">(п. 40 введен </w:t>
      </w:r>
      <w:hyperlink w:history="0" r:id="rId1018"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26.02.2025 N 326-НПА)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28631" w:name="P28631"/>
    <w:bookmarkEnd w:id="28631"/>
    <w:p>
      <w:pPr>
        <w:pStyle w:val="2"/>
        <w:outlineLvl w:val="0"/>
        <w:jc w:val="center"/>
      </w:pPr>
      <w:r>
        <w:rPr>
          <w:sz w:val="20"/>
        </w:rPr>
        <w:t xml:space="preserve">СТАНДАРТЫ</w:t>
      </w:r>
    </w:p>
    <w:p>
      <w:pPr>
        <w:pStyle w:val="2"/>
        <w:jc w:val="center"/>
      </w:pPr>
      <w:r>
        <w:rPr>
          <w:sz w:val="20"/>
        </w:rPr>
        <w:t xml:space="preserve">СОЦИАЛЬНЫХ УСЛУГ, ПРЕДОСТАВЛЯЕМЫХ ПОСТАВЩИКАМИ СОЦИАЛЬНЫХ</w:t>
      </w:r>
    </w:p>
    <w:p>
      <w:pPr>
        <w:pStyle w:val="2"/>
        <w:jc w:val="center"/>
      </w:pPr>
      <w:r>
        <w:rPr>
          <w:sz w:val="20"/>
        </w:rPr>
        <w:t xml:space="preserve">УСЛУГ В ФОРМЕ СОЦИАЛЬНОГО ОБСЛУЖИВАНИЯ НА ДОМУ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приказов Минсоцразвития Новосибирской области</w:t>
            </w:r>
          </w:p>
          <w:p>
            <w:pPr>
              <w:pStyle w:val="0"/>
              <w:jc w:val="center"/>
            </w:pPr>
            <w:r>
              <w:rPr>
                <w:sz w:val="20"/>
                <w:color w:val="392c69"/>
              </w:rPr>
              <w:t xml:space="preserve">от 27.07.2015 </w:t>
            </w:r>
            <w:hyperlink w:history="0" r:id="rId1019"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704</w:t>
              </w:r>
            </w:hyperlink>
            <w:r>
              <w:rPr>
                <w:sz w:val="20"/>
                <w:color w:val="392c69"/>
              </w:rPr>
              <w:t xml:space="preserve">, от 15.03.2017 </w:t>
            </w:r>
            <w:hyperlink w:history="0" r:id="rId1020"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191</w:t>
              </w:r>
            </w:hyperlink>
            <w:r>
              <w:rPr>
                <w:sz w:val="20"/>
                <w:color w:val="392c69"/>
              </w:rPr>
              <w:t xml:space="preserve">,</w:t>
            </w:r>
          </w:p>
          <w:p>
            <w:pPr>
              <w:pStyle w:val="0"/>
              <w:jc w:val="center"/>
            </w:pPr>
            <w:r>
              <w:rPr>
                <w:sz w:val="20"/>
                <w:color w:val="392c69"/>
              </w:rPr>
              <w:t xml:space="preserve">приказов Минтруда и соцразвития Новосибирской области</w:t>
            </w:r>
          </w:p>
          <w:p>
            <w:pPr>
              <w:pStyle w:val="0"/>
              <w:jc w:val="center"/>
            </w:pPr>
            <w:r>
              <w:rPr>
                <w:sz w:val="20"/>
                <w:color w:val="392c69"/>
              </w:rPr>
              <w:t xml:space="preserve">от 06.11.2019 </w:t>
            </w:r>
            <w:hyperlink w:history="0" r:id="rId1021" w:tooltip="Приказ Минтруда и соцразвития Новосибирской области от 06.11.2019 N 11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1175</w:t>
              </w:r>
            </w:hyperlink>
            <w:r>
              <w:rPr>
                <w:sz w:val="20"/>
                <w:color w:val="392c69"/>
              </w:rPr>
              <w:t xml:space="preserve">, от 26.02.2020 </w:t>
            </w:r>
            <w:hyperlink w:history="0" r:id="rId1022" w:tooltip="Приказ Минтруда и соцразвития Новосибирской области от 26.02.2020 N 156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156</w:t>
              </w:r>
            </w:hyperlink>
            <w:r>
              <w:rPr>
                <w:sz w:val="20"/>
                <w:color w:val="392c69"/>
              </w:rPr>
              <w:t xml:space="preserve">, от 29.05.2020 </w:t>
            </w:r>
            <w:hyperlink w:history="0" r:id="rId1023"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485</w:t>
              </w:r>
            </w:hyperlink>
            <w:r>
              <w:rPr>
                <w:sz w:val="20"/>
                <w:color w:val="392c69"/>
              </w:rPr>
              <w:t xml:space="preserve">,</w:t>
            </w:r>
          </w:p>
          <w:p>
            <w:pPr>
              <w:pStyle w:val="0"/>
              <w:jc w:val="center"/>
            </w:pPr>
            <w:r>
              <w:rPr>
                <w:sz w:val="20"/>
                <w:color w:val="392c69"/>
              </w:rPr>
              <w:t xml:space="preserve">от 28.08.2020 </w:t>
            </w:r>
            <w:hyperlink w:history="0" r:id="rId1024"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742</w:t>
              </w:r>
            </w:hyperlink>
            <w:r>
              <w:rPr>
                <w:sz w:val="20"/>
                <w:color w:val="392c69"/>
              </w:rPr>
              <w:t xml:space="preserve">, от 20.05.2022 </w:t>
            </w:r>
            <w:hyperlink w:history="0" r:id="rId1025"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535</w:t>
              </w:r>
            </w:hyperlink>
            <w:r>
              <w:rPr>
                <w:sz w:val="20"/>
                <w:color w:val="392c69"/>
              </w:rPr>
              <w:t xml:space="preserve">, от 17.02.2023 </w:t>
            </w:r>
            <w:hyperlink w:history="0" r:id="rId1026"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193-НПА</w:t>
              </w:r>
            </w:hyperlink>
            <w:r>
              <w:rPr>
                <w:sz w:val="20"/>
                <w:color w:val="392c69"/>
              </w:rPr>
              <w:t xml:space="preserve">,</w:t>
            </w:r>
          </w:p>
          <w:p>
            <w:pPr>
              <w:pStyle w:val="0"/>
              <w:jc w:val="center"/>
            </w:pPr>
            <w:r>
              <w:rPr>
                <w:sz w:val="20"/>
                <w:color w:val="392c69"/>
              </w:rPr>
              <w:t xml:space="preserve">от 10.04.2023 </w:t>
            </w:r>
            <w:hyperlink w:history="0" r:id="rId102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color w:val="392c69"/>
              </w:rPr>
              <w:t xml:space="preserve">, от 14.11.2023 </w:t>
            </w:r>
            <w:hyperlink w:history="0" r:id="rId102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2008-НПА</w:t>
              </w:r>
            </w:hyperlink>
            <w:r>
              <w:rPr>
                <w:sz w:val="20"/>
                <w:color w:val="392c69"/>
              </w:rPr>
              <w:t xml:space="preserve">, от 14.05.2024 </w:t>
            </w:r>
            <w:hyperlink w:history="0" r:id="rId102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color w:val="392c69"/>
              </w:rPr>
              <w:t xml:space="preserve">,</w:t>
            </w:r>
          </w:p>
          <w:p>
            <w:pPr>
              <w:pStyle w:val="0"/>
              <w:jc w:val="center"/>
            </w:pPr>
            <w:r>
              <w:rPr>
                <w:sz w:val="20"/>
                <w:color w:val="392c69"/>
              </w:rPr>
              <w:t xml:space="preserve">от 30.08.2024 </w:t>
            </w:r>
            <w:hyperlink w:history="0" r:id="rId1030"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1939-НПА</w:t>
              </w:r>
            </w:hyperlink>
            <w:r>
              <w:rPr>
                <w:sz w:val="20"/>
                <w:color w:val="392c69"/>
              </w:rPr>
              <w:t xml:space="preserve">, от 08.11.2024 </w:t>
            </w:r>
            <w:hyperlink w:history="0" r:id="rId1031"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N 2425-НПА</w:t>
              </w:r>
            </w:hyperlink>
            <w:r>
              <w:rPr>
                <w:sz w:val="20"/>
                <w:color w:val="392c69"/>
              </w:rPr>
              <w:t xml:space="preserve">,</w:t>
            </w:r>
          </w:p>
          <w:p>
            <w:pPr>
              <w:pStyle w:val="0"/>
              <w:jc w:val="center"/>
            </w:pPr>
            <w:r>
              <w:rPr>
                <w:sz w:val="20"/>
                <w:color w:val="392c69"/>
              </w:rPr>
              <w:t xml:space="preserve">от 26.12.2024 </w:t>
            </w:r>
            <w:hyperlink w:history="0" r:id="rId1032"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2795-НПА</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ind w:firstLine="540"/>
        <w:jc w:val="both"/>
      </w:pPr>
      <w:r>
        <w:rPr>
          <w:sz w:val="20"/>
        </w:rPr>
        <w:t xml:space="preserve">1. Стандарты социальных услуг, предоставляемых гражданам пожилого возраста и инвалидам, в форме социального обслуживания на дому.</w:t>
      </w:r>
    </w:p>
    <w:p>
      <w:pPr>
        <w:pStyle w:val="0"/>
        <w:jc w:val="both"/>
      </w:pPr>
      <w:r>
        <w:rPr>
          <w:sz w:val="20"/>
        </w:rPr>
        <w:t xml:space="preserve">(в ред. </w:t>
      </w:r>
      <w:hyperlink w:history="0" r:id="rId1033"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20.05.2022 N 535)</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center"/>
            </w:pPr>
            <w:r>
              <w:rPr>
                <w:sz w:val="20"/>
              </w:rPr>
              <w:t xml:space="preserve">1</w:t>
            </w:r>
          </w:p>
        </w:tc>
        <w:tc>
          <w:tcPr>
            <w:gridSpan w:val="5"/>
            <w:tcW w:w="12642" w:type="dxa"/>
          </w:tcPr>
          <w:p>
            <w:pPr>
              <w:pStyle w:val="0"/>
            </w:pPr>
            <w:r>
              <w:rPr>
                <w:sz w:val="20"/>
              </w:rPr>
              <w:t xml:space="preserve">Социально-бытовые услуги</w:t>
            </w:r>
          </w:p>
        </w:tc>
      </w:tr>
      <w:tr>
        <w:tc>
          <w:tcPr>
            <w:tcW w:w="964" w:type="dxa"/>
          </w:tcPr>
          <w:p>
            <w:pPr>
              <w:pStyle w:val="0"/>
            </w:pPr>
            <w:r>
              <w:rPr>
                <w:sz w:val="20"/>
              </w:rPr>
              <w:t xml:space="preserve">1.1</w:t>
            </w:r>
          </w:p>
        </w:tc>
        <w:tc>
          <w:tcPr>
            <w:gridSpan w:val="5"/>
            <w:tcW w:w="12642" w:type="dxa"/>
          </w:tcPr>
          <w:p>
            <w:pPr>
              <w:pStyle w:val="0"/>
            </w:pPr>
            <w:r>
              <w:rPr>
                <w:sz w:val="20"/>
              </w:rPr>
              <w:t xml:space="preserve">Уборка жилых помещений:</w:t>
            </w:r>
          </w:p>
        </w:tc>
      </w:tr>
      <w:tr>
        <w:tc>
          <w:tcPr>
            <w:tcW w:w="964" w:type="dxa"/>
          </w:tcPr>
          <w:p>
            <w:pPr>
              <w:pStyle w:val="0"/>
            </w:pPr>
            <w:r>
              <w:rPr>
                <w:sz w:val="20"/>
              </w:rPr>
              <w:t xml:space="preserve">1.1.1</w:t>
            </w:r>
          </w:p>
        </w:tc>
        <w:tc>
          <w:tcPr>
            <w:tcW w:w="2494" w:type="dxa"/>
          </w:tcPr>
          <w:p>
            <w:pPr>
              <w:pStyle w:val="0"/>
              <w:jc w:val="both"/>
            </w:pPr>
            <w:r>
              <w:rPr>
                <w:sz w:val="20"/>
              </w:rPr>
              <w:t xml:space="preserve">- очистка от пыли полов, стен, мебели, ковров пылесосом</w:t>
            </w:r>
          </w:p>
        </w:tc>
        <w:tc>
          <w:tcPr>
            <w:tcW w:w="3912" w:type="dxa"/>
          </w:tcPr>
          <w:p>
            <w:pPr>
              <w:pStyle w:val="0"/>
            </w:pPr>
            <w:r>
              <w:rPr>
                <w:sz w:val="20"/>
              </w:rPr>
              <w:t xml:space="preserve">Состав социальной услуги:</w:t>
            </w:r>
          </w:p>
          <w:p>
            <w:pPr>
              <w:pStyle w:val="0"/>
            </w:pPr>
            <w:r>
              <w:rPr>
                <w:sz w:val="20"/>
              </w:rPr>
              <w:t xml:space="preserve">оказание помощи в проведении сухой уборки полов, стен, мебели, подоконников, ковров спальной комнаты, кухни и мест общего пользования (ванная комната, туалет, коридор) с помощью пылесоса.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964" w:type="dxa"/>
          </w:tcPr>
          <w:p>
            <w:pPr>
              <w:pStyle w:val="0"/>
            </w:pPr>
            <w:r>
              <w:rPr>
                <w:sz w:val="20"/>
              </w:rPr>
              <w:t xml:space="preserve">1.1.2</w:t>
            </w:r>
          </w:p>
        </w:tc>
        <w:tc>
          <w:tcPr>
            <w:tcW w:w="2494" w:type="dxa"/>
          </w:tcPr>
          <w:p>
            <w:pPr>
              <w:pStyle w:val="0"/>
              <w:jc w:val="both"/>
            </w:pPr>
            <w:r>
              <w:rPr>
                <w:sz w:val="20"/>
              </w:rPr>
              <w:t xml:space="preserve">- влажная уборка помещений</w:t>
            </w:r>
          </w:p>
        </w:tc>
        <w:tc>
          <w:tcPr>
            <w:tcW w:w="3912" w:type="dxa"/>
          </w:tcPr>
          <w:p>
            <w:pPr>
              <w:pStyle w:val="0"/>
            </w:pPr>
            <w:r>
              <w:rPr>
                <w:sz w:val="20"/>
              </w:rPr>
              <w:t xml:space="preserve">Состав социальной услуги:</w:t>
            </w:r>
          </w:p>
          <w:p>
            <w:pPr>
              <w:pStyle w:val="0"/>
            </w:pPr>
            <w:r>
              <w:rPr>
                <w:sz w:val="20"/>
              </w:rPr>
              <w:t xml:space="preserve">1) оказание помощи в проведении влажной уборки полов спальной комнаты, кухни и мест общего пользования (ванная комната, туалет, коридор);</w:t>
            </w:r>
          </w:p>
          <w:p>
            <w:pPr>
              <w:pStyle w:val="0"/>
            </w:pPr>
            <w:r>
              <w:rPr>
                <w:sz w:val="20"/>
              </w:rPr>
              <w:t xml:space="preserve">2) оказание помощи в проведении влажной уборки от пыли мебели, подоконников в спальной комнате и кухне;</w:t>
            </w:r>
          </w:p>
          <w:p>
            <w:pPr>
              <w:pStyle w:val="0"/>
            </w:pPr>
            <w:r>
              <w:rPr>
                <w:sz w:val="20"/>
              </w:rPr>
              <w:t xml:space="preserve">3) проветривание жилых помещений.</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964" w:type="dxa"/>
          </w:tcPr>
          <w:p>
            <w:pPr>
              <w:pStyle w:val="0"/>
            </w:pPr>
            <w:r>
              <w:rPr>
                <w:sz w:val="20"/>
              </w:rPr>
              <w:t xml:space="preserve">1.1.3</w:t>
            </w:r>
          </w:p>
        </w:tc>
        <w:tc>
          <w:tcPr>
            <w:tcW w:w="2494" w:type="dxa"/>
          </w:tcPr>
          <w:p>
            <w:pPr>
              <w:pStyle w:val="0"/>
              <w:jc w:val="both"/>
            </w:pPr>
            <w:r>
              <w:rPr>
                <w:sz w:val="20"/>
              </w:rPr>
              <w:t xml:space="preserve">- вынос мусора в контейнер (1 ведро - 7 л)</w:t>
            </w:r>
          </w:p>
        </w:tc>
        <w:tc>
          <w:tcPr>
            <w:tcW w:w="3912" w:type="dxa"/>
          </w:tcPr>
          <w:p>
            <w:pPr>
              <w:pStyle w:val="0"/>
            </w:pPr>
            <w:r>
              <w:rPr>
                <w:sz w:val="20"/>
              </w:rPr>
              <w:t xml:space="preserve">Состав социальной услуги:</w:t>
            </w:r>
          </w:p>
          <w:p>
            <w:pPr>
              <w:pStyle w:val="0"/>
            </w:pPr>
            <w:r>
              <w:rPr>
                <w:sz w:val="20"/>
              </w:rPr>
              <w:t xml:space="preserve">1) вынос бытового мусора в контейнер (кроме строительного и крупногабаритного мусора).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день посещения</w:t>
            </w:r>
          </w:p>
        </w:tc>
        <w:tc>
          <w:tcPr>
            <w:tcW w:w="1020" w:type="dxa"/>
          </w:tcPr>
          <w:p>
            <w:pPr>
              <w:pStyle w:val="0"/>
              <w:jc w:val="center"/>
            </w:pPr>
            <w:r>
              <w:rPr>
                <w:sz w:val="20"/>
              </w:rPr>
              <w:t xml:space="preserve">104</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964" w:type="dxa"/>
          </w:tcPr>
          <w:p>
            <w:pPr>
              <w:pStyle w:val="0"/>
            </w:pPr>
            <w:r>
              <w:rPr>
                <w:sz w:val="20"/>
              </w:rPr>
              <w:t xml:space="preserve">1.1.4</w:t>
            </w:r>
          </w:p>
        </w:tc>
        <w:tc>
          <w:tcPr>
            <w:tcW w:w="2494" w:type="dxa"/>
          </w:tcPr>
          <w:p>
            <w:pPr>
              <w:pStyle w:val="0"/>
              <w:jc w:val="both"/>
            </w:pPr>
            <w:r>
              <w:rPr>
                <w:sz w:val="20"/>
              </w:rPr>
              <w:t xml:space="preserve">- вынос мусора в мусоропровод (1 ведро - 7 л)</w:t>
            </w:r>
          </w:p>
        </w:tc>
        <w:tc>
          <w:tcPr>
            <w:tcW w:w="3912" w:type="dxa"/>
          </w:tcPr>
          <w:p>
            <w:pPr>
              <w:pStyle w:val="0"/>
            </w:pPr>
            <w:r>
              <w:rPr>
                <w:sz w:val="20"/>
              </w:rPr>
              <w:t xml:space="preserve">Состав социальной услуги:</w:t>
            </w:r>
          </w:p>
          <w:p>
            <w:pPr>
              <w:pStyle w:val="0"/>
            </w:pPr>
            <w:r>
              <w:rPr>
                <w:sz w:val="20"/>
              </w:rPr>
              <w:t xml:space="preserve">1) вынос бытового мусора в мусоропровод (кроме строительного и крупногабаритного мусора).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день посещения</w:t>
            </w:r>
          </w:p>
        </w:tc>
        <w:tc>
          <w:tcPr>
            <w:tcW w:w="1020" w:type="dxa"/>
          </w:tcPr>
          <w:p>
            <w:pPr>
              <w:pStyle w:val="0"/>
              <w:jc w:val="center"/>
            </w:pPr>
            <w:r>
              <w:rPr>
                <w:sz w:val="20"/>
              </w:rPr>
              <w:t xml:space="preserve">104</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964" w:type="dxa"/>
          </w:tcPr>
          <w:p>
            <w:pPr>
              <w:pStyle w:val="0"/>
            </w:pPr>
            <w:r>
              <w:rPr>
                <w:sz w:val="20"/>
              </w:rPr>
              <w:t xml:space="preserve">1.1.5</w:t>
            </w:r>
          </w:p>
        </w:tc>
        <w:tc>
          <w:tcPr>
            <w:tcW w:w="2494" w:type="dxa"/>
          </w:tcPr>
          <w:p>
            <w:pPr>
              <w:pStyle w:val="0"/>
            </w:pPr>
            <w:r>
              <w:rPr>
                <w:sz w:val="20"/>
              </w:rPr>
              <w:t xml:space="preserve">- вынос нечистот</w:t>
            </w:r>
          </w:p>
        </w:tc>
        <w:tc>
          <w:tcPr>
            <w:tcW w:w="3912" w:type="dxa"/>
          </w:tcPr>
          <w:p>
            <w:pPr>
              <w:pStyle w:val="0"/>
            </w:pPr>
            <w:r>
              <w:rPr>
                <w:sz w:val="20"/>
              </w:rPr>
              <w:t xml:space="preserve">Состав социальной услуги:</w:t>
            </w:r>
          </w:p>
          <w:p>
            <w:pPr>
              <w:pStyle w:val="0"/>
              <w:jc w:val="both"/>
            </w:pPr>
            <w:r>
              <w:rPr>
                <w:sz w:val="20"/>
              </w:rPr>
              <w:t xml:space="preserve">1) вынос 1 ведра до 7 л на улицу в специально отведенное место;</w:t>
            </w:r>
          </w:p>
          <w:p>
            <w:pPr>
              <w:pStyle w:val="0"/>
            </w:pPr>
            <w:r>
              <w:rPr>
                <w:sz w:val="20"/>
              </w:rPr>
              <w:t xml:space="preserve">2) ведро поставить на место.</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день посещения</w:t>
            </w:r>
          </w:p>
        </w:tc>
        <w:tc>
          <w:tcPr>
            <w:tcW w:w="1020" w:type="dxa"/>
          </w:tcPr>
          <w:p>
            <w:pPr>
              <w:pStyle w:val="0"/>
              <w:jc w:val="center"/>
            </w:pPr>
            <w:r>
              <w:rPr>
                <w:sz w:val="20"/>
              </w:rPr>
              <w:t xml:space="preserve">104</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964" w:type="dxa"/>
          </w:tcPr>
          <w:p>
            <w:pPr>
              <w:pStyle w:val="0"/>
            </w:pPr>
            <w:r>
              <w:rPr>
                <w:sz w:val="20"/>
              </w:rPr>
              <w:t xml:space="preserve">1.1.6</w:t>
            </w:r>
          </w:p>
        </w:tc>
        <w:tc>
          <w:tcPr>
            <w:tcW w:w="2494" w:type="dxa"/>
          </w:tcPr>
          <w:p>
            <w:pPr>
              <w:pStyle w:val="0"/>
              <w:jc w:val="both"/>
            </w:pPr>
            <w:r>
              <w:rPr>
                <w:sz w:val="20"/>
              </w:rPr>
              <w:t xml:space="preserve">- очищение дорожек от снега длиной до 20 м</w:t>
            </w:r>
          </w:p>
        </w:tc>
        <w:tc>
          <w:tcPr>
            <w:tcW w:w="3912" w:type="dxa"/>
          </w:tcPr>
          <w:p>
            <w:pPr>
              <w:pStyle w:val="0"/>
            </w:pPr>
            <w:r>
              <w:rPr>
                <w:sz w:val="20"/>
              </w:rPr>
              <w:t xml:space="preserve">Состав социальной услуги:</w:t>
            </w:r>
          </w:p>
          <w:p>
            <w:pPr>
              <w:pStyle w:val="0"/>
              <w:jc w:val="both"/>
            </w:pPr>
            <w:r>
              <w:rPr>
                <w:sz w:val="20"/>
              </w:rPr>
              <w:t xml:space="preserve">1) подготовить инструменты (совковая лопата, метелка, веник);</w:t>
            </w:r>
          </w:p>
          <w:p>
            <w:pPr>
              <w:pStyle w:val="0"/>
            </w:pPr>
            <w:r>
              <w:rPr>
                <w:sz w:val="20"/>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необходимости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метлы (веника) и лопаты у получателя социальных услуг, по необходимости и в зависимости от погодных условий</w:t>
            </w:r>
          </w:p>
        </w:tc>
      </w:tr>
      <w:tr>
        <w:tc>
          <w:tcPr>
            <w:tcW w:w="964" w:type="dxa"/>
          </w:tcPr>
          <w:p>
            <w:pPr>
              <w:pStyle w:val="0"/>
            </w:pPr>
            <w:r>
              <w:rPr>
                <w:sz w:val="20"/>
              </w:rPr>
              <w:t xml:space="preserve">1.2</w:t>
            </w:r>
          </w:p>
        </w:tc>
        <w:tc>
          <w:tcPr>
            <w:gridSpan w:val="5"/>
            <w:tcW w:w="12642" w:type="dxa"/>
          </w:tcPr>
          <w:p>
            <w:pPr>
              <w:pStyle w:val="0"/>
            </w:pPr>
            <w:r>
              <w:rPr>
                <w:sz w:val="20"/>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964" w:type="dxa"/>
          </w:tcPr>
          <w:p>
            <w:pPr>
              <w:pStyle w:val="0"/>
            </w:pPr>
            <w:r>
              <w:rPr>
                <w:sz w:val="20"/>
              </w:rPr>
              <w:t xml:space="preserve">1.2.1</w:t>
            </w:r>
          </w:p>
        </w:tc>
        <w:tc>
          <w:tcPr>
            <w:tcW w:w="2494" w:type="dxa"/>
          </w:tcPr>
          <w:p>
            <w:pPr>
              <w:pStyle w:val="0"/>
              <w:jc w:val="both"/>
            </w:pPr>
            <w:r>
              <w:rPr>
                <w:sz w:val="20"/>
              </w:rPr>
              <w:t xml:space="preserve">- организация вывоза угля, дров</w:t>
            </w:r>
          </w:p>
        </w:tc>
        <w:tc>
          <w:tcPr>
            <w:tcW w:w="3912" w:type="dxa"/>
          </w:tcPr>
          <w:p>
            <w:pPr>
              <w:pStyle w:val="0"/>
            </w:pPr>
            <w:r>
              <w:rPr>
                <w:sz w:val="20"/>
              </w:rPr>
              <w:t xml:space="preserve">Состав социальной услуги:</w:t>
            </w:r>
          </w:p>
          <w:p>
            <w:pPr>
              <w:pStyle w:val="0"/>
            </w:pPr>
            <w:r>
              <w:rPr>
                <w:sz w:val="20"/>
              </w:rPr>
              <w:t xml:space="preserve">1) прием заявки получателя социальных услуг на приобретение и доставку топлива;</w:t>
            </w:r>
          </w:p>
          <w:p>
            <w:pPr>
              <w:pStyle w:val="0"/>
            </w:pPr>
            <w:r>
              <w:rPr>
                <w:sz w:val="20"/>
              </w:rPr>
              <w:t xml:space="preserve">2) получение наличных денежных средств от получателя социальных услуг на приобретение и доставку топлива;</w:t>
            </w:r>
          </w:p>
          <w:p>
            <w:pPr>
              <w:pStyle w:val="0"/>
            </w:pPr>
            <w:r>
              <w:rPr>
                <w:sz w:val="20"/>
              </w:rPr>
              <w:t xml:space="preserve">3) обращение с заявкой получателя социальных услуг на приобретение и доставку топлива;</w:t>
            </w:r>
          </w:p>
          <w:p>
            <w:pPr>
              <w:pStyle w:val="0"/>
            </w:pPr>
            <w:r>
              <w:rPr>
                <w:sz w:val="20"/>
              </w:rPr>
              <w:t xml:space="preserve">4) устное информирование получателя социальных услуг о сроках доставки топлива.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календарный год 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964" w:type="dxa"/>
          </w:tcPr>
          <w:p>
            <w:pPr>
              <w:pStyle w:val="0"/>
            </w:pPr>
            <w:r>
              <w:rPr>
                <w:sz w:val="20"/>
              </w:rPr>
              <w:t xml:space="preserve">1.2.2</w:t>
            </w:r>
          </w:p>
        </w:tc>
        <w:tc>
          <w:tcPr>
            <w:tcW w:w="2494" w:type="dxa"/>
          </w:tcPr>
          <w:p>
            <w:pPr>
              <w:pStyle w:val="0"/>
              <w:jc w:val="both"/>
            </w:pPr>
            <w:r>
              <w:rPr>
                <w:sz w:val="20"/>
              </w:rPr>
              <w:t xml:space="preserve">- организация разгрузки и складирования топлива</w:t>
            </w:r>
          </w:p>
        </w:tc>
        <w:tc>
          <w:tcPr>
            <w:tcW w:w="3912" w:type="dxa"/>
          </w:tcPr>
          <w:p>
            <w:pPr>
              <w:pStyle w:val="0"/>
            </w:pPr>
            <w:r>
              <w:rPr>
                <w:sz w:val="20"/>
              </w:rPr>
              <w:t xml:space="preserve">Состав социальной услуги:</w:t>
            </w:r>
          </w:p>
          <w:p>
            <w:pPr>
              <w:pStyle w:val="0"/>
              <w:jc w:val="both"/>
            </w:pPr>
            <w:r>
              <w:rPr>
                <w:sz w:val="20"/>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pPr>
            <w:r>
              <w:rPr>
                <w:sz w:val="20"/>
              </w:rPr>
              <w:t xml:space="preserve">2) доставка по месту проживания;</w:t>
            </w:r>
          </w:p>
          <w:p>
            <w:pPr>
              <w:pStyle w:val="0"/>
            </w:pPr>
            <w:r>
              <w:rPr>
                <w:sz w:val="20"/>
              </w:rPr>
              <w:t xml:space="preserve">3) разгрузка и складирование в подготовленные помещения.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календарный год по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964" w:type="dxa"/>
          </w:tcPr>
          <w:p>
            <w:pPr>
              <w:pStyle w:val="0"/>
            </w:pPr>
            <w:r>
              <w:rPr>
                <w:sz w:val="20"/>
              </w:rPr>
              <w:t xml:space="preserve">1.2.3</w:t>
            </w:r>
          </w:p>
        </w:tc>
        <w:tc>
          <w:tcPr>
            <w:tcW w:w="2494" w:type="dxa"/>
          </w:tcPr>
          <w:p>
            <w:pPr>
              <w:pStyle w:val="0"/>
              <w:jc w:val="both"/>
            </w:pPr>
            <w:r>
              <w:rPr>
                <w:sz w:val="20"/>
              </w:rPr>
              <w:t xml:space="preserve">- доставка угля в дом</w:t>
            </w:r>
          </w:p>
        </w:tc>
        <w:tc>
          <w:tcPr>
            <w:tcW w:w="3912" w:type="dxa"/>
          </w:tcPr>
          <w:p>
            <w:pPr>
              <w:pStyle w:val="0"/>
            </w:pPr>
            <w:r>
              <w:rPr>
                <w:sz w:val="20"/>
              </w:rPr>
              <w:t xml:space="preserve">Состав социальной услуги:</w:t>
            </w:r>
          </w:p>
          <w:p>
            <w:pPr>
              <w:pStyle w:val="0"/>
              <w:jc w:val="both"/>
            </w:pPr>
            <w:r>
              <w:rPr>
                <w:sz w:val="20"/>
              </w:rPr>
              <w:t xml:space="preserve">1) набрать уголь в ведро (до 7 кг);</w:t>
            </w:r>
          </w:p>
          <w:p>
            <w:pPr>
              <w:pStyle w:val="0"/>
            </w:pPr>
            <w:r>
              <w:rPr>
                <w:sz w:val="20"/>
              </w:rPr>
              <w:t xml:space="preserve">2) доставить ведро с углем от места хранения в дом.</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в отопительный сезон не менее 2 раз в день</w:t>
            </w:r>
          </w:p>
        </w:tc>
        <w:tc>
          <w:tcPr>
            <w:tcW w:w="1020" w:type="dxa"/>
          </w:tcPr>
          <w:p>
            <w:pPr>
              <w:pStyle w:val="0"/>
              <w:jc w:val="center"/>
            </w:pPr>
            <w:r>
              <w:rPr>
                <w:sz w:val="20"/>
              </w:rPr>
              <w:t xml:space="preserve">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964" w:type="dxa"/>
          </w:tcPr>
          <w:p>
            <w:pPr>
              <w:pStyle w:val="0"/>
            </w:pPr>
            <w:r>
              <w:rPr>
                <w:sz w:val="20"/>
              </w:rPr>
              <w:t xml:space="preserve">1.2.4</w:t>
            </w:r>
          </w:p>
        </w:tc>
        <w:tc>
          <w:tcPr>
            <w:tcW w:w="2494" w:type="dxa"/>
          </w:tcPr>
          <w:p>
            <w:pPr>
              <w:pStyle w:val="0"/>
              <w:jc w:val="both"/>
            </w:pPr>
            <w:r>
              <w:rPr>
                <w:sz w:val="20"/>
              </w:rPr>
              <w:t xml:space="preserve">- доставка угля в баню</w:t>
            </w:r>
          </w:p>
        </w:tc>
        <w:tc>
          <w:tcPr>
            <w:tcW w:w="3912" w:type="dxa"/>
          </w:tcPr>
          <w:p>
            <w:pPr>
              <w:pStyle w:val="0"/>
            </w:pPr>
            <w:r>
              <w:rPr>
                <w:sz w:val="20"/>
              </w:rPr>
              <w:t xml:space="preserve">Состав социальной услуги:</w:t>
            </w:r>
          </w:p>
          <w:p>
            <w:pPr>
              <w:pStyle w:val="0"/>
              <w:jc w:val="both"/>
            </w:pPr>
            <w:r>
              <w:rPr>
                <w:sz w:val="20"/>
              </w:rPr>
              <w:t xml:space="preserve">1) набрать уголь в ведро (до 7 кг);</w:t>
            </w:r>
          </w:p>
          <w:p>
            <w:pPr>
              <w:pStyle w:val="0"/>
            </w:pPr>
            <w:r>
              <w:rPr>
                <w:sz w:val="20"/>
              </w:rPr>
              <w:t xml:space="preserve">2) доставить ведро с углем от места хранения в баню.</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964" w:type="dxa"/>
          </w:tcPr>
          <w:p>
            <w:pPr>
              <w:pStyle w:val="0"/>
            </w:pPr>
            <w:r>
              <w:rPr>
                <w:sz w:val="20"/>
              </w:rPr>
              <w:t xml:space="preserve">1.2.5</w:t>
            </w:r>
          </w:p>
        </w:tc>
        <w:tc>
          <w:tcPr>
            <w:tcW w:w="2494" w:type="dxa"/>
          </w:tcPr>
          <w:p>
            <w:pPr>
              <w:pStyle w:val="0"/>
            </w:pPr>
            <w:r>
              <w:rPr>
                <w:sz w:val="20"/>
              </w:rPr>
              <w:t xml:space="preserve">- доставка дров в дом</w:t>
            </w:r>
          </w:p>
        </w:tc>
        <w:tc>
          <w:tcPr>
            <w:tcW w:w="3912" w:type="dxa"/>
          </w:tcPr>
          <w:p>
            <w:pPr>
              <w:pStyle w:val="0"/>
            </w:pPr>
            <w:r>
              <w:rPr>
                <w:sz w:val="20"/>
              </w:rPr>
              <w:t xml:space="preserve">Состав социальной услуги:</w:t>
            </w:r>
          </w:p>
          <w:p>
            <w:pPr>
              <w:pStyle w:val="0"/>
              <w:jc w:val="both"/>
            </w:pPr>
            <w:r>
              <w:rPr>
                <w:sz w:val="20"/>
              </w:rPr>
              <w:t xml:space="preserve">1) набрать дров на 1 растопку;</w:t>
            </w:r>
          </w:p>
          <w:p>
            <w:pPr>
              <w:pStyle w:val="0"/>
            </w:pPr>
            <w:r>
              <w:rPr>
                <w:sz w:val="20"/>
              </w:rPr>
              <w:t xml:space="preserve">2) доставить дрова от места хранения, по желанию получателя социальных услуг, в дом.</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в отопительный сезон не менее 2 раз в день</w:t>
            </w:r>
          </w:p>
        </w:tc>
        <w:tc>
          <w:tcPr>
            <w:tcW w:w="1020" w:type="dxa"/>
          </w:tcPr>
          <w:p>
            <w:pPr>
              <w:pStyle w:val="0"/>
              <w:jc w:val="center"/>
            </w:pPr>
            <w:r>
              <w:rPr>
                <w:sz w:val="20"/>
              </w:rPr>
              <w:t xml:space="preserve">64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964" w:type="dxa"/>
          </w:tcPr>
          <w:p>
            <w:pPr>
              <w:pStyle w:val="0"/>
            </w:pPr>
            <w:r>
              <w:rPr>
                <w:sz w:val="20"/>
              </w:rPr>
              <w:t xml:space="preserve">1.2.6</w:t>
            </w:r>
          </w:p>
        </w:tc>
        <w:tc>
          <w:tcPr>
            <w:tcW w:w="2494" w:type="dxa"/>
          </w:tcPr>
          <w:p>
            <w:pPr>
              <w:pStyle w:val="0"/>
            </w:pPr>
            <w:r>
              <w:rPr>
                <w:sz w:val="20"/>
              </w:rPr>
              <w:t xml:space="preserve">- доставка дров в баню</w:t>
            </w:r>
          </w:p>
        </w:tc>
        <w:tc>
          <w:tcPr>
            <w:tcW w:w="3912" w:type="dxa"/>
          </w:tcPr>
          <w:p>
            <w:pPr>
              <w:pStyle w:val="0"/>
            </w:pPr>
            <w:r>
              <w:rPr>
                <w:sz w:val="20"/>
              </w:rPr>
              <w:t xml:space="preserve">Состав социальной услуги:</w:t>
            </w:r>
          </w:p>
          <w:p>
            <w:pPr>
              <w:pStyle w:val="0"/>
              <w:jc w:val="both"/>
            </w:pPr>
            <w:r>
              <w:rPr>
                <w:sz w:val="20"/>
              </w:rPr>
              <w:t xml:space="preserve">1) набрать дров на 1 растопку;</w:t>
            </w:r>
          </w:p>
          <w:p>
            <w:pPr>
              <w:pStyle w:val="0"/>
            </w:pPr>
            <w:r>
              <w:rPr>
                <w:sz w:val="20"/>
              </w:rPr>
              <w:t xml:space="preserve">2) доставить дрова от места хранения, по желанию получателя социальных услуг, в баню.</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964" w:type="dxa"/>
          </w:tcPr>
          <w:p>
            <w:pPr>
              <w:pStyle w:val="0"/>
            </w:pPr>
            <w:r>
              <w:rPr>
                <w:sz w:val="20"/>
              </w:rPr>
              <w:t xml:space="preserve">1.2.7</w:t>
            </w:r>
          </w:p>
        </w:tc>
        <w:tc>
          <w:tcPr>
            <w:tcW w:w="2494" w:type="dxa"/>
          </w:tcPr>
          <w:p>
            <w:pPr>
              <w:pStyle w:val="0"/>
              <w:jc w:val="both"/>
            </w:pPr>
            <w:r>
              <w:rPr>
                <w:sz w:val="20"/>
              </w:rPr>
              <w:t xml:space="preserve">- доставка воды в дом</w:t>
            </w:r>
          </w:p>
        </w:tc>
        <w:tc>
          <w:tcPr>
            <w:tcW w:w="3912" w:type="dxa"/>
          </w:tcPr>
          <w:p>
            <w:pPr>
              <w:pStyle w:val="0"/>
            </w:pPr>
            <w:r>
              <w:rPr>
                <w:sz w:val="20"/>
              </w:rPr>
              <w:t xml:space="preserve">Состав социальной услуги:</w:t>
            </w:r>
          </w:p>
          <w:p>
            <w:pPr>
              <w:pStyle w:val="0"/>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pPr>
            <w:r>
              <w:rPr>
                <w:sz w:val="20"/>
              </w:rPr>
              <w:t xml:space="preserve">2) забор воды из ближайшего пригодного для использования источника воды;</w:t>
            </w:r>
          </w:p>
          <w:p>
            <w:pPr>
              <w:pStyle w:val="0"/>
            </w:pPr>
            <w:r>
              <w:rPr>
                <w:sz w:val="20"/>
              </w:rPr>
              <w:t xml:space="preserve">3) доставка воды получателю социальных услуг в дом;</w:t>
            </w:r>
          </w:p>
          <w:p>
            <w:pPr>
              <w:pStyle w:val="0"/>
            </w:pPr>
            <w:r>
              <w:rPr>
                <w:sz w:val="20"/>
              </w:rPr>
              <w:t xml:space="preserve">4) слив воды в емкости для хранения;</w:t>
            </w:r>
          </w:p>
          <w:p>
            <w:pPr>
              <w:pStyle w:val="0"/>
            </w:pPr>
            <w:r>
              <w:rPr>
                <w:sz w:val="20"/>
              </w:rPr>
              <w:t xml:space="preserve">5) уборка использованной тары в место, согласованное с получателем социальных услуг.</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3 раз в календарную неделю</w:t>
            </w:r>
          </w:p>
        </w:tc>
        <w:tc>
          <w:tcPr>
            <w:tcW w:w="1020" w:type="dxa"/>
          </w:tcPr>
          <w:p>
            <w:pPr>
              <w:pStyle w:val="0"/>
              <w:jc w:val="center"/>
            </w:pPr>
            <w:r>
              <w:rPr>
                <w:sz w:val="20"/>
              </w:rPr>
              <w:t xml:space="preserve">104</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964" w:type="dxa"/>
          </w:tcPr>
          <w:p>
            <w:pPr>
              <w:pStyle w:val="0"/>
            </w:pPr>
            <w:r>
              <w:rPr>
                <w:sz w:val="20"/>
              </w:rPr>
              <w:t xml:space="preserve">1.2.8</w:t>
            </w:r>
          </w:p>
        </w:tc>
        <w:tc>
          <w:tcPr>
            <w:tcW w:w="2494" w:type="dxa"/>
          </w:tcPr>
          <w:p>
            <w:pPr>
              <w:pStyle w:val="0"/>
              <w:jc w:val="both"/>
            </w:pPr>
            <w:r>
              <w:rPr>
                <w:sz w:val="20"/>
              </w:rPr>
              <w:t xml:space="preserve">- доставка воды в баню</w:t>
            </w:r>
          </w:p>
        </w:tc>
        <w:tc>
          <w:tcPr>
            <w:tcW w:w="3912" w:type="dxa"/>
          </w:tcPr>
          <w:p>
            <w:pPr>
              <w:pStyle w:val="0"/>
            </w:pPr>
            <w:r>
              <w:rPr>
                <w:sz w:val="20"/>
              </w:rPr>
              <w:t xml:space="preserve">Состав социальной услуги:</w:t>
            </w:r>
          </w:p>
          <w:p>
            <w:pPr>
              <w:pStyle w:val="0"/>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pPr>
            <w:r>
              <w:rPr>
                <w:sz w:val="20"/>
              </w:rPr>
              <w:t xml:space="preserve">2) забор воды из ближайшего пригодного для использования источника воды;</w:t>
            </w:r>
          </w:p>
          <w:p>
            <w:pPr>
              <w:pStyle w:val="0"/>
            </w:pPr>
            <w:r>
              <w:rPr>
                <w:sz w:val="20"/>
              </w:rPr>
              <w:t xml:space="preserve">3) доставка воды получателю социальных услуг в баню;</w:t>
            </w:r>
          </w:p>
          <w:p>
            <w:pPr>
              <w:pStyle w:val="0"/>
            </w:pPr>
            <w:r>
              <w:rPr>
                <w:sz w:val="20"/>
              </w:rPr>
              <w:t xml:space="preserve">4) слив воды в емкости для хранения;</w:t>
            </w:r>
          </w:p>
          <w:p>
            <w:pPr>
              <w:pStyle w:val="0"/>
            </w:pPr>
            <w:r>
              <w:rPr>
                <w:sz w:val="20"/>
              </w:rPr>
              <w:t xml:space="preserve">5) уборка использованной тары в место, согласованное с получателем социальной услуги.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964" w:type="dxa"/>
          </w:tcPr>
          <w:p>
            <w:pPr>
              <w:pStyle w:val="0"/>
            </w:pPr>
            <w:r>
              <w:rPr>
                <w:sz w:val="20"/>
              </w:rPr>
              <w:t xml:space="preserve">1.2.9</w:t>
            </w:r>
          </w:p>
        </w:tc>
        <w:tc>
          <w:tcPr>
            <w:tcW w:w="2494" w:type="dxa"/>
          </w:tcPr>
          <w:p>
            <w:pPr>
              <w:pStyle w:val="0"/>
            </w:pPr>
            <w:r>
              <w:rPr>
                <w:sz w:val="20"/>
              </w:rPr>
              <w:t xml:space="preserve">- помощь в протопке печи</w:t>
            </w:r>
          </w:p>
        </w:tc>
        <w:tc>
          <w:tcPr>
            <w:tcW w:w="3912" w:type="dxa"/>
          </w:tcPr>
          <w:p>
            <w:pPr>
              <w:pStyle w:val="0"/>
            </w:pPr>
            <w:r>
              <w:rPr>
                <w:sz w:val="20"/>
              </w:rPr>
              <w:t xml:space="preserve">Состав социальной услуги:</w:t>
            </w:r>
          </w:p>
          <w:p>
            <w:pPr>
              <w:pStyle w:val="0"/>
            </w:pPr>
            <w:r>
              <w:rPr>
                <w:sz w:val="20"/>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pPr>
            <w:r>
              <w:rPr>
                <w:sz w:val="20"/>
              </w:rPr>
              <w:t xml:space="preserve">2) уборка инвентаря и места около печи.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в отопительный сезон не менее 2 раз в календарную неделю</w:t>
            </w:r>
          </w:p>
        </w:tc>
        <w:tc>
          <w:tcPr>
            <w:tcW w:w="1020" w:type="dxa"/>
          </w:tcPr>
          <w:p>
            <w:pPr>
              <w:pStyle w:val="0"/>
              <w:jc w:val="center"/>
            </w:pPr>
            <w:r>
              <w:rPr>
                <w:sz w:val="20"/>
              </w:rPr>
              <w:t xml:space="preserve">116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0"/>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964" w:type="dxa"/>
          </w:tcPr>
          <w:p>
            <w:pPr>
              <w:pStyle w:val="0"/>
            </w:pPr>
            <w:r>
              <w:rPr>
                <w:sz w:val="20"/>
              </w:rPr>
              <w:t xml:space="preserve">1.3</w:t>
            </w:r>
          </w:p>
        </w:tc>
        <w:tc>
          <w:tcPr>
            <w:tcW w:w="2494" w:type="dxa"/>
          </w:tcPr>
          <w:p>
            <w:pPr>
              <w:pStyle w:val="0"/>
            </w:pPr>
            <w:r>
              <w:rPr>
                <w:sz w:val="20"/>
              </w:rPr>
              <w:t xml:space="preserve">Сдача за счет средств получателя социальных услуг вещей в стирку, химчистку, ремонт, обратная их доставка</w:t>
            </w:r>
          </w:p>
        </w:tc>
        <w:tc>
          <w:tcPr>
            <w:tcW w:w="3912" w:type="dxa"/>
          </w:tcPr>
          <w:p>
            <w:pPr>
              <w:pStyle w:val="0"/>
            </w:pPr>
            <w:r>
              <w:rPr>
                <w:sz w:val="20"/>
              </w:rPr>
              <w:t xml:space="preserve">Состав социальной услуги:</w:t>
            </w:r>
          </w:p>
          <w:p>
            <w:pPr>
              <w:pStyle w:val="0"/>
            </w:pPr>
            <w:r>
              <w:rPr>
                <w:sz w:val="20"/>
              </w:rPr>
              <w:t xml:space="preserve">1) сбор вещей (весом до 7 килограмм) получателя социальных услуг, требующих стирки, химчистки или ремонта;</w:t>
            </w:r>
          </w:p>
          <w:p>
            <w:pPr>
              <w:pStyle w:val="0"/>
            </w:pPr>
            <w:r>
              <w:rPr>
                <w:sz w:val="20"/>
              </w:rPr>
              <w:t xml:space="preserve">2) получение наличных денежных средств от получателя социальных услуг на оплату стирки, химчистки, ремонта;</w:t>
            </w:r>
          </w:p>
          <w:p>
            <w:pPr>
              <w:pStyle w:val="0"/>
            </w:pPr>
            <w:r>
              <w:rPr>
                <w:sz w:val="20"/>
              </w:rPr>
              <w:t xml:space="preserve">3) доставка вещей в пункты стирки, химчистки, ремонта;</w:t>
            </w:r>
          </w:p>
          <w:p>
            <w:pPr>
              <w:pStyle w:val="0"/>
            </w:pPr>
            <w:r>
              <w:rPr>
                <w:sz w:val="20"/>
              </w:rPr>
              <w:t xml:space="preserve">4) обратная доставка вещей получателю социальных услуг;</w:t>
            </w:r>
          </w:p>
          <w:p>
            <w:pPr>
              <w:pStyle w:val="0"/>
            </w:pPr>
            <w:r>
              <w:rPr>
                <w:sz w:val="20"/>
              </w:rPr>
              <w:t xml:space="preserve">5) расчет с получателем социальных услуг по квитанции.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календарный месяц по мере необходимости</w:t>
            </w:r>
          </w:p>
        </w:tc>
        <w:tc>
          <w:tcPr>
            <w:tcW w:w="1020" w:type="dxa"/>
          </w:tcPr>
          <w:p>
            <w:pPr>
              <w:pStyle w:val="0"/>
              <w:jc w:val="center"/>
            </w:pPr>
            <w:r>
              <w:rPr>
                <w:sz w:val="20"/>
              </w:rPr>
              <w:t xml:space="preserve">12</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предоставляется за счет средств получателя социальных услуг и при наличии в муниципальном районе получателя социальных услуг организаций бытового обслуживания</w:t>
            </w:r>
          </w:p>
        </w:tc>
      </w:tr>
      <w:tr>
        <w:tc>
          <w:tcPr>
            <w:tcW w:w="964" w:type="dxa"/>
          </w:tcPr>
          <w:p>
            <w:pPr>
              <w:pStyle w:val="0"/>
            </w:pPr>
            <w:r>
              <w:rPr>
                <w:sz w:val="20"/>
              </w:rPr>
              <w:t xml:space="preserve">1.4</w:t>
            </w:r>
          </w:p>
        </w:tc>
        <w:tc>
          <w:tcPr>
            <w:gridSpan w:val="5"/>
            <w:tcW w:w="12642" w:type="dxa"/>
          </w:tcPr>
          <w:p>
            <w:pPr>
              <w:pStyle w:val="0"/>
            </w:pPr>
            <w:r>
              <w:rPr>
                <w:sz w:val="20"/>
              </w:rPr>
              <w:t xml:space="preserve">Организация помощи в проведении ремонта жилых помещений:</w:t>
            </w:r>
          </w:p>
        </w:tc>
      </w:tr>
      <w:tr>
        <w:tc>
          <w:tcPr>
            <w:tcW w:w="964" w:type="dxa"/>
          </w:tcPr>
          <w:p>
            <w:pPr>
              <w:pStyle w:val="0"/>
            </w:pPr>
            <w:r>
              <w:rPr>
                <w:sz w:val="20"/>
              </w:rPr>
              <w:t xml:space="preserve">1.4.1</w:t>
            </w:r>
          </w:p>
        </w:tc>
        <w:tc>
          <w:tcPr>
            <w:tcW w:w="2494" w:type="dxa"/>
          </w:tcPr>
          <w:p>
            <w:pPr>
              <w:pStyle w:val="0"/>
            </w:pPr>
            <w:r>
              <w:rPr>
                <w:sz w:val="20"/>
              </w:rPr>
              <w:t xml:space="preserve">- организация помощи в проведении ремонта жилых помещений</w:t>
            </w:r>
          </w:p>
        </w:tc>
        <w:tc>
          <w:tcPr>
            <w:tcW w:w="3912" w:type="dxa"/>
          </w:tcPr>
          <w:p>
            <w:pPr>
              <w:pStyle w:val="0"/>
            </w:pPr>
            <w:r>
              <w:rPr>
                <w:sz w:val="20"/>
              </w:rPr>
              <w:t xml:space="preserve">Состав социальной услуги:</w:t>
            </w:r>
          </w:p>
          <w:p>
            <w:pPr>
              <w:pStyle w:val="0"/>
            </w:pPr>
            <w:r>
              <w:rPr>
                <w:sz w:val="20"/>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pPr>
            <w:r>
              <w:rPr>
                <w:sz w:val="20"/>
              </w:rPr>
              <w:t xml:space="preserve">2) составление общего плана ремонтных работ.</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календарный год 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964" w:type="dxa"/>
          </w:tcPr>
          <w:p>
            <w:pPr>
              <w:pStyle w:val="0"/>
            </w:pPr>
            <w:r>
              <w:rPr>
                <w:sz w:val="20"/>
              </w:rPr>
              <w:t xml:space="preserve">1.4.2</w:t>
            </w:r>
          </w:p>
        </w:tc>
        <w:tc>
          <w:tcPr>
            <w:tcW w:w="2494" w:type="dxa"/>
          </w:tcPr>
          <w:p>
            <w:pPr>
              <w:pStyle w:val="0"/>
            </w:pPr>
            <w:r>
              <w:rPr>
                <w:sz w:val="20"/>
              </w:rPr>
              <w:t xml:space="preserve">- приобретение материалов для ремонта жилья, в т.ч. клея, обоев, краски</w:t>
            </w:r>
          </w:p>
        </w:tc>
        <w:tc>
          <w:tcPr>
            <w:tcW w:w="3912" w:type="dxa"/>
          </w:tcPr>
          <w:p>
            <w:pPr>
              <w:pStyle w:val="0"/>
            </w:pPr>
            <w:r>
              <w:rPr>
                <w:sz w:val="20"/>
              </w:rPr>
              <w:t xml:space="preserve">Состав социальной услуги:</w:t>
            </w:r>
          </w:p>
          <w:p>
            <w:pPr>
              <w:pStyle w:val="0"/>
            </w:pPr>
            <w:r>
              <w:rPr>
                <w:sz w:val="20"/>
              </w:rPr>
              <w:t xml:space="preserve">1) содействие в покупке и организации доставки строительных и ремонтных материалов;</w:t>
            </w:r>
          </w:p>
          <w:p>
            <w:pPr>
              <w:pStyle w:val="0"/>
            </w:pPr>
            <w:r>
              <w:rPr>
                <w:sz w:val="20"/>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календарный год по мере необходимости</w:t>
            </w:r>
          </w:p>
        </w:tc>
        <w:tc>
          <w:tcPr>
            <w:tcW w:w="1020" w:type="dxa"/>
          </w:tcPr>
          <w:p>
            <w:pPr>
              <w:pStyle w:val="0"/>
              <w:jc w:val="center"/>
            </w:pPr>
            <w:r>
              <w:rPr>
                <w:sz w:val="20"/>
              </w:rPr>
              <w:t xml:space="preserve">1</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964" w:type="dxa"/>
          </w:tcPr>
          <w:p>
            <w:pPr>
              <w:pStyle w:val="0"/>
            </w:pPr>
            <w:r>
              <w:rPr>
                <w:sz w:val="20"/>
              </w:rPr>
              <w:t xml:space="preserve">1.5</w:t>
            </w:r>
          </w:p>
        </w:tc>
        <w:tc>
          <w:tcPr>
            <w:gridSpan w:val="5"/>
            <w:tcW w:w="12642"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pPr>
            <w:r>
              <w:rPr>
                <w:sz w:val="20"/>
              </w:rPr>
              <w:t xml:space="preserve">1.5.1</w:t>
            </w:r>
          </w:p>
        </w:tc>
        <w:tc>
          <w:tcPr>
            <w:tcW w:w="2494" w:type="dxa"/>
          </w:tcPr>
          <w:p>
            <w:pPr>
              <w:pStyle w:val="0"/>
              <w:jc w:val="both"/>
            </w:pPr>
            <w:r>
              <w:rPr>
                <w:sz w:val="20"/>
              </w:rPr>
              <w:t xml:space="preserve">- покупка и доставка промышленных товаров весом до 7 кг</w:t>
            </w:r>
          </w:p>
        </w:tc>
        <w:tc>
          <w:tcPr>
            <w:tcW w:w="3912" w:type="dxa"/>
          </w:tcPr>
          <w:p>
            <w:pPr>
              <w:pStyle w:val="0"/>
            </w:pPr>
            <w:r>
              <w:rPr>
                <w:sz w:val="20"/>
              </w:rPr>
              <w:t xml:space="preserve">Состав социальной услуги:</w:t>
            </w:r>
          </w:p>
          <w:p>
            <w:pPr>
              <w:pStyle w:val="0"/>
            </w:pPr>
            <w:r>
              <w:rPr>
                <w:sz w:val="20"/>
              </w:rPr>
              <w:t xml:space="preserve">1) обсудить с получателем социальных услуг список необходимых товаров;</w:t>
            </w:r>
          </w:p>
          <w:p>
            <w:pPr>
              <w:pStyle w:val="0"/>
            </w:pPr>
            <w:r>
              <w:rPr>
                <w:sz w:val="20"/>
              </w:rPr>
              <w:t xml:space="preserve">2) получение наличных денежных средств от получателя социальных услуг на приобретение товаров;</w:t>
            </w:r>
          </w:p>
          <w:p>
            <w:pPr>
              <w:pStyle w:val="0"/>
            </w:pPr>
            <w:r>
              <w:rPr>
                <w:sz w:val="20"/>
              </w:rPr>
              <w:t xml:space="preserve">3) покупка товаров;</w:t>
            </w:r>
          </w:p>
          <w:p>
            <w:pPr>
              <w:pStyle w:val="0"/>
            </w:pPr>
            <w:r>
              <w:rPr>
                <w:sz w:val="20"/>
              </w:rPr>
              <w:t xml:space="preserve">4) доставка на дом получателю социальных услуг купленных товаров, их раскладка в места хранения;</w:t>
            </w:r>
          </w:p>
          <w:p>
            <w:pPr>
              <w:pStyle w:val="0"/>
            </w:pPr>
            <w:r>
              <w:rPr>
                <w:sz w:val="20"/>
              </w:rPr>
              <w:t xml:space="preserve">5) окончательный расчет с получателем социальных услуг по чекам.</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календарный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964" w:type="dxa"/>
          </w:tcPr>
          <w:p>
            <w:pPr>
              <w:pStyle w:val="0"/>
            </w:pPr>
            <w:r>
              <w:rPr>
                <w:sz w:val="20"/>
              </w:rPr>
              <w:t xml:space="preserve">1.5.2</w:t>
            </w:r>
          </w:p>
        </w:tc>
        <w:tc>
          <w:tcPr>
            <w:tcW w:w="2494" w:type="dxa"/>
          </w:tcPr>
          <w:p>
            <w:pPr>
              <w:pStyle w:val="0"/>
              <w:jc w:val="both"/>
            </w:pPr>
            <w:r>
              <w:rPr>
                <w:sz w:val="20"/>
              </w:rPr>
              <w:t xml:space="preserve">- покупка и доставка продуктов питания весом до 7 кг</w:t>
            </w:r>
          </w:p>
        </w:tc>
        <w:tc>
          <w:tcPr>
            <w:tcW w:w="3912" w:type="dxa"/>
          </w:tcPr>
          <w:p>
            <w:pPr>
              <w:pStyle w:val="0"/>
            </w:pPr>
            <w:r>
              <w:rPr>
                <w:sz w:val="20"/>
              </w:rPr>
              <w:t xml:space="preserve">Состав социальной услуги:</w:t>
            </w:r>
          </w:p>
          <w:p>
            <w:pPr>
              <w:pStyle w:val="0"/>
            </w:pPr>
            <w:r>
              <w:rPr>
                <w:sz w:val="20"/>
              </w:rPr>
              <w:t xml:space="preserve">1) обсудить с получателем социальных услуг список покупки продуктов;</w:t>
            </w:r>
          </w:p>
          <w:p>
            <w:pPr>
              <w:pStyle w:val="0"/>
            </w:pPr>
            <w:r>
              <w:rPr>
                <w:sz w:val="20"/>
              </w:rPr>
              <w:t xml:space="preserve">2) получение наличных денежных средств от получателя социальных услуг на приобретение продуктов;</w:t>
            </w:r>
          </w:p>
          <w:p>
            <w:pPr>
              <w:pStyle w:val="0"/>
            </w:pPr>
            <w:r>
              <w:rPr>
                <w:sz w:val="20"/>
              </w:rPr>
              <w:t xml:space="preserve">3) покупка продуктов питания;</w:t>
            </w:r>
          </w:p>
          <w:p>
            <w:pPr>
              <w:pStyle w:val="0"/>
            </w:pPr>
            <w:r>
              <w:rPr>
                <w:sz w:val="20"/>
              </w:rPr>
              <w:t xml:space="preserve">4) доставка на дом получателю социальных услуг купленных продуктов, их раскладка в места хранения (шкаф, холодильник, полки);</w:t>
            </w:r>
          </w:p>
          <w:p>
            <w:pPr>
              <w:pStyle w:val="0"/>
            </w:pPr>
            <w:r>
              <w:rPr>
                <w:sz w:val="20"/>
              </w:rPr>
              <w:t xml:space="preserve">5) окончательный расчет с получателем социальных услуг по чекам.</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календарную неделю</w:t>
            </w:r>
          </w:p>
        </w:tc>
        <w:tc>
          <w:tcPr>
            <w:tcW w:w="1020" w:type="dxa"/>
          </w:tcPr>
          <w:p>
            <w:pPr>
              <w:pStyle w:val="0"/>
              <w:jc w:val="center"/>
            </w:pPr>
            <w:r>
              <w:rPr>
                <w:sz w:val="20"/>
              </w:rPr>
              <w:t xml:space="preserve">104</w:t>
            </w:r>
          </w:p>
        </w:tc>
        <w:tc>
          <w:tcPr>
            <w:tcW w:w="3912" w:type="dxa"/>
          </w:tcPr>
          <w:p>
            <w:pPr>
              <w:pStyle w:val="0"/>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964" w:type="dxa"/>
          </w:tcPr>
          <w:p>
            <w:pPr>
              <w:pStyle w:val="0"/>
            </w:pPr>
            <w:r>
              <w:rPr>
                <w:sz w:val="20"/>
              </w:rPr>
              <w:t xml:space="preserve">1.5.3</w:t>
            </w:r>
          </w:p>
        </w:tc>
        <w:tc>
          <w:tcPr>
            <w:tcW w:w="2494" w:type="dxa"/>
          </w:tcPr>
          <w:p>
            <w:pPr>
              <w:pStyle w:val="0"/>
            </w:pPr>
            <w:r>
              <w:rPr>
                <w:sz w:val="20"/>
              </w:rPr>
              <w:t xml:space="preserve">- оформление подписки на печатные издания</w:t>
            </w:r>
          </w:p>
        </w:tc>
        <w:tc>
          <w:tcPr>
            <w:tcW w:w="3912" w:type="dxa"/>
          </w:tcPr>
          <w:p>
            <w:pPr>
              <w:pStyle w:val="0"/>
            </w:pPr>
            <w:r>
              <w:rPr>
                <w:sz w:val="20"/>
              </w:rPr>
              <w:t xml:space="preserve">Состав социальной услуги:</w:t>
            </w:r>
          </w:p>
          <w:p>
            <w:pPr>
              <w:pStyle w:val="0"/>
            </w:pPr>
            <w:r>
              <w:rPr>
                <w:sz w:val="20"/>
              </w:rPr>
              <w:t xml:space="preserve">1) прием заказа от получателя социальной услуги на подписку на газеты и журналы;</w:t>
            </w:r>
          </w:p>
          <w:p>
            <w:pPr>
              <w:pStyle w:val="0"/>
            </w:pPr>
            <w:r>
              <w:rPr>
                <w:sz w:val="20"/>
              </w:rPr>
              <w:t xml:space="preserve">2) получение наличных денежных средств от получателя социальных услуг на оформление подписки на газеты и журналы;</w:t>
            </w:r>
          </w:p>
          <w:p>
            <w:pPr>
              <w:pStyle w:val="0"/>
            </w:pPr>
            <w:r>
              <w:rPr>
                <w:sz w:val="20"/>
              </w:rPr>
              <w:t xml:space="preserve">3) оформление подписки на периодические издания в ближайших почтовых отделениях или по сети Интернет;</w:t>
            </w:r>
          </w:p>
          <w:p>
            <w:pPr>
              <w:pStyle w:val="0"/>
            </w:pPr>
            <w:r>
              <w:rPr>
                <w:sz w:val="20"/>
              </w:rPr>
              <w:t xml:space="preserve">4) вручение получателю социальных услуг документов о подписке на газеты и журналы;</w:t>
            </w:r>
          </w:p>
          <w:p>
            <w:pPr>
              <w:pStyle w:val="0"/>
            </w:pPr>
            <w:r>
              <w:rPr>
                <w:sz w:val="20"/>
              </w:rPr>
              <w:t xml:space="preserve">5) окончательный расчет с получателем социальных услуг по платежным документам о подписке.</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год по факту обращения</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за счет средств получателя социальных услуг. Услуга представляется при наличии сумки (сумки-тележки), специальной одежды и обуви, предоставленных поставщиком социальных услуг</w:t>
            </w:r>
          </w:p>
        </w:tc>
      </w:tr>
      <w:tr>
        <w:tc>
          <w:tcPr>
            <w:tcW w:w="964" w:type="dxa"/>
          </w:tcPr>
          <w:p>
            <w:pPr>
              <w:pStyle w:val="0"/>
            </w:pPr>
            <w:r>
              <w:rPr>
                <w:sz w:val="20"/>
              </w:rPr>
              <w:t xml:space="preserve">1.6</w:t>
            </w:r>
          </w:p>
        </w:tc>
        <w:tc>
          <w:tcPr>
            <w:gridSpan w:val="5"/>
            <w:tcW w:w="12642"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964" w:type="dxa"/>
          </w:tcPr>
          <w:p>
            <w:pPr>
              <w:pStyle w:val="0"/>
            </w:pPr>
            <w:r>
              <w:rPr>
                <w:sz w:val="20"/>
              </w:rPr>
              <w:t xml:space="preserve">1.6.1</w:t>
            </w:r>
          </w:p>
        </w:tc>
        <w:tc>
          <w:tcPr>
            <w:tcW w:w="2494" w:type="dxa"/>
          </w:tcPr>
          <w:p>
            <w:pPr>
              <w:pStyle w:val="0"/>
              <w:jc w:val="both"/>
            </w:pPr>
            <w:r>
              <w:rPr>
                <w:sz w:val="20"/>
              </w:rPr>
              <w:t xml:space="preserve">- заполнение квитанций, оплата за услуги связи</w:t>
            </w:r>
          </w:p>
        </w:tc>
        <w:tc>
          <w:tcPr>
            <w:tcW w:w="3912" w:type="dxa"/>
          </w:tcPr>
          <w:p>
            <w:pPr>
              <w:pStyle w:val="0"/>
            </w:pPr>
            <w:r>
              <w:rPr>
                <w:sz w:val="20"/>
              </w:rPr>
              <w:t xml:space="preserve">Состав социальной услуги:</w:t>
            </w:r>
          </w:p>
          <w:p>
            <w:pPr>
              <w:pStyle w:val="0"/>
            </w:pPr>
            <w:r>
              <w:rPr>
                <w:sz w:val="20"/>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pPr>
            <w:r>
              <w:rPr>
                <w:sz w:val="20"/>
              </w:rPr>
              <w:t xml:space="preserve">2) получение наличных денежных средств от получателя социальной услуги для оплаты за услуги связи;</w:t>
            </w:r>
          </w:p>
          <w:p>
            <w:pPr>
              <w:pStyle w:val="0"/>
            </w:pPr>
            <w:r>
              <w:rPr>
                <w:sz w:val="20"/>
              </w:rPr>
              <w:t xml:space="preserve">3) посещение пунктов приема платежей для внесения платы за услуги связи;</w:t>
            </w:r>
          </w:p>
          <w:p>
            <w:pPr>
              <w:pStyle w:val="0"/>
            </w:pPr>
            <w:r>
              <w:rPr>
                <w:sz w:val="20"/>
              </w:rPr>
              <w:t xml:space="preserve">4) внесение платы за услуги связи (телефон, Интернет, радио, антенна);</w:t>
            </w:r>
          </w:p>
          <w:p>
            <w:pPr>
              <w:pStyle w:val="0"/>
            </w:pPr>
            <w:r>
              <w:rPr>
                <w:sz w:val="20"/>
              </w:rPr>
              <w:t xml:space="preserve">5) окончательный расчет с получателем социальной услуги по квитанции.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календарный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Осуществление своевременной оплаты услуг связи за счет средств получателя социальной услуги с предоставлением ему квитанции об оплате указанных услуг. Отсутствие обоснованных жалоб.</w:t>
            </w:r>
          </w:p>
          <w:p>
            <w:pPr>
              <w:pStyle w:val="0"/>
              <w:jc w:val="both"/>
            </w:pPr>
            <w:r>
              <w:rPr>
                <w:sz w:val="20"/>
              </w:rPr>
              <w:t xml:space="preserve">Услуга предоставляется своевременно, в соответствии с заказом получателя социальных услуг при наличии наличных денежных средств</w:t>
            </w:r>
          </w:p>
        </w:tc>
      </w:tr>
      <w:tr>
        <w:tc>
          <w:tcPr>
            <w:tcW w:w="964" w:type="dxa"/>
          </w:tcPr>
          <w:p>
            <w:pPr>
              <w:pStyle w:val="0"/>
            </w:pPr>
            <w:r>
              <w:rPr>
                <w:sz w:val="20"/>
              </w:rPr>
              <w:t xml:space="preserve">1.6.2</w:t>
            </w:r>
          </w:p>
        </w:tc>
        <w:tc>
          <w:tcPr>
            <w:tcW w:w="2494" w:type="dxa"/>
          </w:tcPr>
          <w:p>
            <w:pPr>
              <w:pStyle w:val="0"/>
              <w:jc w:val="both"/>
            </w:pPr>
            <w:r>
              <w:rPr>
                <w:sz w:val="20"/>
              </w:rPr>
              <w:t xml:space="preserve">- заполнение квитанций, оплата за жилищно-коммунальные услуги</w:t>
            </w:r>
          </w:p>
        </w:tc>
        <w:tc>
          <w:tcPr>
            <w:tcW w:w="3912" w:type="dxa"/>
          </w:tcPr>
          <w:p>
            <w:pPr>
              <w:pStyle w:val="0"/>
            </w:pPr>
            <w:r>
              <w:rPr>
                <w:sz w:val="20"/>
              </w:rPr>
              <w:t xml:space="preserve">Состав социальной услуги:</w:t>
            </w:r>
          </w:p>
          <w:p>
            <w:pPr>
              <w:pStyle w:val="0"/>
            </w:pPr>
            <w:r>
              <w:rPr>
                <w:sz w:val="20"/>
              </w:rPr>
              <w:t xml:space="preserve">1) снятие показаний с приборов учета коммунальных услуг;</w:t>
            </w:r>
          </w:p>
          <w:p>
            <w:pPr>
              <w:pStyle w:val="0"/>
            </w:pPr>
            <w:r>
              <w:rPr>
                <w:sz w:val="20"/>
              </w:rPr>
              <w:t xml:space="preserve">2) передача показаний в ресурсоснабжающие организации, в том числе заполнение соответствующих квитанций;</w:t>
            </w:r>
          </w:p>
          <w:p>
            <w:pPr>
              <w:pStyle w:val="0"/>
            </w:pPr>
            <w:r>
              <w:rPr>
                <w:sz w:val="20"/>
              </w:rPr>
              <w:t xml:space="preserve">3) получение наличных денежных средств от получателя социальной услуги для оплаты жилищно-коммунальных услуг;</w:t>
            </w:r>
          </w:p>
          <w:p>
            <w:pPr>
              <w:pStyle w:val="0"/>
            </w:pPr>
            <w:r>
              <w:rPr>
                <w:sz w:val="20"/>
              </w:rPr>
              <w:t xml:space="preserve">4) посещение пунктов приема платежей для внесения платы;</w:t>
            </w:r>
          </w:p>
          <w:p>
            <w:pPr>
              <w:pStyle w:val="0"/>
            </w:pPr>
            <w:r>
              <w:rPr>
                <w:sz w:val="20"/>
              </w:rPr>
              <w:t xml:space="preserve">5) внесение платы за жилищно-коммунальные услуги (тепловодоснабжение, электроэнергия, газ, домофон);</w:t>
            </w:r>
          </w:p>
          <w:p>
            <w:pPr>
              <w:pStyle w:val="0"/>
            </w:pPr>
            <w:r>
              <w:rPr>
                <w:sz w:val="20"/>
              </w:rPr>
              <w:t xml:space="preserve">6) услуги вневедомственной охраны, налоговые и другие обязательные платежи;</w:t>
            </w:r>
          </w:p>
          <w:p>
            <w:pPr>
              <w:pStyle w:val="0"/>
            </w:pPr>
            <w:r>
              <w:rPr>
                <w:sz w:val="20"/>
              </w:rPr>
              <w:t xml:space="preserve">7) окончательный расчет с получателем социальной услуги по квитанции;</w:t>
            </w:r>
          </w:p>
          <w:p>
            <w:pPr>
              <w:pStyle w:val="0"/>
            </w:pPr>
            <w:r>
              <w:rPr>
                <w:sz w:val="20"/>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календарный месяц</w:t>
            </w:r>
          </w:p>
        </w:tc>
        <w:tc>
          <w:tcPr>
            <w:tcW w:w="1020" w:type="dxa"/>
          </w:tcPr>
          <w:p>
            <w:pPr>
              <w:pStyle w:val="0"/>
              <w:jc w:val="center"/>
            </w:pPr>
            <w:r>
              <w:rPr>
                <w:sz w:val="20"/>
              </w:rPr>
              <w:t xml:space="preserve">12</w:t>
            </w:r>
          </w:p>
        </w:tc>
        <w:tc>
          <w:tcPr>
            <w:tcW w:w="3912" w:type="dxa"/>
          </w:tcPr>
          <w:p>
            <w:pPr>
              <w:pStyle w:val="0"/>
              <w:jc w:val="both"/>
            </w:pPr>
            <w:r>
              <w:rPr>
                <w:sz w:val="20"/>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квитанции об оплате указанных услуг. Отсутствие обоснованных жалоб.</w:t>
            </w:r>
          </w:p>
          <w:p>
            <w:pPr>
              <w:pStyle w:val="0"/>
              <w:jc w:val="both"/>
            </w:pPr>
            <w:r>
              <w:rPr>
                <w:sz w:val="20"/>
              </w:rPr>
              <w:t xml:space="preserve">Услуга предоставляется своевременно, в соответствии с заказом получателя социальных услуг при наличии наличных денежных средств</w:t>
            </w:r>
          </w:p>
        </w:tc>
      </w:tr>
      <w:tr>
        <w:tc>
          <w:tcPr>
            <w:tcW w:w="964" w:type="dxa"/>
          </w:tcPr>
          <w:p>
            <w:pPr>
              <w:pStyle w:val="0"/>
            </w:pPr>
            <w:r>
              <w:rPr>
                <w:sz w:val="20"/>
              </w:rPr>
              <w:t xml:space="preserve">1.7</w:t>
            </w:r>
          </w:p>
        </w:tc>
        <w:tc>
          <w:tcPr>
            <w:tcW w:w="2494" w:type="dxa"/>
          </w:tcPr>
          <w:p>
            <w:pPr>
              <w:pStyle w:val="0"/>
            </w:pPr>
            <w:r>
              <w:rPr>
                <w:sz w:val="20"/>
              </w:rPr>
              <w:t xml:space="preserve">Содействие в ритуальных мероприятиях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pPr>
            <w:r>
              <w:rPr>
                <w:sz w:val="20"/>
              </w:rPr>
              <w:t xml:space="preserve">Состав социальной услуги:</w:t>
            </w:r>
          </w:p>
          <w:p>
            <w:pPr>
              <w:pStyle w:val="0"/>
            </w:pPr>
            <w:r>
              <w:rPr>
                <w:sz w:val="20"/>
              </w:rPr>
              <w:t xml:space="preserve">1) организация медицинского освидетельствования факта смерти;</w:t>
            </w:r>
          </w:p>
          <w:p>
            <w:pPr>
              <w:pStyle w:val="0"/>
            </w:pPr>
            <w:r>
              <w:rPr>
                <w:sz w:val="20"/>
              </w:rPr>
              <w:t xml:space="preserve">2) оформление справки о смерти в органах ЗАГС;</w:t>
            </w:r>
          </w:p>
          <w:p>
            <w:pPr>
              <w:pStyle w:val="0"/>
            </w:pPr>
            <w:r>
              <w:rPr>
                <w:sz w:val="20"/>
              </w:rPr>
              <w:t xml:space="preserve">3) информирование родственников о факте смерти (телеграммой или по телефону);</w:t>
            </w:r>
          </w:p>
          <w:p>
            <w:pPr>
              <w:pStyle w:val="0"/>
            </w:pPr>
            <w:r>
              <w:rPr>
                <w:sz w:val="20"/>
              </w:rPr>
              <w:t xml:space="preserve">4) оформление документов на погребение;</w:t>
            </w:r>
          </w:p>
          <w:p>
            <w:pPr>
              <w:pStyle w:val="0"/>
            </w:pPr>
            <w:r>
              <w:rPr>
                <w:sz w:val="20"/>
              </w:rPr>
              <w:t xml:space="preserve">5) вызов специальных служб для осуществления захоронения.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в пределах муниципального района поставщика социальных услуг</w:t>
            </w:r>
          </w:p>
        </w:tc>
      </w:tr>
      <w:tr>
        <w:tc>
          <w:tcPr>
            <w:tcW w:w="964" w:type="dxa"/>
          </w:tcPr>
          <w:p>
            <w:pPr>
              <w:pStyle w:val="0"/>
            </w:pPr>
            <w:r>
              <w:rPr>
                <w:sz w:val="20"/>
              </w:rPr>
              <w:t xml:space="preserve">1.8</w:t>
            </w:r>
          </w:p>
        </w:tc>
        <w:tc>
          <w:tcPr>
            <w:gridSpan w:val="5"/>
            <w:tcW w:w="12642"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0"/>
              </w:rPr>
              <w:t xml:space="preserve">1.8.1</w:t>
            </w:r>
          </w:p>
        </w:tc>
        <w:tc>
          <w:tcPr>
            <w:tcW w:w="2494" w:type="dxa"/>
          </w:tcPr>
          <w:p>
            <w:pPr>
              <w:pStyle w:val="0"/>
            </w:pPr>
            <w:r>
              <w:rPr>
                <w:sz w:val="20"/>
              </w:rPr>
              <w:t xml:space="preserve">- стрижка ногтей (с предварительной подготовкой)</w:t>
            </w:r>
          </w:p>
        </w:tc>
        <w:tc>
          <w:tcPr>
            <w:tcW w:w="3912" w:type="dxa"/>
          </w:tcPr>
          <w:p>
            <w:pPr>
              <w:pStyle w:val="0"/>
            </w:pPr>
            <w:r>
              <w:rPr>
                <w:sz w:val="20"/>
              </w:rPr>
              <w:t xml:space="preserve">Состав социальной услуги:</w:t>
            </w:r>
          </w:p>
          <w:p>
            <w:pPr>
              <w:pStyle w:val="0"/>
            </w:pPr>
            <w:r>
              <w:rPr>
                <w:sz w:val="20"/>
              </w:rPr>
              <w:t xml:space="preserve">1) подготовка инструментов получателя социальных услуг к стрижке ногтей на руках (ногах);</w:t>
            </w:r>
          </w:p>
          <w:p>
            <w:pPr>
              <w:pStyle w:val="0"/>
            </w:pPr>
            <w:r>
              <w:rPr>
                <w:sz w:val="20"/>
              </w:rPr>
              <w:t xml:space="preserve">2) продезинфицировать инструменты для проведения процедуры;</w:t>
            </w:r>
          </w:p>
          <w:p>
            <w:pPr>
              <w:pStyle w:val="0"/>
            </w:pPr>
            <w:r>
              <w:rPr>
                <w:sz w:val="20"/>
              </w:rPr>
              <w:t xml:space="preserve">3) объяснение получателю социальной услуги о ходе выполнения процедуры;</w:t>
            </w:r>
          </w:p>
          <w:p>
            <w:pPr>
              <w:pStyle w:val="0"/>
            </w:pPr>
            <w:r>
              <w:rPr>
                <w:sz w:val="20"/>
              </w:rPr>
              <w:t xml:space="preserve">4) распаривание ног (при необходимости);</w:t>
            </w:r>
          </w:p>
          <w:p>
            <w:pPr>
              <w:pStyle w:val="0"/>
            </w:pPr>
            <w:r>
              <w:rPr>
                <w:sz w:val="20"/>
              </w:rPr>
              <w:t xml:space="preserve">5) стрижка ногтей на руках (ногах), подпиливание (укорачивание) ногтевой пластины;</w:t>
            </w:r>
          </w:p>
          <w:p>
            <w:pPr>
              <w:pStyle w:val="0"/>
            </w:pPr>
            <w:r>
              <w:rPr>
                <w:sz w:val="20"/>
              </w:rPr>
              <w:t xml:space="preserve">6) обработка рук (ног) кремом при наличии крема у получателя социальной услуги.</w:t>
            </w:r>
          </w:p>
          <w:p>
            <w:pPr>
              <w:pStyle w:val="0"/>
            </w:pPr>
            <w:r>
              <w:rPr>
                <w:sz w:val="20"/>
              </w:rPr>
              <w:t xml:space="preserve">Под одной услугой считается стрижка ногтей на руках либо стрижка ногтей на ногах.</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964" w:type="dxa"/>
            <w:tcBorders>
              <w:bottom w:val="nil"/>
            </w:tcBorders>
          </w:tcPr>
          <w:p>
            <w:pPr>
              <w:pStyle w:val="0"/>
            </w:pPr>
            <w:r>
              <w:rPr>
                <w:sz w:val="20"/>
              </w:rPr>
              <w:t xml:space="preserve">1.9</w:t>
            </w:r>
          </w:p>
        </w:tc>
        <w:tc>
          <w:tcPr>
            <w:gridSpan w:val="5"/>
            <w:tcW w:w="12642" w:type="dxa"/>
            <w:tcBorders>
              <w:bottom w:val="nil"/>
            </w:tcBorders>
          </w:tcPr>
          <w:p>
            <w:pPr>
              <w:pStyle w:val="0"/>
              <w:jc w:val="both"/>
            </w:pPr>
            <w:r>
              <w:rPr>
                <w:sz w:val="20"/>
              </w:rPr>
              <w:t xml:space="preserve">Исключен. - </w:t>
            </w:r>
            <w:hyperlink w:history="0" r:id="rId103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14.05.2024 N 952-НПА</w:t>
            </w:r>
          </w:p>
        </w:tc>
      </w:tr>
      <w:tr>
        <w:tc>
          <w:tcPr>
            <w:tcW w:w="964" w:type="dxa"/>
          </w:tcPr>
          <w:p>
            <w:pPr>
              <w:pStyle w:val="0"/>
              <w:outlineLvl w:val="2"/>
            </w:pPr>
            <w:r>
              <w:rPr>
                <w:sz w:val="20"/>
              </w:rPr>
              <w:t xml:space="preserve">2</w:t>
            </w:r>
          </w:p>
        </w:tc>
        <w:tc>
          <w:tcPr>
            <w:gridSpan w:val="5"/>
            <w:tcW w:w="12642" w:type="dxa"/>
          </w:tcPr>
          <w:p>
            <w:pPr>
              <w:pStyle w:val="0"/>
            </w:pPr>
            <w:r>
              <w:rPr>
                <w:sz w:val="20"/>
              </w:rPr>
              <w:t xml:space="preserve">Социально-медицинские услуги</w:t>
            </w:r>
          </w:p>
        </w:tc>
      </w:tr>
      <w:tr>
        <w:tc>
          <w:tcPr>
            <w:tcW w:w="964" w:type="dxa"/>
          </w:tcPr>
          <w:p>
            <w:pPr>
              <w:pStyle w:val="0"/>
            </w:pPr>
            <w:r>
              <w:rPr>
                <w:sz w:val="20"/>
              </w:rPr>
              <w:t xml:space="preserve">2.1</w:t>
            </w:r>
          </w:p>
        </w:tc>
        <w:tc>
          <w:tcPr>
            <w:gridSpan w:val="5"/>
            <w:tcW w:w="12642" w:type="dxa"/>
          </w:tcPr>
          <w:p>
            <w:pPr>
              <w:pStyle w:val="0"/>
              <w:jc w:val="both"/>
            </w:pPr>
            <w:r>
              <w:rPr>
                <w:sz w:val="20"/>
              </w:rPr>
              <w:t xml:space="preserve">Организация оказания медицинской помощи в медицинской организации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0"/>
              </w:rPr>
              <w:t xml:space="preserve">2.1.1</w:t>
            </w:r>
          </w:p>
        </w:tc>
        <w:tc>
          <w:tcPr>
            <w:tcW w:w="2494" w:type="dxa"/>
          </w:tcPr>
          <w:p>
            <w:pPr>
              <w:pStyle w:val="0"/>
            </w:pPr>
            <w:r>
              <w:rPr>
                <w:sz w:val="20"/>
              </w:rPr>
              <w:t xml:space="preserve">- вызов врача</w:t>
            </w:r>
          </w:p>
        </w:tc>
        <w:tc>
          <w:tcPr>
            <w:tcW w:w="3912" w:type="dxa"/>
          </w:tcPr>
          <w:p>
            <w:pPr>
              <w:pStyle w:val="0"/>
            </w:pPr>
            <w:r>
              <w:rPr>
                <w:sz w:val="20"/>
              </w:rPr>
              <w:t xml:space="preserve">Состав социальной услуги:</w:t>
            </w:r>
          </w:p>
          <w:p>
            <w:pPr>
              <w:pStyle w:val="0"/>
            </w:pPr>
            <w:r>
              <w:rPr>
                <w:sz w:val="20"/>
              </w:rPr>
              <w:t xml:space="preserve">1) вызвать дежурного врача неотложной медицинской помощи или бригады скорой медицинской помощи;</w:t>
            </w:r>
          </w:p>
          <w:p>
            <w:pPr>
              <w:pStyle w:val="0"/>
            </w:pPr>
            <w:r>
              <w:rPr>
                <w:sz w:val="20"/>
              </w:rPr>
              <w:t xml:space="preserve">2) дождаться приезда врача или неотложной медицинской помощи;</w:t>
            </w:r>
          </w:p>
          <w:p>
            <w:pPr>
              <w:pStyle w:val="0"/>
            </w:pPr>
            <w:r>
              <w:rPr>
                <w:sz w:val="20"/>
              </w:rPr>
              <w:t xml:space="preserve">3) сопровождение в стационарные и (или) лечебно-профилактические медицинские организации в экстренных случаях.</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своевременно в необходимом объеме помощи с учетом характера заболевания</w:t>
            </w:r>
          </w:p>
        </w:tc>
      </w:tr>
      <w:tr>
        <w:tc>
          <w:tcPr>
            <w:tcW w:w="964" w:type="dxa"/>
          </w:tcPr>
          <w:p>
            <w:pPr>
              <w:pStyle w:val="0"/>
            </w:pPr>
            <w:r>
              <w:rPr>
                <w:sz w:val="20"/>
              </w:rPr>
              <w:t xml:space="preserve">2.1.2</w:t>
            </w:r>
          </w:p>
        </w:tc>
        <w:tc>
          <w:tcPr>
            <w:tcW w:w="2494" w:type="dxa"/>
          </w:tcPr>
          <w:p>
            <w:pPr>
              <w:pStyle w:val="0"/>
            </w:pPr>
            <w:r>
              <w:rPr>
                <w:sz w:val="20"/>
              </w:rPr>
              <w:t xml:space="preserve">- посещение в случае госпитализации</w:t>
            </w:r>
          </w:p>
        </w:tc>
        <w:tc>
          <w:tcPr>
            <w:tcW w:w="3912" w:type="dxa"/>
          </w:tcPr>
          <w:p>
            <w:pPr>
              <w:pStyle w:val="0"/>
            </w:pPr>
            <w:r>
              <w:rPr>
                <w:sz w:val="20"/>
              </w:rPr>
              <w:t xml:space="preserve">Состав социальной услуги:</w:t>
            </w:r>
          </w:p>
          <w:p>
            <w:pPr>
              <w:pStyle w:val="0"/>
            </w:pPr>
            <w:r>
              <w:rPr>
                <w:sz w:val="20"/>
              </w:rPr>
              <w:t xml:space="preserve">1) посещение в стационарных медицинских организациях в часы посещений;</w:t>
            </w:r>
          </w:p>
          <w:p>
            <w:pPr>
              <w:pStyle w:val="0"/>
            </w:pPr>
            <w:r>
              <w:rPr>
                <w:sz w:val="20"/>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pPr>
            <w:r>
              <w:rPr>
                <w:sz w:val="20"/>
              </w:rPr>
              <w:t xml:space="preserve">3) оказание психологической поддержки.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при наличии тяжелого состояния не реже 1 раза в календарную неделю</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blPrEx>
          <w:tblBorders>
            <w:insideH w:val="nil"/>
          </w:tblBorders>
        </w:tblPrEx>
        <w:tc>
          <w:tcPr>
            <w:tcW w:w="964" w:type="dxa"/>
            <w:tcBorders>
              <w:bottom w:val="nil"/>
            </w:tcBorders>
          </w:tcPr>
          <w:p>
            <w:pPr>
              <w:pStyle w:val="0"/>
            </w:pPr>
            <w:r>
              <w:rPr>
                <w:sz w:val="20"/>
              </w:rPr>
              <w:t xml:space="preserve">2.2</w:t>
            </w:r>
          </w:p>
        </w:tc>
        <w:tc>
          <w:tcPr>
            <w:tcW w:w="2494" w:type="dxa"/>
            <w:tcBorders>
              <w:bottom w:val="nil"/>
            </w:tcBorders>
          </w:tcPr>
          <w:p>
            <w:pPr>
              <w:pStyle w:val="0"/>
            </w:pPr>
            <w:r>
              <w:rPr>
                <w:sz w:val="20"/>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pPr>
            <w:r>
              <w:rPr>
                <w:sz w:val="20"/>
              </w:rPr>
              <w:t xml:space="preserve">Состав социальной услуги:</w:t>
            </w:r>
          </w:p>
          <w:p>
            <w:pPr>
              <w:pStyle w:val="0"/>
            </w:pPr>
            <w:r>
              <w:rPr>
                <w:sz w:val="20"/>
              </w:rPr>
              <w:t xml:space="preserve">1. Оценка обстановки и обеспечение безопасных условий для оказания первой помощи:</w:t>
            </w:r>
          </w:p>
          <w:p>
            <w:pPr>
              <w:pStyle w:val="0"/>
            </w:pPr>
            <w:r>
              <w:rPr>
                <w:sz w:val="20"/>
              </w:rPr>
              <w:t xml:space="preserve">1) определение угрожающих факторов для собственной жизни и здоровья;</w:t>
            </w:r>
          </w:p>
          <w:p>
            <w:pPr>
              <w:pStyle w:val="0"/>
            </w:pPr>
            <w:r>
              <w:rPr>
                <w:sz w:val="20"/>
              </w:rPr>
              <w:t xml:space="preserve">2) определение угрожающих факторов для жизни и здоровья пострадавшего;</w:t>
            </w:r>
          </w:p>
          <w:p>
            <w:pPr>
              <w:pStyle w:val="0"/>
            </w:pPr>
            <w:r>
              <w:rPr>
                <w:sz w:val="20"/>
              </w:rPr>
              <w:t xml:space="preserve">3) устранение угрожающих факторов для жизни и здоровья;</w:t>
            </w:r>
          </w:p>
          <w:p>
            <w:pPr>
              <w:pStyle w:val="0"/>
            </w:pPr>
            <w:r>
              <w:rPr>
                <w:sz w:val="20"/>
              </w:rPr>
              <w:t xml:space="preserve">4) прекращение действия повреждающих факторов на пострадавшего;</w:t>
            </w:r>
          </w:p>
          <w:p>
            <w:pPr>
              <w:pStyle w:val="0"/>
            </w:pPr>
            <w:r>
              <w:rPr>
                <w:sz w:val="20"/>
              </w:rPr>
              <w:t xml:space="preserve">5) извлечение пострадавшего из труднодоступного места;</w:t>
            </w:r>
          </w:p>
          <w:p>
            <w:pPr>
              <w:pStyle w:val="0"/>
            </w:pPr>
            <w:r>
              <w:rPr>
                <w:sz w:val="20"/>
              </w:rPr>
              <w:t xml:space="preserve">6) перемещение пострадавшего.</w:t>
            </w:r>
          </w:p>
          <w:p>
            <w:pPr>
              <w:pStyle w:val="0"/>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pPr>
            <w:r>
              <w:rPr>
                <w:sz w:val="20"/>
              </w:rPr>
              <w:t xml:space="preserve">3. Определение наличия сознания у пострадавшего.</w:t>
            </w:r>
          </w:p>
          <w:p>
            <w:pPr>
              <w:pStyle w:val="0"/>
            </w:pPr>
            <w:r>
              <w:rPr>
                <w:sz w:val="20"/>
              </w:rPr>
              <w:t xml:space="preserve">4. Мероприятия по восстановлению проходимости дыхательных путей и определению признаков жизни у пострадавшего:</w:t>
            </w:r>
          </w:p>
          <w:p>
            <w:pPr>
              <w:pStyle w:val="0"/>
            </w:pPr>
            <w:r>
              <w:rPr>
                <w:sz w:val="20"/>
              </w:rPr>
              <w:t xml:space="preserve">1) запрокидывание головы с подъемом подбородка;</w:t>
            </w:r>
          </w:p>
          <w:p>
            <w:pPr>
              <w:pStyle w:val="0"/>
            </w:pPr>
            <w:r>
              <w:rPr>
                <w:sz w:val="20"/>
              </w:rPr>
              <w:t xml:space="preserve">2) выдвижение нижней челюсти;</w:t>
            </w:r>
          </w:p>
          <w:p>
            <w:pPr>
              <w:pStyle w:val="0"/>
            </w:pPr>
            <w:r>
              <w:rPr>
                <w:sz w:val="20"/>
              </w:rPr>
              <w:t xml:space="preserve">3) определение наличия дыхания с помощью слуха, зрения и осязания;</w:t>
            </w:r>
          </w:p>
          <w:p>
            <w:pPr>
              <w:pStyle w:val="0"/>
            </w:pPr>
            <w:r>
              <w:rPr>
                <w:sz w:val="20"/>
              </w:rPr>
              <w:t xml:space="preserve">4) определение наличия кровообращения, проверка пульса на магистральных артериях.</w:t>
            </w:r>
          </w:p>
        </w:tc>
        <w:tc>
          <w:tcPr>
            <w:tcW w:w="1304" w:type="dxa"/>
            <w:tcBorders>
              <w:bottom w:val="nil"/>
            </w:tcBorders>
          </w:tcPr>
          <w:p>
            <w:pPr>
              <w:pStyle w:val="0"/>
            </w:pPr>
            <w:r>
              <w:rPr>
                <w:sz w:val="20"/>
              </w:rPr>
              <w:t xml:space="preserve">Социальная услуга предоставляется по факту обращения</w:t>
            </w:r>
          </w:p>
        </w:tc>
        <w:tc>
          <w:tcPr>
            <w:tcW w:w="1020" w:type="dxa"/>
            <w:tcBorders>
              <w:bottom w:val="nil"/>
            </w:tcBorders>
          </w:tcPr>
          <w:p>
            <w:pPr>
              <w:pStyle w:val="0"/>
              <w:jc w:val="center"/>
            </w:pPr>
            <w:r>
              <w:rPr>
                <w:sz w:val="20"/>
              </w:rPr>
              <w:t xml:space="preserve">1</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может быть предоставлена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bottom w:val="nil"/>
            </w:tcBorders>
          </w:tcPr>
          <w:p>
            <w:pPr>
              <w:pStyle w:val="0"/>
            </w:pPr>
            <w:r>
              <w:rPr>
                <w:sz w:val="20"/>
              </w:rPr>
            </w:r>
          </w:p>
        </w:tc>
        <w:tc>
          <w:tcPr>
            <w:tcW w:w="2494" w:type="dxa"/>
            <w:tcBorders>
              <w:top w:val="nil"/>
              <w:bottom w:val="nil"/>
            </w:tcBorders>
          </w:tcPr>
          <w:p>
            <w:pPr>
              <w:pStyle w:val="0"/>
            </w:pPr>
            <w:r>
              <w:rPr>
                <w:sz w:val="20"/>
              </w:rPr>
            </w:r>
          </w:p>
        </w:tc>
        <w:tc>
          <w:tcPr>
            <w:tcW w:w="3912" w:type="dxa"/>
            <w:tcBorders>
              <w:top w:val="nil"/>
              <w:bottom w:val="nil"/>
            </w:tcBorders>
          </w:tcPr>
          <w:p>
            <w:pPr>
              <w:pStyle w:val="0"/>
            </w:pPr>
            <w:r>
              <w:rPr>
                <w:sz w:val="20"/>
              </w:rPr>
              <w:t xml:space="preserve">5. Мероприятия по проведению сердечно-легочной реанимации до появления признаков жизни:</w:t>
            </w:r>
          </w:p>
          <w:p>
            <w:pPr>
              <w:pStyle w:val="0"/>
            </w:pPr>
            <w:r>
              <w:rPr>
                <w:sz w:val="20"/>
              </w:rPr>
              <w:t xml:space="preserve">1) давление руками на грудину пострадавшего;</w:t>
            </w:r>
          </w:p>
          <w:p>
            <w:pPr>
              <w:pStyle w:val="0"/>
            </w:pPr>
            <w:r>
              <w:rPr>
                <w:sz w:val="20"/>
              </w:rPr>
              <w:t xml:space="preserve">2) искусственное дыхание "рот ко рту";</w:t>
            </w:r>
          </w:p>
          <w:p>
            <w:pPr>
              <w:pStyle w:val="0"/>
            </w:pPr>
            <w:r>
              <w:rPr>
                <w:sz w:val="20"/>
              </w:rPr>
              <w:t xml:space="preserve">3) искусственное дыхание "рот к носу";</w:t>
            </w:r>
          </w:p>
          <w:p>
            <w:pPr>
              <w:pStyle w:val="0"/>
            </w:pPr>
            <w:r>
              <w:rPr>
                <w:sz w:val="20"/>
              </w:rPr>
              <w:t xml:space="preserve">4) искусственное дыхание с использованием устройства для искусственного дыхания.</w:t>
            </w:r>
          </w:p>
          <w:p>
            <w:pPr>
              <w:pStyle w:val="0"/>
            </w:pPr>
            <w:r>
              <w:rPr>
                <w:sz w:val="20"/>
              </w:rPr>
              <w:t xml:space="preserve">6. Мероприятия по поддержанию проходимости дыхательных путей:</w:t>
            </w:r>
          </w:p>
          <w:p>
            <w:pPr>
              <w:pStyle w:val="0"/>
            </w:pPr>
            <w:r>
              <w:rPr>
                <w:sz w:val="20"/>
              </w:rPr>
              <w:t xml:space="preserve">1) придание устойчивого бокового положения;</w:t>
            </w:r>
          </w:p>
          <w:p>
            <w:pPr>
              <w:pStyle w:val="0"/>
            </w:pPr>
            <w:r>
              <w:rPr>
                <w:sz w:val="20"/>
              </w:rPr>
              <w:t xml:space="preserve">2) запрокидывание головы с подъемом подбородка;</w:t>
            </w:r>
          </w:p>
          <w:p>
            <w:pPr>
              <w:pStyle w:val="0"/>
            </w:pPr>
            <w:r>
              <w:rPr>
                <w:sz w:val="20"/>
              </w:rPr>
              <w:t xml:space="preserve">3) выдвижение нижней челюсти.</w:t>
            </w:r>
          </w:p>
          <w:p>
            <w:pPr>
              <w:pStyle w:val="0"/>
            </w:pPr>
            <w:r>
              <w:rPr>
                <w:sz w:val="20"/>
              </w:rPr>
              <w:t xml:space="preserve">7. Мероприятия по обзорному осмотру пострадавшего и временной остановке наружного кровотечения:</w:t>
            </w:r>
          </w:p>
          <w:p>
            <w:pPr>
              <w:pStyle w:val="0"/>
            </w:pPr>
            <w:r>
              <w:rPr>
                <w:sz w:val="20"/>
              </w:rPr>
              <w:t xml:space="preserve">1) обзорный осмотр пострадавшего на наличие кровотечений;</w:t>
            </w:r>
          </w:p>
          <w:p>
            <w:pPr>
              <w:pStyle w:val="0"/>
            </w:pPr>
            <w:r>
              <w:rPr>
                <w:sz w:val="20"/>
              </w:rPr>
              <w:t xml:space="preserve">2) пальцевое прижатие артерии;</w:t>
            </w:r>
          </w:p>
          <w:p>
            <w:pPr>
              <w:pStyle w:val="0"/>
            </w:pPr>
            <w:r>
              <w:rPr>
                <w:sz w:val="20"/>
              </w:rPr>
              <w:t xml:space="preserve">3) наложение жгута;</w:t>
            </w:r>
          </w:p>
          <w:p>
            <w:pPr>
              <w:pStyle w:val="0"/>
            </w:pPr>
            <w:r>
              <w:rPr>
                <w:sz w:val="20"/>
              </w:rPr>
              <w:t xml:space="preserve">4) максимальное сгибание конечности в суставе;</w:t>
            </w:r>
          </w:p>
          <w:p>
            <w:pPr>
              <w:pStyle w:val="0"/>
            </w:pPr>
            <w:r>
              <w:rPr>
                <w:sz w:val="20"/>
              </w:rPr>
              <w:t xml:space="preserve">5) прямое давление на рану;</w:t>
            </w:r>
          </w:p>
          <w:p>
            <w:pPr>
              <w:pStyle w:val="0"/>
            </w:pPr>
            <w:r>
              <w:rPr>
                <w:sz w:val="20"/>
              </w:rPr>
              <w:t xml:space="preserve">6) наложение давящей повязки.</w:t>
            </w:r>
          </w:p>
          <w:p>
            <w:pPr>
              <w:pStyle w:val="0"/>
            </w:pPr>
            <w:r>
              <w:rPr>
                <w:sz w:val="20"/>
              </w:rPr>
              <w:t xml:space="preserve">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0"/>
              </w:rPr>
              <w:t xml:space="preserve">1) проведение осмотра головы;</w:t>
            </w:r>
          </w:p>
          <w:p>
            <w:pPr>
              <w:pStyle w:val="0"/>
            </w:pPr>
            <w:r>
              <w:rPr>
                <w:sz w:val="20"/>
              </w:rPr>
              <w:t xml:space="preserve">2) проведение осмотра шеи;</w:t>
            </w:r>
          </w:p>
          <w:p>
            <w:pPr>
              <w:pStyle w:val="0"/>
            </w:pPr>
            <w:r>
              <w:rPr>
                <w:sz w:val="20"/>
              </w:rPr>
              <w:t xml:space="preserve">3) проведение осмотра груди;</w:t>
            </w:r>
          </w:p>
          <w:p>
            <w:pPr>
              <w:pStyle w:val="0"/>
            </w:pPr>
            <w:r>
              <w:rPr>
                <w:sz w:val="20"/>
              </w:rPr>
              <w:t xml:space="preserve">4) проведение осмотра спины;</w:t>
            </w:r>
          </w:p>
          <w:p>
            <w:pPr>
              <w:pStyle w:val="0"/>
            </w:pPr>
            <w:r>
              <w:rPr>
                <w:sz w:val="20"/>
              </w:rPr>
              <w:t xml:space="preserve">5) проведение осмотра живота и таза;</w:t>
            </w:r>
          </w:p>
        </w:tc>
        <w:tc>
          <w:tcPr>
            <w:tcW w:w="1304" w:type="dxa"/>
            <w:tcBorders>
              <w:top w:val="nil"/>
              <w:bottom w:val="nil"/>
            </w:tcBorders>
          </w:tcPr>
          <w:p>
            <w:pPr>
              <w:pStyle w:val="0"/>
            </w:pPr>
            <w:r>
              <w:rPr>
                <w:sz w:val="20"/>
              </w:rPr>
            </w:r>
          </w:p>
        </w:tc>
        <w:tc>
          <w:tcPr>
            <w:tcW w:w="1020" w:type="dxa"/>
            <w:tcBorders>
              <w:top w:val="nil"/>
              <w:bottom w:val="nil"/>
            </w:tcBorders>
          </w:tcPr>
          <w:p>
            <w:pPr>
              <w:pStyle w:val="0"/>
            </w:pPr>
            <w:r>
              <w:rPr>
                <w:sz w:val="20"/>
              </w:rPr>
            </w:r>
          </w:p>
        </w:tc>
        <w:tc>
          <w:tcPr>
            <w:tcW w:w="3912" w:type="dxa"/>
            <w:tcBorders>
              <w:top w:val="nil"/>
              <w:bottom w:val="nil"/>
            </w:tcBorders>
          </w:tcPr>
          <w:p>
            <w:pPr>
              <w:pStyle w:val="0"/>
            </w:pPr>
            <w:r>
              <w:rPr>
                <w:sz w:val="20"/>
              </w:rPr>
            </w:r>
          </w:p>
        </w:tc>
      </w:tr>
      <w:tr>
        <w:tblPrEx>
          <w:tblBorders>
            <w:insideH w:val="nil"/>
          </w:tblBorders>
        </w:tblPrEx>
        <w:tc>
          <w:tcPr>
            <w:tcW w:w="964" w:type="dxa"/>
            <w:tcBorders>
              <w:top w:val="nil"/>
            </w:tcBorders>
          </w:tcPr>
          <w:p>
            <w:pPr>
              <w:pStyle w:val="0"/>
            </w:pPr>
            <w:r>
              <w:rPr>
                <w:sz w:val="20"/>
              </w:rPr>
            </w:r>
          </w:p>
        </w:tc>
        <w:tc>
          <w:tcPr>
            <w:tcW w:w="2494" w:type="dxa"/>
            <w:tcBorders>
              <w:top w:val="nil"/>
            </w:tcBorders>
          </w:tcPr>
          <w:p>
            <w:pPr>
              <w:pStyle w:val="0"/>
            </w:pPr>
            <w:r>
              <w:rPr>
                <w:sz w:val="20"/>
              </w:rPr>
            </w:r>
          </w:p>
        </w:tc>
        <w:tc>
          <w:tcPr>
            <w:tcW w:w="3912" w:type="dxa"/>
            <w:tcBorders>
              <w:top w:val="nil"/>
            </w:tcBorders>
          </w:tcPr>
          <w:p>
            <w:pPr>
              <w:pStyle w:val="0"/>
            </w:pPr>
            <w:r>
              <w:rPr>
                <w:sz w:val="20"/>
              </w:rPr>
              <w:t xml:space="preserve">6) проведение осмотра конечностей;</w:t>
            </w:r>
          </w:p>
          <w:p>
            <w:pPr>
              <w:pStyle w:val="0"/>
            </w:pPr>
            <w:r>
              <w:rPr>
                <w:sz w:val="20"/>
              </w:rPr>
              <w:t xml:space="preserve">7) наложение повязок при травмах различных областей тела, в том числе окклюзионной (герметизирующей) при ранении грудной клетки;</w:t>
            </w:r>
          </w:p>
          <w:p>
            <w:pPr>
              <w:pStyle w:val="0"/>
            </w:pPr>
            <w:r>
              <w:rPr>
                <w:sz w:val="20"/>
              </w:rPr>
              <w:t xml:space="preserve">8) проведение иммобилизации (с помощью подручных средств, аутоиммобилизация, с использованием изделий медицинского назначения);</w:t>
            </w:r>
          </w:p>
          <w:p>
            <w:pPr>
              <w:pStyle w:val="0"/>
            </w:pPr>
            <w:r>
              <w:rPr>
                <w:sz w:val="20"/>
              </w:rPr>
              <w:t xml:space="preserve">9) фиксация шейного отдела позвоночника (вручную, подручными средствами, с использованием изделий медицинского назначения);</w:t>
            </w:r>
          </w:p>
          <w:p>
            <w:pPr>
              <w:pStyle w:val="0"/>
            </w:pPr>
            <w:r>
              <w:rPr>
                <w:sz w:val="20"/>
              </w:rPr>
              <w:t xml:space="preserve">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pPr>
              <w:pStyle w:val="0"/>
            </w:pPr>
            <w:r>
              <w:rPr>
                <w:sz w:val="20"/>
              </w:rPr>
              <w:t xml:space="preserve">11) местное охлаждение при травмах, термических ожогах и иных воздействиях высоких температур или теплового излучения;</w:t>
            </w:r>
          </w:p>
          <w:p>
            <w:pPr>
              <w:pStyle w:val="0"/>
            </w:pPr>
            <w:r>
              <w:rPr>
                <w:sz w:val="20"/>
              </w:rPr>
              <w:t xml:space="preserve">12) термоизоляция при отморожениях и других эффектах воздействия низких температур.</w:t>
            </w:r>
          </w:p>
          <w:p>
            <w:pPr>
              <w:pStyle w:val="0"/>
            </w:pPr>
            <w:r>
              <w:rPr>
                <w:sz w:val="20"/>
              </w:rPr>
              <w:t xml:space="preserve">9. Придание пострадавшему оптимального положения тела.</w:t>
            </w:r>
          </w:p>
          <w:p>
            <w:pPr>
              <w:pStyle w:val="0"/>
            </w:pPr>
            <w:r>
              <w:rPr>
                <w:sz w:val="20"/>
              </w:rPr>
              <w:t xml:space="preserve">10. Контроль за состоянием пострадавшего (сознание, дыхание, кровообращение) и оказание психологической поддержки.</w:t>
            </w:r>
          </w:p>
          <w:p>
            <w:pPr>
              <w:pStyle w:val="0"/>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64" w:type="dxa"/>
          </w:tcPr>
          <w:p>
            <w:pPr>
              <w:pStyle w:val="0"/>
            </w:pPr>
            <w:r>
              <w:rPr>
                <w:sz w:val="20"/>
              </w:rPr>
              <w:t xml:space="preserve">2.3</w:t>
            </w:r>
          </w:p>
        </w:tc>
        <w:tc>
          <w:tcPr>
            <w:gridSpan w:val="5"/>
            <w:tcW w:w="12642" w:type="dxa"/>
          </w:tcPr>
          <w:p>
            <w:pPr>
              <w:pStyle w:val="0"/>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0"/>
              </w:rPr>
              <w:t xml:space="preserve">2.3.1</w:t>
            </w:r>
          </w:p>
        </w:tc>
        <w:tc>
          <w:tcPr>
            <w:tcW w:w="2494" w:type="dxa"/>
          </w:tcPr>
          <w:p>
            <w:pPr>
              <w:pStyle w:val="0"/>
              <w:jc w:val="both"/>
            </w:pPr>
            <w:r>
              <w:rPr>
                <w:sz w:val="20"/>
              </w:rPr>
              <w:t xml:space="preserve">- подкожные, внутримышечные инъекции лекарственных препаратов</w:t>
            </w:r>
          </w:p>
        </w:tc>
        <w:tc>
          <w:tcPr>
            <w:tcW w:w="3912" w:type="dxa"/>
          </w:tcPr>
          <w:p>
            <w:pPr>
              <w:pStyle w:val="0"/>
            </w:pPr>
            <w:r>
              <w:rPr>
                <w:sz w:val="20"/>
              </w:rPr>
              <w:t xml:space="preserve">Состав социальной услуги:</w:t>
            </w:r>
          </w:p>
          <w:p>
            <w:pPr>
              <w:pStyle w:val="0"/>
            </w:pPr>
            <w:r>
              <w:rPr>
                <w:sz w:val="20"/>
              </w:rPr>
              <w:t xml:space="preserve">1) выполнение медицинских процедур по назначению врача: проведение внутримышечных инъекций лекарственных препаратов;</w:t>
            </w:r>
          </w:p>
          <w:p>
            <w:pPr>
              <w:pStyle w:val="0"/>
            </w:pPr>
            <w:r>
              <w:rPr>
                <w:sz w:val="20"/>
              </w:rPr>
              <w:t xml:space="preserve">2) объяснение симптомов, указывающих на возможные заболевания.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неделю, по необходимости, при наличии назначений лечащего врача</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0"/>
              </w:rPr>
              <w:t xml:space="preserve">2.3.2</w:t>
            </w:r>
          </w:p>
        </w:tc>
        <w:tc>
          <w:tcPr>
            <w:tcW w:w="2494" w:type="dxa"/>
          </w:tcPr>
          <w:p>
            <w:pPr>
              <w:pStyle w:val="0"/>
              <w:jc w:val="both"/>
            </w:pPr>
            <w:r>
              <w:rPr>
                <w:sz w:val="20"/>
              </w:rPr>
              <w:t xml:space="preserve">- внутривенная инъекция</w:t>
            </w:r>
          </w:p>
        </w:tc>
        <w:tc>
          <w:tcPr>
            <w:tcW w:w="3912" w:type="dxa"/>
          </w:tcPr>
          <w:p>
            <w:pPr>
              <w:pStyle w:val="0"/>
            </w:pPr>
            <w:r>
              <w:rPr>
                <w:sz w:val="20"/>
              </w:rPr>
              <w:t xml:space="preserve">Состав социальной услуги:</w:t>
            </w:r>
          </w:p>
          <w:p>
            <w:pPr>
              <w:pStyle w:val="0"/>
            </w:pPr>
            <w:r>
              <w:rPr>
                <w:sz w:val="20"/>
              </w:rPr>
              <w:t xml:space="preserve">1) выполнение медицинских процедур по назначению врача: проведение внутривенных инъекций лекарственных препаратов;</w:t>
            </w:r>
          </w:p>
          <w:p>
            <w:pPr>
              <w:pStyle w:val="0"/>
            </w:pPr>
            <w:r>
              <w:rPr>
                <w:sz w:val="20"/>
              </w:rPr>
              <w:t xml:space="preserve">2) объяснение симптомов, указывающих на возможные заболевания.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до 2 раз в неделю, по необходимости, при наличии назначений лечащего врача</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0"/>
              </w:rPr>
              <w:t xml:space="preserve">2.3.3</w:t>
            </w:r>
          </w:p>
        </w:tc>
        <w:tc>
          <w:tcPr>
            <w:tcW w:w="2494" w:type="dxa"/>
          </w:tcPr>
          <w:p>
            <w:pPr>
              <w:pStyle w:val="0"/>
              <w:jc w:val="both"/>
            </w:pPr>
            <w:r>
              <w:rPr>
                <w:sz w:val="20"/>
              </w:rPr>
              <w:t xml:space="preserve">- наложение компрессов, перевязка</w:t>
            </w:r>
          </w:p>
        </w:tc>
        <w:tc>
          <w:tcPr>
            <w:tcW w:w="3912" w:type="dxa"/>
          </w:tcPr>
          <w:p>
            <w:pPr>
              <w:pStyle w:val="0"/>
            </w:pPr>
            <w:r>
              <w:rPr>
                <w:sz w:val="20"/>
              </w:rPr>
              <w:t xml:space="preserve">Состав социальной услуги:</w:t>
            </w:r>
          </w:p>
          <w:p>
            <w:pPr>
              <w:pStyle w:val="0"/>
            </w:pPr>
            <w:r>
              <w:rPr>
                <w:sz w:val="20"/>
              </w:rPr>
              <w:t xml:space="preserve">1) выполнение медицинских процедур по назначению врача: наложение компрессов, проведение перевязки;</w:t>
            </w:r>
          </w:p>
          <w:p>
            <w:pPr>
              <w:pStyle w:val="0"/>
            </w:pPr>
            <w:r>
              <w:rPr>
                <w:sz w:val="20"/>
              </w:rPr>
              <w:t xml:space="preserve">2) объяснение симптомов, указывающих на возможные заболевания.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необходимости, при наличии назначений лечащего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0"/>
              </w:rPr>
              <w:t xml:space="preserve">2.4</w:t>
            </w:r>
          </w:p>
        </w:tc>
        <w:tc>
          <w:tcPr>
            <w:gridSpan w:val="5"/>
            <w:tcW w:w="12642"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pPr>
            <w:r>
              <w:rPr>
                <w:sz w:val="20"/>
              </w:rPr>
              <w:t xml:space="preserve">2.4.1</w:t>
            </w:r>
          </w:p>
        </w:tc>
        <w:tc>
          <w:tcPr>
            <w:tcW w:w="2494" w:type="dxa"/>
          </w:tcPr>
          <w:p>
            <w:pPr>
              <w:pStyle w:val="0"/>
            </w:pPr>
            <w:r>
              <w:rPr>
                <w:sz w:val="20"/>
              </w:rPr>
              <w:t xml:space="preserve">- подбор и выдача технических средств реабилитации</w:t>
            </w:r>
          </w:p>
        </w:tc>
        <w:tc>
          <w:tcPr>
            <w:tcW w:w="3912" w:type="dxa"/>
          </w:tcPr>
          <w:p>
            <w:pPr>
              <w:pStyle w:val="0"/>
            </w:pPr>
            <w:r>
              <w:rPr>
                <w:sz w:val="20"/>
              </w:rPr>
              <w:t xml:space="preserve">Состав социальной услуги:</w:t>
            </w:r>
          </w:p>
          <w:p>
            <w:pPr>
              <w:pStyle w:val="0"/>
            </w:pPr>
            <w:r>
              <w:rPr>
                <w:sz w:val="20"/>
              </w:rPr>
              <w:t xml:space="preserve">1) содействие в выдаче технических средств реабилитации во временное пользование за плату (в прокат по договору);</w:t>
            </w:r>
          </w:p>
          <w:p>
            <w:pPr>
              <w:pStyle w:val="0"/>
            </w:pPr>
            <w:r>
              <w:rPr>
                <w:sz w:val="20"/>
              </w:rPr>
              <w:t xml:space="preserve">2) получение и доставка технических средств реабилитации и абсорбирующего белья на дом;</w:t>
            </w:r>
          </w:p>
          <w:p>
            <w:pPr>
              <w:pStyle w:val="0"/>
            </w:pPr>
            <w:r>
              <w:rPr>
                <w:sz w:val="20"/>
              </w:rPr>
              <w:t xml:space="preserve">3) подбор технических средств реабилитации, инструктаж по использованию и мерам безопасности;</w:t>
            </w:r>
          </w:p>
          <w:p>
            <w:pPr>
              <w:pStyle w:val="0"/>
            </w:pPr>
            <w:r>
              <w:rPr>
                <w:sz w:val="20"/>
              </w:rPr>
              <w:t xml:space="preserve">4) консультирование по обустройству жилого помещения с учетом индивидуальных ограничений жизнедеятельности.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выполняется персоналом, имеющим специальное образование</w:t>
            </w:r>
          </w:p>
        </w:tc>
      </w:tr>
      <w:tr>
        <w:tc>
          <w:tcPr>
            <w:tcW w:w="964" w:type="dxa"/>
          </w:tcPr>
          <w:p>
            <w:pPr>
              <w:pStyle w:val="0"/>
              <w:outlineLvl w:val="2"/>
            </w:pPr>
            <w:r>
              <w:rPr>
                <w:sz w:val="20"/>
              </w:rPr>
              <w:t xml:space="preserve">3</w:t>
            </w:r>
          </w:p>
        </w:tc>
        <w:tc>
          <w:tcPr>
            <w:gridSpan w:val="5"/>
            <w:tcW w:w="12642" w:type="dxa"/>
          </w:tcPr>
          <w:p>
            <w:pPr>
              <w:pStyle w:val="0"/>
            </w:pPr>
            <w:r>
              <w:rPr>
                <w:sz w:val="20"/>
              </w:rPr>
              <w:t xml:space="preserve">Социально-психологические услуги</w:t>
            </w:r>
          </w:p>
        </w:tc>
      </w:tr>
      <w:tr>
        <w:tc>
          <w:tcPr>
            <w:tcW w:w="964" w:type="dxa"/>
          </w:tcPr>
          <w:p>
            <w:pPr>
              <w:pStyle w:val="0"/>
            </w:pPr>
            <w:r>
              <w:rPr>
                <w:sz w:val="20"/>
              </w:rPr>
              <w:t xml:space="preserve">3.1</w:t>
            </w:r>
          </w:p>
        </w:tc>
        <w:tc>
          <w:tcPr>
            <w:gridSpan w:val="5"/>
            <w:tcW w:w="12642" w:type="dxa"/>
          </w:tcPr>
          <w:p>
            <w:pPr>
              <w:pStyle w:val="0"/>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0"/>
              </w:rPr>
              <w:t xml:space="preserve">3.1.1</w:t>
            </w:r>
          </w:p>
        </w:tc>
        <w:tc>
          <w:tcPr>
            <w:tcW w:w="2494" w:type="dxa"/>
          </w:tcPr>
          <w:p>
            <w:pPr>
              <w:pStyle w:val="0"/>
            </w:pPr>
            <w:r>
              <w:rPr>
                <w:sz w:val="20"/>
              </w:rPr>
              <w:t xml:space="preserve">- консультация психолога</w:t>
            </w:r>
          </w:p>
        </w:tc>
        <w:tc>
          <w:tcPr>
            <w:tcW w:w="3912" w:type="dxa"/>
          </w:tcPr>
          <w:p>
            <w:pPr>
              <w:pStyle w:val="0"/>
            </w:pPr>
            <w:r>
              <w:rPr>
                <w:sz w:val="20"/>
              </w:rPr>
              <w:t xml:space="preserve">Состав социальной услуги:</w:t>
            </w:r>
          </w:p>
          <w:p>
            <w:pPr>
              <w:pStyle w:val="0"/>
            </w:pPr>
            <w:r>
              <w:rPr>
                <w:sz w:val="20"/>
              </w:rPr>
              <w:t xml:space="preserve">1) проведение бесед в целях выхода из сложившейся ситуации;</w:t>
            </w:r>
          </w:p>
          <w:p>
            <w:pPr>
              <w:pStyle w:val="0"/>
            </w:pPr>
            <w:r>
              <w:rPr>
                <w:sz w:val="20"/>
              </w:rPr>
              <w:t xml:space="preserve">2) содействие в оказании экстренной психологической помощи в кризисной ситуации, в том числе по телефону и анонимно.</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64" w:type="dxa"/>
          </w:tcPr>
          <w:p>
            <w:pPr>
              <w:pStyle w:val="0"/>
            </w:pPr>
            <w:r>
              <w:rPr>
                <w:sz w:val="20"/>
              </w:rPr>
              <w:t xml:space="preserve">3.2</w:t>
            </w:r>
          </w:p>
        </w:tc>
        <w:tc>
          <w:tcPr>
            <w:tcW w:w="2494" w:type="dxa"/>
          </w:tcPr>
          <w:p>
            <w:pPr>
              <w:pStyle w:val="0"/>
            </w:pPr>
            <w:r>
              <w:rPr>
                <w:sz w:val="20"/>
              </w:rPr>
              <w:t xml:space="preserve">Социально-психологический патронаж</w:t>
            </w:r>
          </w:p>
        </w:tc>
        <w:tc>
          <w:tcPr>
            <w:tcW w:w="3912" w:type="dxa"/>
          </w:tcPr>
          <w:p>
            <w:pPr>
              <w:pStyle w:val="0"/>
            </w:pPr>
            <w:r>
              <w:rPr>
                <w:sz w:val="20"/>
              </w:rPr>
              <w:t xml:space="preserve">Состав социальной услуги:</w:t>
            </w:r>
          </w:p>
          <w:p>
            <w:pPr>
              <w:pStyle w:val="0"/>
            </w:pPr>
            <w:r>
              <w:rPr>
                <w:sz w:val="20"/>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pPr>
            <w:r>
              <w:rPr>
                <w:sz w:val="20"/>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pPr>
            <w:r>
              <w:rPr>
                <w:sz w:val="20"/>
              </w:rPr>
              <w:t xml:space="preserve">1 услуга - 1 раз</w:t>
            </w:r>
          </w:p>
        </w:tc>
        <w:tc>
          <w:tcPr>
            <w:tcW w:w="1304" w:type="dxa"/>
          </w:tcPr>
          <w:p>
            <w:pPr>
              <w:pStyle w:val="0"/>
            </w:pPr>
            <w:r>
              <w:rPr>
                <w:sz w:val="20"/>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64" w:type="dxa"/>
          </w:tcPr>
          <w:p>
            <w:pPr>
              <w:pStyle w:val="0"/>
            </w:pPr>
            <w:r>
              <w:rPr>
                <w:sz w:val="20"/>
              </w:rPr>
              <w:t xml:space="preserve">3.3</w:t>
            </w:r>
          </w:p>
        </w:tc>
        <w:tc>
          <w:tcPr>
            <w:tcW w:w="2494" w:type="dxa"/>
          </w:tcPr>
          <w:p>
            <w:pPr>
              <w:pStyle w:val="0"/>
            </w:pPr>
            <w:r>
              <w:rPr>
                <w:sz w:val="20"/>
              </w:rPr>
              <w:t xml:space="preserve">Оказание консультационной психологической помощи анонимно, в том числе с использованием телефона доверия</w:t>
            </w:r>
          </w:p>
        </w:tc>
        <w:tc>
          <w:tcPr>
            <w:tcW w:w="3912"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социальных услуг;</w:t>
            </w:r>
          </w:p>
          <w:p>
            <w:pPr>
              <w:pStyle w:val="0"/>
            </w:pPr>
            <w:r>
              <w:rPr>
                <w:sz w:val="20"/>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pPr>
            <w:r>
              <w:rPr>
                <w:sz w:val="20"/>
              </w:rPr>
              <w:t xml:space="preserve">3) оценка положительных результатов самостоятельной работы.</w:t>
            </w:r>
          </w:p>
          <w:p>
            <w:pPr>
              <w:pStyle w:val="0"/>
            </w:pPr>
            <w:r>
              <w:rPr>
                <w:sz w:val="20"/>
              </w:rPr>
              <w:t xml:space="preserve">Услуга предоставляется как на дому (по согласованному графику), так и с использованием телефона доверия, анонимно.</w:t>
            </w:r>
          </w:p>
          <w:p>
            <w:pPr>
              <w:pStyle w:val="0"/>
            </w:pPr>
            <w:r>
              <w:rPr>
                <w:sz w:val="20"/>
              </w:rPr>
              <w:t xml:space="preserve">1 услуга - 1 раз</w:t>
            </w:r>
          </w:p>
        </w:tc>
        <w:tc>
          <w:tcPr>
            <w:tcW w:w="1304" w:type="dxa"/>
          </w:tcPr>
          <w:p>
            <w:pPr>
              <w:pStyle w:val="0"/>
            </w:pPr>
            <w:r>
              <w:rPr>
                <w:sz w:val="20"/>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64" w:type="dxa"/>
          </w:tcPr>
          <w:p>
            <w:pPr>
              <w:pStyle w:val="0"/>
            </w:pPr>
            <w:r>
              <w:rPr>
                <w:sz w:val="20"/>
              </w:rPr>
              <w:t xml:space="preserve">3.4</w:t>
            </w:r>
          </w:p>
        </w:tc>
        <w:tc>
          <w:tcPr>
            <w:tcW w:w="2494" w:type="dxa"/>
          </w:tcPr>
          <w:p>
            <w:pPr>
              <w:pStyle w:val="0"/>
            </w:pPr>
            <w:r>
              <w:rPr>
                <w:sz w:val="20"/>
              </w:rPr>
              <w:t xml:space="preserve">Психологическая, в том числе экстренная, помощь</w:t>
            </w:r>
          </w:p>
        </w:tc>
        <w:tc>
          <w:tcPr>
            <w:tcW w:w="3912"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социальных услуг;</w:t>
            </w:r>
          </w:p>
          <w:p>
            <w:pPr>
              <w:pStyle w:val="0"/>
            </w:pPr>
            <w:r>
              <w:rPr>
                <w:sz w:val="20"/>
              </w:rPr>
              <w:t xml:space="preserve">2) выявление в ходе беседы психологических проблем, стоящих перед получателем социальных услуг;</w:t>
            </w:r>
          </w:p>
          <w:p>
            <w:pPr>
              <w:pStyle w:val="0"/>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0"/>
              </w:rPr>
              <w:t xml:space="preserve">4) оценка положительных результатов самостоятельной работы.</w:t>
            </w:r>
          </w:p>
          <w:p>
            <w:pPr>
              <w:pStyle w:val="0"/>
            </w:pPr>
            <w:r>
              <w:rPr>
                <w:sz w:val="20"/>
              </w:rPr>
              <w:t xml:space="preserve">1 услуга - 1 раз</w:t>
            </w:r>
          </w:p>
        </w:tc>
        <w:tc>
          <w:tcPr>
            <w:tcW w:w="1304" w:type="dxa"/>
          </w:tcPr>
          <w:p>
            <w:pPr>
              <w:pStyle w:val="0"/>
            </w:pPr>
            <w:r>
              <w:rPr>
                <w:sz w:val="20"/>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64" w:type="dxa"/>
          </w:tcPr>
          <w:p>
            <w:pPr>
              <w:pStyle w:val="0"/>
              <w:outlineLvl w:val="2"/>
            </w:pPr>
            <w:r>
              <w:rPr>
                <w:sz w:val="20"/>
              </w:rPr>
              <w:t xml:space="preserve">4</w:t>
            </w:r>
          </w:p>
        </w:tc>
        <w:tc>
          <w:tcPr>
            <w:gridSpan w:val="5"/>
            <w:tcW w:w="12642" w:type="dxa"/>
          </w:tcPr>
          <w:p>
            <w:pPr>
              <w:pStyle w:val="0"/>
            </w:pPr>
            <w:r>
              <w:rPr>
                <w:sz w:val="20"/>
              </w:rPr>
              <w:t xml:space="preserve">Социально-педагогические услуги</w:t>
            </w:r>
          </w:p>
        </w:tc>
      </w:tr>
      <w:tr>
        <w:tc>
          <w:tcPr>
            <w:tcW w:w="964" w:type="dxa"/>
          </w:tcPr>
          <w:p>
            <w:pPr>
              <w:pStyle w:val="0"/>
            </w:pPr>
            <w:r>
              <w:rPr>
                <w:sz w:val="20"/>
              </w:rPr>
              <w:t xml:space="preserve">4.1</w:t>
            </w:r>
          </w:p>
        </w:tc>
        <w:tc>
          <w:tcPr>
            <w:gridSpan w:val="5"/>
            <w:tcW w:w="12642"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0"/>
              </w:rPr>
              <w:t xml:space="preserve">4.1.1</w:t>
            </w:r>
          </w:p>
        </w:tc>
        <w:tc>
          <w:tcPr>
            <w:tcW w:w="2494" w:type="dxa"/>
          </w:tcPr>
          <w:p>
            <w:pPr>
              <w:pStyle w:val="0"/>
            </w:pPr>
            <w:r>
              <w:rPr>
                <w:sz w:val="20"/>
              </w:rPr>
              <w:t xml:space="preserve">- организация и проведение культурно-развлекательной программы</w:t>
            </w:r>
          </w:p>
        </w:tc>
        <w:tc>
          <w:tcPr>
            <w:tcW w:w="3912" w:type="dxa"/>
          </w:tcPr>
          <w:p>
            <w:pPr>
              <w:pStyle w:val="0"/>
            </w:pPr>
            <w:r>
              <w:rPr>
                <w:sz w:val="20"/>
              </w:rPr>
              <w:t xml:space="preserve">Состав социальной услуги:</w:t>
            </w:r>
          </w:p>
          <w:p>
            <w:pPr>
              <w:pStyle w:val="0"/>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pPr>
            <w:r>
              <w:rPr>
                <w:sz w:val="20"/>
              </w:rPr>
              <w:t xml:space="preserve">2) включение/выключение телевизионных и радиопередач, интересующих получателя социальных услуг музыкальных произведений, аудиокниг (спектаклей, концертов);</w:t>
            </w:r>
          </w:p>
          <w:p>
            <w:pPr>
              <w:pStyle w:val="0"/>
            </w:pPr>
            <w:r>
              <w:rPr>
                <w:sz w:val="20"/>
              </w:rPr>
              <w:t xml:space="preserve">3) игры в настольные игры;</w:t>
            </w:r>
          </w:p>
          <w:p>
            <w:pPr>
              <w:pStyle w:val="0"/>
            </w:pPr>
            <w:r>
              <w:rPr>
                <w:sz w:val="20"/>
              </w:rPr>
              <w:t xml:space="preserve">4) лепка из пластилина;</w:t>
            </w:r>
          </w:p>
          <w:p>
            <w:pPr>
              <w:pStyle w:val="0"/>
            </w:pPr>
            <w:r>
              <w:rPr>
                <w:sz w:val="20"/>
              </w:rPr>
              <w:t xml:space="preserve">5) арт-терапия;</w:t>
            </w:r>
          </w:p>
          <w:p>
            <w:pPr>
              <w:pStyle w:val="0"/>
            </w:pPr>
            <w:r>
              <w:rPr>
                <w:sz w:val="20"/>
              </w:rPr>
              <w:t xml:space="preserve">6) чтение вслух интересующих книг, журналов, специальной литературы.</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с учетом его пожелания</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964" w:type="dxa"/>
          </w:tcPr>
          <w:p>
            <w:pPr>
              <w:pStyle w:val="0"/>
            </w:pPr>
            <w:r>
              <w:rPr>
                <w:sz w:val="20"/>
              </w:rPr>
              <w:t xml:space="preserve">4.1.2</w:t>
            </w:r>
          </w:p>
        </w:tc>
        <w:tc>
          <w:tcPr>
            <w:tcW w:w="249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pPr>
            <w:r>
              <w:rPr>
                <w:sz w:val="20"/>
              </w:rPr>
              <w:t xml:space="preserve">Состав социальной услуги:</w:t>
            </w:r>
          </w:p>
          <w:p>
            <w:pPr>
              <w:pStyle w:val="0"/>
            </w:pPr>
            <w:r>
              <w:rPr>
                <w:sz w:val="20"/>
              </w:rPr>
              <w:t xml:space="preserve">1) выяснение пожеланий получателя социальных услуг на сопровождение вне дома;</w:t>
            </w:r>
          </w:p>
          <w:p>
            <w:pPr>
              <w:pStyle w:val="0"/>
            </w:pPr>
            <w:r>
              <w:rPr>
                <w:sz w:val="20"/>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pPr>
            <w:r>
              <w:rPr>
                <w:sz w:val="20"/>
              </w:rPr>
              <w:t xml:space="preserve">3) приобретение билетов на культурные мероприятия и вручение их получателю социальных услуг.</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1 раз в месяц с учетом его пожелания</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964" w:type="dxa"/>
          </w:tcPr>
          <w:p>
            <w:pPr>
              <w:pStyle w:val="0"/>
            </w:pPr>
            <w:r>
              <w:rPr>
                <w:sz w:val="20"/>
              </w:rPr>
              <w:t xml:space="preserve">4.1.3</w:t>
            </w:r>
          </w:p>
        </w:tc>
        <w:tc>
          <w:tcPr>
            <w:tcW w:w="2494" w:type="dxa"/>
          </w:tcPr>
          <w:p>
            <w:pPr>
              <w:pStyle w:val="0"/>
              <w:jc w:val="both"/>
            </w:pPr>
            <w:r>
              <w:rPr>
                <w:sz w:val="20"/>
              </w:rPr>
              <w:t xml:space="preserve">- проведение бесед и дискуссий (группа не менее 10 человек)</w:t>
            </w:r>
          </w:p>
        </w:tc>
        <w:tc>
          <w:tcPr>
            <w:tcW w:w="3912"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социальных услуг;</w:t>
            </w:r>
          </w:p>
          <w:p>
            <w:pPr>
              <w:pStyle w:val="0"/>
            </w:pPr>
            <w:r>
              <w:rPr>
                <w:sz w:val="20"/>
              </w:rPr>
              <w:t xml:space="preserve">2) проведение индивидуальной беседы с получателем социальных услуг на интересующие его темы с целью поддержания коммуникативных навыков, выслушивание.</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с учетом его пожелания вести беседу</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для формирования позитивных интересов и способствует расширению общего и культурного кругозора, сферы общения</w:t>
            </w:r>
          </w:p>
        </w:tc>
      </w:tr>
      <w:tr>
        <w:tc>
          <w:tcPr>
            <w:tcW w:w="964" w:type="dxa"/>
          </w:tcPr>
          <w:p>
            <w:pPr>
              <w:pStyle w:val="0"/>
            </w:pPr>
            <w:r>
              <w:rPr>
                <w:sz w:val="20"/>
              </w:rPr>
              <w:t xml:space="preserve">4.2</w:t>
            </w:r>
          </w:p>
        </w:tc>
        <w:tc>
          <w:tcPr>
            <w:tcW w:w="2494" w:type="dxa"/>
          </w:tcPr>
          <w:p>
            <w:pPr>
              <w:pStyle w:val="0"/>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pPr>
            <w:r>
              <w:rPr>
                <w:sz w:val="20"/>
              </w:rPr>
              <w:t xml:space="preserve">Состав социальной услуги:</w:t>
            </w:r>
          </w:p>
          <w:p>
            <w:pPr>
              <w:pStyle w:val="0"/>
            </w:pPr>
            <w:r>
              <w:rPr>
                <w:sz w:val="20"/>
              </w:rPr>
              <w:t xml:space="preserve">- перевод жестового языка для получателя социальных услуг, имеющего инвалидность по слуху.</w:t>
            </w:r>
          </w:p>
          <w:p>
            <w:pPr>
              <w:pStyle w:val="0"/>
            </w:pPr>
            <w:r>
              <w:rPr>
                <w:sz w:val="20"/>
              </w:rPr>
              <w:t xml:space="preserve">1 услуга - 1 раз</w:t>
            </w:r>
          </w:p>
        </w:tc>
        <w:tc>
          <w:tcPr>
            <w:tcW w:w="1304" w:type="dxa"/>
          </w:tcPr>
          <w:p>
            <w:pPr>
              <w:pStyle w:val="0"/>
            </w:pPr>
            <w:r>
              <w:rPr>
                <w:sz w:val="20"/>
              </w:rPr>
              <w:t xml:space="preserve">Услуга предоставляется 1 раз в день по необходимости</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64" w:type="dxa"/>
          </w:tcPr>
          <w:p>
            <w:pPr>
              <w:pStyle w:val="0"/>
            </w:pPr>
            <w:r>
              <w:rPr>
                <w:sz w:val="20"/>
              </w:rPr>
              <w:t xml:space="preserve">4.3</w:t>
            </w:r>
          </w:p>
        </w:tc>
        <w:tc>
          <w:tcPr>
            <w:tcW w:w="2494" w:type="dxa"/>
          </w:tcPr>
          <w:p>
            <w:pPr>
              <w:pStyle w:val="0"/>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pPr>
            <w:r>
              <w:rPr>
                <w:sz w:val="20"/>
              </w:rPr>
              <w:t xml:space="preserve">Состав социальной услуги:</w:t>
            </w:r>
          </w:p>
          <w:p>
            <w:pPr>
              <w:pStyle w:val="0"/>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 в том числе с привлечением психолога или иных членов междисциплинарной команды;</w:t>
            </w:r>
          </w:p>
          <w:p>
            <w:pPr>
              <w:pStyle w:val="0"/>
            </w:pPr>
            <w:r>
              <w:rPr>
                <w:sz w:val="20"/>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0"/>
              </w:rPr>
              <w:t xml:space="preserve">3) запись получателя социальной услуги на обучение в образовательную организацию;</w:t>
            </w:r>
          </w:p>
          <w:p>
            <w:pPr>
              <w:pStyle w:val="0"/>
            </w:pPr>
            <w:r>
              <w:rPr>
                <w:sz w:val="20"/>
              </w:rPr>
              <w:t xml:space="preserve">4) сбор документов для обучения получателя социальных услуг.</w:t>
            </w:r>
          </w:p>
          <w:p>
            <w:pPr>
              <w:pStyle w:val="0"/>
            </w:pPr>
            <w:r>
              <w:rPr>
                <w:sz w:val="20"/>
              </w:rPr>
              <w:t xml:space="preserve">1 услуга - 1 раз</w:t>
            </w:r>
          </w:p>
        </w:tc>
        <w:tc>
          <w:tcPr>
            <w:tcW w:w="1304" w:type="dxa"/>
          </w:tcPr>
          <w:p>
            <w:pPr>
              <w:pStyle w:val="0"/>
            </w:pPr>
            <w:r>
              <w:rPr>
                <w:sz w:val="20"/>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pPr>
            <w:r>
              <w:rPr>
                <w:sz w:val="20"/>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Услуга предоставляется при наличии персонала со специальным образованием</w:t>
            </w:r>
          </w:p>
        </w:tc>
      </w:tr>
      <w:tr>
        <w:tc>
          <w:tcPr>
            <w:tcW w:w="964" w:type="dxa"/>
          </w:tcPr>
          <w:p>
            <w:pPr>
              <w:pStyle w:val="0"/>
              <w:outlineLvl w:val="2"/>
            </w:pPr>
            <w:r>
              <w:rPr>
                <w:sz w:val="20"/>
              </w:rPr>
              <w:t xml:space="preserve">5</w:t>
            </w:r>
          </w:p>
        </w:tc>
        <w:tc>
          <w:tcPr>
            <w:gridSpan w:val="5"/>
            <w:tcW w:w="12642" w:type="dxa"/>
          </w:tcPr>
          <w:p>
            <w:pPr>
              <w:pStyle w:val="0"/>
              <w:jc w:val="both"/>
            </w:pPr>
            <w:r>
              <w:rPr>
                <w:sz w:val="20"/>
              </w:rPr>
              <w:t xml:space="preserve">Социально-трудовые услуги</w:t>
            </w:r>
          </w:p>
        </w:tc>
      </w:tr>
      <w:tr>
        <w:tc>
          <w:tcPr>
            <w:tcW w:w="964" w:type="dxa"/>
          </w:tcPr>
          <w:p>
            <w:pPr>
              <w:pStyle w:val="0"/>
            </w:pPr>
            <w:r>
              <w:rPr>
                <w:sz w:val="20"/>
              </w:rPr>
              <w:t xml:space="preserve">5.1</w:t>
            </w:r>
          </w:p>
        </w:tc>
        <w:tc>
          <w:tcPr>
            <w:gridSpan w:val="5"/>
            <w:tcW w:w="12642" w:type="dxa"/>
          </w:tcPr>
          <w:p>
            <w:pPr>
              <w:pStyle w:val="0"/>
            </w:pPr>
            <w:r>
              <w:rPr>
                <w:sz w:val="20"/>
              </w:rPr>
              <w:t xml:space="preserve">Оказание помощи в трудоустройстве:</w:t>
            </w:r>
          </w:p>
        </w:tc>
      </w:tr>
      <w:tr>
        <w:tc>
          <w:tcPr>
            <w:tcW w:w="964" w:type="dxa"/>
          </w:tcPr>
          <w:p>
            <w:pPr>
              <w:pStyle w:val="0"/>
            </w:pPr>
            <w:r>
              <w:rPr>
                <w:sz w:val="20"/>
              </w:rPr>
              <w:t xml:space="preserve">5.1.1</w:t>
            </w:r>
          </w:p>
        </w:tc>
        <w:tc>
          <w:tcPr>
            <w:tcW w:w="2494" w:type="dxa"/>
          </w:tcPr>
          <w:p>
            <w:pPr>
              <w:pStyle w:val="0"/>
            </w:pPr>
            <w:r>
              <w:rPr>
                <w:sz w:val="20"/>
              </w:rPr>
              <w:t xml:space="preserve">- предоставление информации</w:t>
            </w:r>
          </w:p>
        </w:tc>
        <w:tc>
          <w:tcPr>
            <w:tcW w:w="3912"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964" w:type="dxa"/>
          </w:tcPr>
          <w:p>
            <w:pPr>
              <w:pStyle w:val="0"/>
            </w:pPr>
            <w:r>
              <w:rPr>
                <w:sz w:val="20"/>
              </w:rPr>
              <w:t xml:space="preserve">5.1.2</w:t>
            </w:r>
          </w:p>
        </w:tc>
        <w:tc>
          <w:tcPr>
            <w:tcW w:w="2494" w:type="dxa"/>
          </w:tcPr>
          <w:p>
            <w:pPr>
              <w:pStyle w:val="0"/>
            </w:pPr>
            <w:r>
              <w:rPr>
                <w:sz w:val="20"/>
              </w:rPr>
              <w:t xml:space="preserve">- содействие во временном или постоянном трудоустройстве</w:t>
            </w:r>
          </w:p>
        </w:tc>
        <w:tc>
          <w:tcPr>
            <w:tcW w:w="3912"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64" w:type="dxa"/>
          </w:tcPr>
          <w:p>
            <w:pPr>
              <w:pStyle w:val="0"/>
              <w:outlineLvl w:val="2"/>
            </w:pPr>
            <w:r>
              <w:rPr>
                <w:sz w:val="20"/>
              </w:rPr>
              <w:t xml:space="preserve">6</w:t>
            </w:r>
          </w:p>
        </w:tc>
        <w:tc>
          <w:tcPr>
            <w:gridSpan w:val="5"/>
            <w:tcW w:w="12642" w:type="dxa"/>
          </w:tcPr>
          <w:p>
            <w:pPr>
              <w:pStyle w:val="0"/>
              <w:jc w:val="both"/>
            </w:pPr>
            <w:r>
              <w:rPr>
                <w:sz w:val="20"/>
              </w:rPr>
              <w:t xml:space="preserve">Социально-правовые услуги</w:t>
            </w:r>
          </w:p>
        </w:tc>
      </w:tr>
      <w:tr>
        <w:tc>
          <w:tcPr>
            <w:tcW w:w="964" w:type="dxa"/>
          </w:tcPr>
          <w:p>
            <w:pPr>
              <w:pStyle w:val="0"/>
            </w:pPr>
            <w:r>
              <w:rPr>
                <w:sz w:val="20"/>
              </w:rPr>
              <w:t xml:space="preserve">6.1</w:t>
            </w:r>
          </w:p>
        </w:tc>
        <w:tc>
          <w:tcPr>
            <w:tcW w:w="2494" w:type="dxa"/>
          </w:tcPr>
          <w:p>
            <w:pPr>
              <w:pStyle w:val="0"/>
            </w:pPr>
            <w:r>
              <w:rPr>
                <w:sz w:val="20"/>
              </w:rPr>
              <w:t xml:space="preserve">Оказание помощи в оформлении и восстановлении документов получателей социальных услуг</w:t>
            </w:r>
          </w:p>
        </w:tc>
        <w:tc>
          <w:tcPr>
            <w:tcW w:w="3912" w:type="dxa"/>
          </w:tcPr>
          <w:p>
            <w:pPr>
              <w:pStyle w:val="0"/>
            </w:pPr>
            <w:r>
              <w:rPr>
                <w:sz w:val="20"/>
              </w:rPr>
              <w:t xml:space="preserve">Состав социальной услуги:</w:t>
            </w:r>
          </w:p>
          <w:p>
            <w:pPr>
              <w:pStyle w:val="0"/>
            </w:pPr>
            <w:r>
              <w:rPr>
                <w:sz w:val="20"/>
              </w:rPr>
              <w:t xml:space="preserve">1) написание документов и заполнение форм документов, необходимых для реализации получателем социальных услуг своих прав;</w:t>
            </w:r>
          </w:p>
          <w:p>
            <w:pPr>
              <w:pStyle w:val="0"/>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0"/>
              </w:rPr>
              <w:t xml:space="preserve">3) осуществление контроля над ходом и результатами рассмотрения поданных документов.</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0"/>
              </w:rPr>
              <w:t xml:space="preserve">6.2</w:t>
            </w:r>
          </w:p>
        </w:tc>
        <w:tc>
          <w:tcPr>
            <w:gridSpan w:val="5"/>
            <w:tcW w:w="12642"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0"/>
              </w:rPr>
              <w:t xml:space="preserve">6.2.1</w:t>
            </w:r>
          </w:p>
        </w:tc>
        <w:tc>
          <w:tcPr>
            <w:tcW w:w="2494" w:type="dxa"/>
          </w:tcPr>
          <w:p>
            <w:pPr>
              <w:pStyle w:val="0"/>
            </w:pPr>
            <w:r>
              <w:rPr>
                <w:sz w:val="20"/>
              </w:rPr>
              <w:t xml:space="preserve">- содействие в подготовке запросов, заявлений, направлений, ходатайств</w:t>
            </w:r>
          </w:p>
        </w:tc>
        <w:tc>
          <w:tcPr>
            <w:tcW w:w="3912" w:type="dxa"/>
          </w:tcPr>
          <w:p>
            <w:pPr>
              <w:pStyle w:val="0"/>
            </w:pPr>
            <w:r>
              <w:rPr>
                <w:sz w:val="20"/>
              </w:rPr>
              <w:t xml:space="preserve">Состав социальной услуги:</w:t>
            </w:r>
          </w:p>
          <w:p>
            <w:pPr>
              <w:pStyle w:val="0"/>
            </w:pPr>
            <w:r>
              <w:rPr>
                <w:sz w:val="20"/>
              </w:rPr>
              <w:t xml:space="preserve">1) информирование о мерах социальной поддержки, предоставляемых в соответствии с законодательством;</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0"/>
              </w:rPr>
              <w:t xml:space="preserve">3) заполнение (оформление) документов, необходимых для назначения мер социальной поддержки;</w:t>
            </w:r>
          </w:p>
          <w:p>
            <w:pPr>
              <w:pStyle w:val="0"/>
            </w:pPr>
            <w:r>
              <w:rPr>
                <w:sz w:val="20"/>
              </w:rPr>
              <w:t xml:space="preserve">4) доставка необходимых для назначения мер социальной поддержки документов;</w:t>
            </w:r>
          </w:p>
          <w:p>
            <w:pPr>
              <w:pStyle w:val="0"/>
            </w:pPr>
            <w:r>
              <w:rPr>
                <w:sz w:val="20"/>
              </w:rPr>
              <w:t xml:space="preserve">5) контроль над ходом рассмотрения документов, необходимых для назначения мер социальной поддержки;</w:t>
            </w:r>
          </w:p>
          <w:p>
            <w:pPr>
              <w:pStyle w:val="0"/>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0"/>
              </w:rPr>
              <w:t xml:space="preserve">6.3</w:t>
            </w:r>
          </w:p>
        </w:tc>
        <w:tc>
          <w:tcPr>
            <w:tcW w:w="2494" w:type="dxa"/>
          </w:tcPr>
          <w:p>
            <w:pPr>
              <w:pStyle w:val="0"/>
            </w:pPr>
            <w:r>
              <w:rPr>
                <w:sz w:val="20"/>
              </w:rPr>
              <w:t xml:space="preserve">Оказание помощи в получении юридических услуг, в том числе консультирование</w:t>
            </w:r>
          </w:p>
        </w:tc>
        <w:tc>
          <w:tcPr>
            <w:tcW w:w="3912" w:type="dxa"/>
          </w:tcPr>
          <w:p>
            <w:pPr>
              <w:pStyle w:val="0"/>
            </w:pPr>
            <w:r>
              <w:rPr>
                <w:sz w:val="20"/>
              </w:rPr>
              <w:t xml:space="preserve">Состав социальной услуги:</w:t>
            </w:r>
          </w:p>
          <w:p>
            <w:pPr>
              <w:pStyle w:val="0"/>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0"/>
              </w:rPr>
              <w:t xml:space="preserve">2) выяснение жизненной ситуации получателя социальных услуг:</w:t>
            </w:r>
          </w:p>
          <w:p>
            <w:pPr>
              <w:pStyle w:val="0"/>
            </w:pPr>
            <w:r>
              <w:rPr>
                <w:sz w:val="20"/>
              </w:rPr>
              <w:t xml:space="preserve">- информирование получателя социальных услуг о путях реализации его законных прав;</w:t>
            </w:r>
          </w:p>
          <w:p>
            <w:pPr>
              <w:pStyle w:val="0"/>
            </w:pPr>
            <w:r>
              <w:rPr>
                <w:sz w:val="20"/>
              </w:rPr>
              <w:t xml:space="preserve">- разъяснение права на получение бесплатной юридической помощи согласно Федеральному </w:t>
            </w:r>
            <w:hyperlink w:history="0" r:id="rId1035"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0"/>
              </w:rPr>
              <w:t xml:space="preserve">7</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0"/>
              </w:rPr>
              <w:t xml:space="preserve">7.1</w:t>
            </w:r>
          </w:p>
        </w:tc>
        <w:tc>
          <w:tcPr>
            <w:tcW w:w="2494" w:type="dxa"/>
          </w:tcPr>
          <w:p>
            <w:pPr>
              <w:pStyle w:val="0"/>
            </w:pPr>
            <w:r>
              <w:rPr>
                <w:sz w:val="20"/>
              </w:rPr>
              <w:t xml:space="preserve">Оказание помощи в обучении навыкам компьютерной грамотности</w:t>
            </w:r>
          </w:p>
        </w:tc>
        <w:tc>
          <w:tcPr>
            <w:tcW w:w="3912" w:type="dxa"/>
          </w:tcPr>
          <w:p>
            <w:pPr>
              <w:pStyle w:val="0"/>
            </w:pPr>
            <w:r>
              <w:rPr>
                <w:sz w:val="20"/>
              </w:rPr>
              <w:t xml:space="preserve">Состав социальной услуги:</w:t>
            </w:r>
          </w:p>
          <w:p>
            <w:pPr>
              <w:pStyle w:val="0"/>
            </w:pPr>
            <w:r>
              <w:rPr>
                <w:sz w:val="20"/>
              </w:rPr>
              <w:t xml:space="preserve">1) обучение базовым навыкам компьютерной грамотности получателей социальных услуг;</w:t>
            </w:r>
          </w:p>
          <w:p>
            <w:pPr>
              <w:pStyle w:val="0"/>
            </w:pPr>
            <w:r>
              <w:rPr>
                <w:sz w:val="20"/>
              </w:rPr>
              <w:t xml:space="preserve">2) обучение безопасным базовым навыкам пользования сетью Интернет получателей социальных услуг.</w:t>
            </w:r>
          </w:p>
          <w:p>
            <w:pPr>
              <w:pStyle w:val="0"/>
              <w:jc w:val="both"/>
            </w:pPr>
            <w:r>
              <w:rPr>
                <w:sz w:val="20"/>
              </w:rPr>
              <w:t xml:space="preserve">Продолжительность услуги - 0,75 часа.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по мере необходимости 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при наличии у получателя социальных услуг исправного компьютера (ноутбука), имеющего выход в Интернет</w:t>
            </w:r>
          </w:p>
        </w:tc>
      </w:tr>
      <w:tr>
        <w:tc>
          <w:tcPr>
            <w:tcW w:w="964" w:type="dxa"/>
          </w:tcPr>
          <w:p>
            <w:pPr>
              <w:pStyle w:val="0"/>
              <w:outlineLvl w:val="2"/>
            </w:pPr>
            <w:r>
              <w:rPr>
                <w:sz w:val="20"/>
              </w:rPr>
              <w:t xml:space="preserve">8</w:t>
            </w:r>
          </w:p>
        </w:tc>
        <w:tc>
          <w:tcPr>
            <w:gridSpan w:val="5"/>
            <w:tcW w:w="12642" w:type="dxa"/>
          </w:tcPr>
          <w:p>
            <w:pPr>
              <w:pStyle w:val="0"/>
            </w:pPr>
            <w:r>
              <w:rPr>
                <w:sz w:val="20"/>
              </w:rPr>
              <w:t xml:space="preserve">Срочные социальные услуги</w:t>
            </w:r>
          </w:p>
        </w:tc>
      </w:tr>
      <w:tr>
        <w:tc>
          <w:tcPr>
            <w:tcW w:w="964" w:type="dxa"/>
          </w:tcPr>
          <w:p>
            <w:pPr>
              <w:pStyle w:val="0"/>
            </w:pPr>
            <w:r>
              <w:rPr>
                <w:sz w:val="20"/>
              </w:rPr>
              <w:t xml:space="preserve">8.1</w:t>
            </w:r>
          </w:p>
        </w:tc>
        <w:tc>
          <w:tcPr>
            <w:tcW w:w="2494" w:type="dxa"/>
          </w:tcPr>
          <w:p>
            <w:pPr>
              <w:pStyle w:val="0"/>
            </w:pPr>
            <w:r>
              <w:rPr>
                <w:sz w:val="20"/>
              </w:rPr>
              <w:t xml:space="preserve">Содействие в обеспечении или обеспечение бесплатным горячим питанием или наборами продуктов</w:t>
            </w:r>
          </w:p>
        </w:tc>
        <w:tc>
          <w:tcPr>
            <w:tcW w:w="3912" w:type="dxa"/>
          </w:tcPr>
          <w:p>
            <w:pPr>
              <w:pStyle w:val="0"/>
            </w:pPr>
            <w:r>
              <w:rPr>
                <w:sz w:val="20"/>
              </w:rPr>
              <w:t xml:space="preserve">Состав социальной услуги:</w:t>
            </w:r>
          </w:p>
          <w:p>
            <w:pPr>
              <w:pStyle w:val="0"/>
            </w:pPr>
            <w:r>
              <w:rPr>
                <w:sz w:val="20"/>
              </w:rPr>
              <w:t xml:space="preserve">1) предоставление горячих обедов;</w:t>
            </w:r>
          </w:p>
          <w:p>
            <w:pPr>
              <w:pStyle w:val="0"/>
            </w:pPr>
            <w:r>
              <w:rPr>
                <w:sz w:val="20"/>
              </w:rPr>
              <w:t xml:space="preserve">2) предоставление сухого пайка или продуктового набора.</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964" w:type="dxa"/>
          </w:tcPr>
          <w:p>
            <w:pPr>
              <w:pStyle w:val="0"/>
            </w:pPr>
            <w:r>
              <w:rPr>
                <w:sz w:val="20"/>
              </w:rPr>
              <w:t xml:space="preserve">8.2</w:t>
            </w:r>
          </w:p>
        </w:tc>
        <w:tc>
          <w:tcPr>
            <w:tcW w:w="2494" w:type="dxa"/>
          </w:tcPr>
          <w:p>
            <w:pPr>
              <w:pStyle w:val="0"/>
            </w:pPr>
            <w:r>
              <w:rPr>
                <w:sz w:val="20"/>
              </w:rPr>
              <w:t xml:space="preserve">Содействие в обеспечении или обеспечение одеждой, обувью и другими предметами первой необходимости</w:t>
            </w:r>
          </w:p>
        </w:tc>
        <w:tc>
          <w:tcPr>
            <w:tcW w:w="3912" w:type="dxa"/>
          </w:tcPr>
          <w:p>
            <w:pPr>
              <w:pStyle w:val="0"/>
            </w:pPr>
            <w:r>
              <w:rPr>
                <w:sz w:val="20"/>
              </w:rPr>
              <w:t xml:space="preserve">Состав социальной услуги:</w:t>
            </w:r>
          </w:p>
          <w:p>
            <w:pPr>
              <w:pStyle w:val="0"/>
            </w:pPr>
            <w:r>
              <w:rPr>
                <w:sz w:val="20"/>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pPr>
            <w:r>
              <w:rPr>
                <w:sz w:val="20"/>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0"/>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964" w:type="dxa"/>
          </w:tcPr>
          <w:p>
            <w:pPr>
              <w:pStyle w:val="0"/>
            </w:pPr>
            <w:r>
              <w:rPr>
                <w:sz w:val="20"/>
              </w:rPr>
              <w:t xml:space="preserve">8.3</w:t>
            </w:r>
          </w:p>
        </w:tc>
        <w:tc>
          <w:tcPr>
            <w:tcW w:w="2494" w:type="dxa"/>
          </w:tcPr>
          <w:p>
            <w:pPr>
              <w:pStyle w:val="0"/>
            </w:pPr>
            <w:r>
              <w:rPr>
                <w:sz w:val="20"/>
              </w:rPr>
              <w:t xml:space="preserve">Содействие в получении временного жилого помещения</w:t>
            </w:r>
          </w:p>
        </w:tc>
        <w:tc>
          <w:tcPr>
            <w:tcW w:w="3912" w:type="dxa"/>
          </w:tcPr>
          <w:p>
            <w:pPr>
              <w:pStyle w:val="0"/>
            </w:pPr>
            <w:r>
              <w:rPr>
                <w:sz w:val="20"/>
              </w:rPr>
              <w:t xml:space="preserve">Состав социальной услуги:</w:t>
            </w:r>
          </w:p>
          <w:p>
            <w:pPr>
              <w:pStyle w:val="0"/>
            </w:pPr>
            <w:r>
              <w:rPr>
                <w:sz w:val="20"/>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pPr>
            <w:r>
              <w:rPr>
                <w:sz w:val="20"/>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pPr>
            <w:r>
              <w:rPr>
                <w:sz w:val="20"/>
              </w:rPr>
              <w:t xml:space="preserve">3) оперативная помощь в получении места (койко-места):</w:t>
            </w:r>
          </w:p>
          <w:p>
            <w:pPr>
              <w:pStyle w:val="0"/>
            </w:pPr>
            <w:r>
              <w:rPr>
                <w:sz w:val="20"/>
              </w:rPr>
              <w:t xml:space="preserve">- в хостеле, общежитии;</w:t>
            </w:r>
          </w:p>
          <w:p>
            <w:pPr>
              <w:pStyle w:val="0"/>
            </w:pPr>
            <w:r>
              <w:rPr>
                <w:sz w:val="20"/>
              </w:rPr>
              <w:t xml:space="preserve">- в центре социальной адаптации;</w:t>
            </w:r>
          </w:p>
          <w:p>
            <w:pPr>
              <w:pStyle w:val="0"/>
            </w:pPr>
            <w:r>
              <w:rPr>
                <w:sz w:val="20"/>
              </w:rPr>
              <w:t xml:space="preserve">- в кризисном центре или в другой организации социального обслуживания;</w:t>
            </w:r>
          </w:p>
          <w:p>
            <w:pPr>
              <w:pStyle w:val="0"/>
            </w:pPr>
            <w:r>
              <w:rPr>
                <w:sz w:val="20"/>
              </w:rPr>
              <w:t xml:space="preserve">4) оказание содействия в обеспечении трансфера до места временного пребывания;</w:t>
            </w:r>
          </w:p>
          <w:p>
            <w:pPr>
              <w:pStyle w:val="0"/>
            </w:pPr>
            <w:r>
              <w:rPr>
                <w:sz w:val="20"/>
              </w:rPr>
              <w:t xml:space="preserve">5) доставка до места временного пребывания.</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964" w:type="dxa"/>
          </w:tcPr>
          <w:p>
            <w:pPr>
              <w:pStyle w:val="0"/>
            </w:pPr>
            <w:r>
              <w:rPr>
                <w:sz w:val="20"/>
              </w:rPr>
              <w:t xml:space="preserve">8.4</w:t>
            </w:r>
          </w:p>
        </w:tc>
        <w:tc>
          <w:tcPr>
            <w:tcW w:w="2494" w:type="dxa"/>
          </w:tcPr>
          <w:p>
            <w:pPr>
              <w:pStyle w:val="0"/>
            </w:pPr>
            <w:r>
              <w:rPr>
                <w:sz w:val="20"/>
              </w:rPr>
              <w:t xml:space="preserve">Оказание экстренной социально-психологической помощи</w:t>
            </w:r>
          </w:p>
        </w:tc>
        <w:tc>
          <w:tcPr>
            <w:tcW w:w="3912" w:type="dxa"/>
          </w:tcPr>
          <w:p>
            <w:pPr>
              <w:pStyle w:val="0"/>
            </w:pPr>
            <w:r>
              <w:rPr>
                <w:sz w:val="20"/>
              </w:rPr>
              <w:t xml:space="preserve">Состав социальной услуги:</w:t>
            </w:r>
          </w:p>
          <w:p>
            <w:pPr>
              <w:pStyle w:val="0"/>
            </w:pPr>
            <w:r>
              <w:rPr>
                <w:sz w:val="20"/>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pPr>
            <w:r>
              <w:rPr>
                <w:sz w:val="20"/>
              </w:rPr>
              <w:t xml:space="preserve">2) психодиагностика и психологическое обследование получателя социальных услуг;</w:t>
            </w:r>
          </w:p>
          <w:p>
            <w:pPr>
              <w:pStyle w:val="0"/>
            </w:pPr>
            <w:r>
              <w:rPr>
                <w:sz w:val="20"/>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pPr>
            <w:r>
              <w:rPr>
                <w:sz w:val="20"/>
              </w:rPr>
              <w:t xml:space="preserve">4) рекомендации (в письменном виде) для выхода из кризисной ситуации.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964" w:type="dxa"/>
          </w:tcPr>
          <w:p>
            <w:pPr>
              <w:pStyle w:val="0"/>
            </w:pPr>
            <w:r>
              <w:rPr>
                <w:sz w:val="20"/>
              </w:rPr>
              <w:t xml:space="preserve">8.5</w:t>
            </w:r>
          </w:p>
        </w:tc>
        <w:tc>
          <w:tcPr>
            <w:tcW w:w="2494" w:type="dxa"/>
          </w:tcPr>
          <w:p>
            <w:pPr>
              <w:pStyle w:val="0"/>
            </w:pPr>
            <w:r>
              <w:rPr>
                <w:sz w:val="20"/>
              </w:rPr>
              <w:t xml:space="preserve">Содействие в получении экстренной психологической помощи с привлечением к этой работе психологов и священнослужителей</w:t>
            </w:r>
          </w:p>
        </w:tc>
        <w:tc>
          <w:tcPr>
            <w:tcW w:w="3912" w:type="dxa"/>
          </w:tcPr>
          <w:p>
            <w:pPr>
              <w:pStyle w:val="0"/>
            </w:pPr>
            <w:r>
              <w:rPr>
                <w:sz w:val="20"/>
              </w:rPr>
              <w:t xml:space="preserve">Состав социальной услуги:</w:t>
            </w:r>
          </w:p>
          <w:p>
            <w:pPr>
              <w:pStyle w:val="0"/>
            </w:pPr>
            <w:r>
              <w:rPr>
                <w:sz w:val="20"/>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pPr>
            <w:r>
              <w:rPr>
                <w:sz w:val="20"/>
              </w:rPr>
              <w:t xml:space="preserve">2) привлечение квалифицированных специалистов, психологов, представителей традиционных религиозных конфессий.</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964" w:type="dxa"/>
          </w:tcPr>
          <w:p>
            <w:pPr>
              <w:pStyle w:val="0"/>
            </w:pPr>
            <w:r>
              <w:rPr>
                <w:sz w:val="20"/>
              </w:rPr>
              <w:t xml:space="preserve">8.6</w:t>
            </w:r>
          </w:p>
        </w:tc>
        <w:tc>
          <w:tcPr>
            <w:tcW w:w="2494" w:type="dxa"/>
          </w:tcPr>
          <w:p>
            <w:pPr>
              <w:pStyle w:val="0"/>
            </w:pPr>
            <w:r>
              <w:rPr>
                <w:sz w:val="20"/>
              </w:rPr>
              <w:t xml:space="preserve">Содействие в получении юридической помощи в целях защиты прав и законных интересов получателей социальных услуг</w:t>
            </w:r>
          </w:p>
        </w:tc>
        <w:tc>
          <w:tcPr>
            <w:tcW w:w="3912" w:type="dxa"/>
          </w:tcPr>
          <w:p>
            <w:pPr>
              <w:pStyle w:val="0"/>
            </w:pPr>
            <w:r>
              <w:rPr>
                <w:sz w:val="20"/>
              </w:rPr>
              <w:t xml:space="preserve">Состав социальной услуги:</w:t>
            </w:r>
          </w:p>
          <w:p>
            <w:pPr>
              <w:pStyle w:val="0"/>
            </w:pPr>
            <w:r>
              <w:rPr>
                <w:sz w:val="20"/>
              </w:rPr>
              <w:t xml:space="preserve">1) выяснение жизненной ситуации получателя социальных услуг;</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0"/>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36"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964" w:type="dxa"/>
          </w:tcPr>
          <w:p>
            <w:pPr>
              <w:pStyle w:val="0"/>
            </w:pPr>
            <w:r>
              <w:rPr>
                <w:sz w:val="20"/>
              </w:rPr>
              <w:t xml:space="preserve">8.7</w:t>
            </w:r>
          </w:p>
        </w:tc>
        <w:tc>
          <w:tcPr>
            <w:tcW w:w="2494" w:type="dxa"/>
          </w:tcPr>
          <w:p>
            <w:pPr>
              <w:pStyle w:val="0"/>
            </w:pPr>
            <w:r>
              <w:rPr>
                <w:sz w:val="20"/>
              </w:rPr>
              <w:t xml:space="preserve">Содействие в оформлении и восстановлении документов получателей социальных услуг</w:t>
            </w:r>
          </w:p>
        </w:tc>
        <w:tc>
          <w:tcPr>
            <w:tcW w:w="3912" w:type="dxa"/>
          </w:tcPr>
          <w:p>
            <w:pPr>
              <w:pStyle w:val="0"/>
            </w:pPr>
            <w:r>
              <w:rPr>
                <w:sz w:val="20"/>
              </w:rPr>
              <w:t xml:space="preserve">Состав социальной услуги:</w:t>
            </w:r>
          </w:p>
          <w:p>
            <w:pPr>
              <w:pStyle w:val="0"/>
            </w:pPr>
            <w:r>
              <w:rPr>
                <w:sz w:val="20"/>
              </w:rPr>
              <w:t xml:space="preserve">1) заполнение (оформление) документов, необходимых для назначения мер социальной поддержки;</w:t>
            </w:r>
          </w:p>
          <w:p>
            <w:pPr>
              <w:pStyle w:val="0"/>
            </w:pPr>
            <w:r>
              <w:rPr>
                <w:sz w:val="20"/>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pPr>
            <w:r>
              <w:rPr>
                <w:sz w:val="20"/>
              </w:rPr>
              <w:t xml:space="preserve">3) доставка необходимых для назначения мер социальной поддержки документов;</w:t>
            </w:r>
          </w:p>
          <w:p>
            <w:pPr>
              <w:pStyle w:val="0"/>
            </w:pPr>
            <w:r>
              <w:rPr>
                <w:sz w:val="20"/>
              </w:rPr>
              <w:t xml:space="preserve">4) контроль над ходом рассмотрения документов, необходимых для назначения мер социальной поддержки;</w:t>
            </w:r>
          </w:p>
          <w:p>
            <w:pPr>
              <w:pStyle w:val="0"/>
            </w:pPr>
            <w:r>
              <w:rPr>
                <w:sz w:val="20"/>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0"/>
              </w:rPr>
              <w:t xml:space="preserve">1 услуга - 1 раз</w:t>
            </w:r>
          </w:p>
        </w:tc>
        <w:tc>
          <w:tcPr>
            <w:tcW w:w="1304" w:type="dxa"/>
          </w:tcPr>
          <w:p>
            <w:pPr>
              <w:pStyle w:val="0"/>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(в ред. </w:t>
      </w:r>
      <w:hyperlink w:history="0" r:id="rId1037"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28.08.2020 N 742)</w:t>
      </w:r>
    </w:p>
    <w:p>
      <w:pPr>
        <w:pStyle w:val="0"/>
        <w:jc w:val="both"/>
      </w:pPr>
      <w:r>
        <w:rPr>
          <w:sz w:val="20"/>
        </w:rPr>
        <w:t xml:space="preserve">(п. 1 в ред. </w:t>
      </w:r>
      <w:hyperlink w:history="0" r:id="rId1038"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29.05.2020 N 485)</w:t>
      </w:r>
    </w:p>
    <w:p>
      <w:pPr>
        <w:pStyle w:val="0"/>
        <w:ind w:firstLine="540"/>
        <w:jc w:val="both"/>
      </w:pPr>
      <w:r>
        <w:rPr>
          <w:sz w:val="20"/>
        </w:rPr>
      </w:r>
    </w:p>
    <w:p>
      <w:pPr>
        <w:pStyle w:val="2"/>
        <w:outlineLvl w:val="1"/>
        <w:ind w:firstLine="540"/>
        <w:jc w:val="both"/>
      </w:pPr>
      <w:r>
        <w:rPr>
          <w:sz w:val="20"/>
        </w:rPr>
        <w:t xml:space="preserve">2. Стандарты социальных услуг, предоставляемых гражданам пожилого возраста и инвалидам первого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0"/>
              </w:rPr>
              <w:t xml:space="preserve">N п/п</w:t>
            </w:r>
          </w:p>
        </w:tc>
        <w:tc>
          <w:tcPr>
            <w:tcW w:w="1984" w:type="dxa"/>
          </w:tcPr>
          <w:p>
            <w:pPr>
              <w:pStyle w:val="0"/>
              <w:jc w:val="center"/>
            </w:pPr>
            <w:r>
              <w:rPr>
                <w:sz w:val="20"/>
              </w:rPr>
              <w:t xml:space="preserve">Наименование социальной услуги</w:t>
            </w:r>
          </w:p>
        </w:tc>
        <w:tc>
          <w:tcPr>
            <w:tcW w:w="3798" w:type="dxa"/>
          </w:tcPr>
          <w:p>
            <w:pPr>
              <w:pStyle w:val="0"/>
              <w:jc w:val="center"/>
            </w:pPr>
            <w:r>
              <w:rPr>
                <w:sz w:val="20"/>
              </w:rPr>
              <w:t xml:space="preserve">Описание социальной услуги, единица измерения</w:t>
            </w:r>
          </w:p>
        </w:tc>
        <w:tc>
          <w:tcPr>
            <w:tcW w:w="1134" w:type="dxa"/>
          </w:tcPr>
          <w:p>
            <w:pPr>
              <w:pStyle w:val="0"/>
              <w:jc w:val="center"/>
            </w:pPr>
            <w:r>
              <w:rPr>
                <w:sz w:val="20"/>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Максимальный объем социальных услуг из расчета периода обслуживания 1 год</w:t>
            </w:r>
          </w:p>
        </w:tc>
        <w:tc>
          <w:tcPr>
            <w:tcW w:w="3685"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0"/>
              </w:rPr>
              <w:t xml:space="preserve">1</w:t>
            </w:r>
          </w:p>
        </w:tc>
        <w:tc>
          <w:tcPr>
            <w:tcW w:w="1984" w:type="dxa"/>
          </w:tcPr>
          <w:p>
            <w:pPr>
              <w:pStyle w:val="0"/>
              <w:jc w:val="center"/>
            </w:pPr>
            <w:r>
              <w:rPr>
                <w:sz w:val="20"/>
              </w:rPr>
              <w:t xml:space="preserve">2</w:t>
            </w:r>
          </w:p>
        </w:tc>
        <w:tc>
          <w:tcPr>
            <w:tcW w:w="3798" w:type="dxa"/>
          </w:tcPr>
          <w:p>
            <w:pPr>
              <w:pStyle w:val="0"/>
              <w:jc w:val="center"/>
            </w:pPr>
            <w:r>
              <w:rPr>
                <w:sz w:val="20"/>
              </w:rPr>
              <w:t xml:space="preserve">3</w:t>
            </w:r>
          </w:p>
        </w:tc>
        <w:tc>
          <w:tcPr>
            <w:tcW w:w="1134" w:type="dxa"/>
          </w:tcPr>
          <w:p>
            <w:pPr>
              <w:pStyle w:val="0"/>
              <w:jc w:val="center"/>
            </w:pPr>
            <w:r>
              <w:rPr>
                <w:sz w:val="20"/>
              </w:rPr>
              <w:t xml:space="preserve">4</w:t>
            </w:r>
          </w:p>
        </w:tc>
        <w:tc>
          <w:tcPr>
            <w:tcW w:w="1134" w:type="dxa"/>
          </w:tcPr>
          <w:p>
            <w:pPr>
              <w:pStyle w:val="0"/>
              <w:jc w:val="center"/>
            </w:pPr>
            <w:r>
              <w:rPr>
                <w:sz w:val="20"/>
              </w:rPr>
              <w:t xml:space="preserve">5</w:t>
            </w:r>
          </w:p>
        </w:tc>
        <w:tc>
          <w:tcPr>
            <w:tcW w:w="1020" w:type="dxa"/>
          </w:tcPr>
          <w:p>
            <w:pPr>
              <w:pStyle w:val="0"/>
              <w:jc w:val="center"/>
            </w:pPr>
            <w:r>
              <w:rPr>
                <w:sz w:val="20"/>
              </w:rPr>
              <w:t xml:space="preserve">6</w:t>
            </w:r>
          </w:p>
        </w:tc>
        <w:tc>
          <w:tcPr>
            <w:tcW w:w="3685" w:type="dxa"/>
          </w:tcPr>
          <w:p>
            <w:pPr>
              <w:pStyle w:val="0"/>
              <w:jc w:val="center"/>
            </w:pPr>
            <w:r>
              <w:rPr>
                <w:sz w:val="20"/>
              </w:rPr>
              <w:t xml:space="preserve">7</w:t>
            </w:r>
          </w:p>
        </w:tc>
      </w:tr>
      <w:tr>
        <w:tc>
          <w:tcPr>
            <w:tcW w:w="850" w:type="dxa"/>
          </w:tcPr>
          <w:p>
            <w:pPr>
              <w:pStyle w:val="0"/>
              <w:outlineLvl w:val="2"/>
              <w:jc w:val="both"/>
            </w:pPr>
            <w:r>
              <w:rPr>
                <w:sz w:val="20"/>
              </w:rPr>
              <w:t xml:space="preserve">1</w:t>
            </w:r>
          </w:p>
        </w:tc>
        <w:tc>
          <w:tcPr>
            <w:gridSpan w:val="6"/>
            <w:tcW w:w="12755" w:type="dxa"/>
          </w:tcPr>
          <w:p>
            <w:pPr>
              <w:pStyle w:val="0"/>
              <w:jc w:val="both"/>
            </w:pPr>
            <w:r>
              <w:rPr>
                <w:sz w:val="20"/>
              </w:rPr>
              <w:t xml:space="preserve">Социально-бытовые услуги</w:t>
            </w:r>
          </w:p>
        </w:tc>
      </w:tr>
      <w:tr>
        <w:tc>
          <w:tcPr>
            <w:tcW w:w="850" w:type="dxa"/>
          </w:tcPr>
          <w:p>
            <w:pPr>
              <w:pStyle w:val="0"/>
              <w:jc w:val="both"/>
            </w:pPr>
            <w:r>
              <w:rPr>
                <w:sz w:val="20"/>
              </w:rPr>
              <w:t xml:space="preserve">1.1</w:t>
            </w:r>
          </w:p>
        </w:tc>
        <w:tc>
          <w:tcPr>
            <w:gridSpan w:val="6"/>
            <w:tcW w:w="12755" w:type="dxa"/>
          </w:tcPr>
          <w:p>
            <w:pPr>
              <w:pStyle w:val="0"/>
              <w:jc w:val="both"/>
            </w:pPr>
            <w:r>
              <w:rPr>
                <w:sz w:val="20"/>
              </w:rPr>
              <w:t xml:space="preserve">Помощь в приготовлении пищи:</w:t>
            </w:r>
          </w:p>
        </w:tc>
      </w:tr>
      <w:tr>
        <w:tc>
          <w:tcPr>
            <w:tcW w:w="850" w:type="dxa"/>
          </w:tcPr>
          <w:p>
            <w:pPr>
              <w:pStyle w:val="0"/>
              <w:jc w:val="both"/>
            </w:pPr>
            <w:r>
              <w:rPr>
                <w:sz w:val="20"/>
              </w:rPr>
              <w:t xml:space="preserve">1.1.1</w:t>
            </w:r>
          </w:p>
        </w:tc>
        <w:tc>
          <w:tcPr>
            <w:tcW w:w="1984" w:type="dxa"/>
          </w:tcPr>
          <w:p>
            <w:pPr>
              <w:pStyle w:val="0"/>
              <w:jc w:val="both"/>
            </w:pPr>
            <w:r>
              <w:rPr>
                <w:sz w:val="20"/>
              </w:rPr>
              <w:t xml:space="preserve">- помощь (содействие) в приготовлении пищи (полуфабрикатов)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мытье продуктов питания (как готовых к употреблению, так и полуфабрикатов);</w:t>
            </w:r>
          </w:p>
          <w:p>
            <w:pPr>
              <w:pStyle w:val="0"/>
              <w:jc w:val="both"/>
            </w:pPr>
            <w:r>
              <w:rPr>
                <w:sz w:val="20"/>
              </w:rPr>
              <w:t xml:space="preserve">2) помощь в чистке продуктов питания;</w:t>
            </w:r>
          </w:p>
          <w:p>
            <w:pPr>
              <w:pStyle w:val="0"/>
              <w:jc w:val="both"/>
            </w:pPr>
            <w:r>
              <w:rPr>
                <w:sz w:val="20"/>
              </w:rPr>
              <w:t xml:space="preserve">3) помощь в нарезке продуктов питания;</w:t>
            </w:r>
          </w:p>
          <w:p>
            <w:pPr>
              <w:pStyle w:val="0"/>
              <w:jc w:val="both"/>
            </w:pPr>
            <w:r>
              <w:rPr>
                <w:sz w:val="20"/>
              </w:rPr>
              <w:t xml:space="preserve">4) помощь наполнения емкостей водой для кипячения воды и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tc>
          <w:tcPr>
            <w:tcW w:w="850" w:type="dxa"/>
          </w:tcPr>
          <w:p>
            <w:pPr>
              <w:pStyle w:val="0"/>
              <w:jc w:val="both"/>
            </w:pPr>
            <w:r>
              <w:rPr>
                <w:sz w:val="20"/>
              </w:rPr>
              <w:t xml:space="preserve">1.1.2</w:t>
            </w:r>
          </w:p>
        </w:tc>
        <w:tc>
          <w:tcPr>
            <w:tcW w:w="1984" w:type="dxa"/>
          </w:tcPr>
          <w:p>
            <w:pPr>
              <w:pStyle w:val="0"/>
              <w:jc w:val="both"/>
            </w:pPr>
            <w:r>
              <w:rPr>
                <w:sz w:val="20"/>
              </w:rPr>
              <w:t xml:space="preserve">- мытье посуды</w:t>
            </w:r>
          </w:p>
        </w:tc>
        <w:tc>
          <w:tcPr>
            <w:tcW w:w="3798" w:type="dxa"/>
          </w:tcPr>
          <w:p>
            <w:pPr>
              <w:pStyle w:val="0"/>
              <w:jc w:val="both"/>
            </w:pPr>
            <w:r>
              <w:rPr>
                <w:sz w:val="20"/>
              </w:rPr>
              <w:t xml:space="preserve">Состав социальной услуги:</w:t>
            </w:r>
          </w:p>
          <w:p>
            <w:pPr>
              <w:pStyle w:val="0"/>
              <w:jc w:val="both"/>
            </w:pPr>
            <w:r>
              <w:rPr>
                <w:sz w:val="20"/>
              </w:rPr>
              <w:t xml:space="preserve">1) посуду очищают от остатков пищи;</w:t>
            </w:r>
          </w:p>
          <w:p>
            <w:pPr>
              <w:pStyle w:val="0"/>
              <w:jc w:val="both"/>
            </w:pPr>
            <w:r>
              <w:rPr>
                <w:sz w:val="20"/>
              </w:rPr>
              <w:t xml:space="preserve">2) посуду помещают в посудомоечную машину либо моют в теплой воде с моющим средством;</w:t>
            </w:r>
          </w:p>
          <w:p>
            <w:pPr>
              <w:pStyle w:val="0"/>
              <w:jc w:val="both"/>
            </w:pPr>
            <w:r>
              <w:rPr>
                <w:sz w:val="20"/>
              </w:rPr>
              <w:t xml:space="preserve">3) посуду ополаскивают;</w:t>
            </w:r>
          </w:p>
          <w:p>
            <w:pPr>
              <w:pStyle w:val="0"/>
              <w:jc w:val="both"/>
            </w:pPr>
            <w:r>
              <w:rPr>
                <w:sz w:val="20"/>
              </w:rPr>
              <w:t xml:space="preserve">4) посуду высушивают в опрокинутом виде.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tc>
          <w:tcPr>
            <w:tcW w:w="850" w:type="dxa"/>
          </w:tcPr>
          <w:p>
            <w:pPr>
              <w:pStyle w:val="0"/>
              <w:jc w:val="both"/>
            </w:pPr>
            <w:r>
              <w:rPr>
                <w:sz w:val="20"/>
              </w:rPr>
              <w:t xml:space="preserve">1.1.1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w:t>
            </w:r>
          </w:p>
        </w:tc>
        <w:tc>
          <w:tcPr>
            <w:tcW w:w="1984" w:type="dxa"/>
          </w:tcPr>
          <w:p>
            <w:pPr>
              <w:pStyle w:val="0"/>
              <w:jc w:val="both"/>
            </w:pPr>
            <w:r>
              <w:rPr>
                <w:sz w:val="20"/>
              </w:rPr>
              <w:t xml:space="preserve">- приготовление пищи (процесс кулинарной обработки продуктов)</w:t>
            </w:r>
          </w:p>
        </w:tc>
        <w:tc>
          <w:tcPr>
            <w:tcW w:w="3798" w:type="dxa"/>
          </w:tcPr>
          <w:p>
            <w:pPr>
              <w:pStyle w:val="0"/>
              <w:jc w:val="both"/>
            </w:pPr>
            <w:r>
              <w:rPr>
                <w:sz w:val="20"/>
              </w:rPr>
              <w:t xml:space="preserve">I. Подготовка</w:t>
            </w:r>
          </w:p>
          <w:p>
            <w:pPr>
              <w:pStyle w:val="0"/>
              <w:jc w:val="both"/>
            </w:pPr>
            <w:r>
              <w:rPr>
                <w:sz w:val="20"/>
              </w:rPr>
              <w:t xml:space="preserve">Обсудить меню с учетом особенностей питания (при наличии).</w:t>
            </w:r>
          </w:p>
          <w:p>
            <w:pPr>
              <w:pStyle w:val="0"/>
              <w:jc w:val="both"/>
            </w:pPr>
            <w:r>
              <w:rPr>
                <w:sz w:val="20"/>
              </w:rPr>
              <w:t xml:space="preserve">Подготовить место приготовления пищи, инвентарь, посуду, продукты питания.</w:t>
            </w:r>
          </w:p>
          <w:p>
            <w:pPr>
              <w:pStyle w:val="0"/>
              <w:jc w:val="both"/>
            </w:pPr>
            <w:r>
              <w:rPr>
                <w:sz w:val="20"/>
              </w:rPr>
              <w:t xml:space="preserve">II. Выполнение</w:t>
            </w:r>
          </w:p>
          <w:p>
            <w:pPr>
              <w:pStyle w:val="0"/>
              <w:jc w:val="both"/>
            </w:pPr>
            <w:r>
              <w:rPr>
                <w:sz w:val="20"/>
              </w:rPr>
              <w:t xml:space="preserve">Приготовить в соответствии с меню от 1 до 3 блюд, в том числе горячих (без учета напитков).</w:t>
            </w:r>
          </w:p>
          <w:p>
            <w:pPr>
              <w:pStyle w:val="0"/>
              <w:jc w:val="both"/>
            </w:pPr>
            <w:r>
              <w:rPr>
                <w:sz w:val="20"/>
              </w:rPr>
              <w:t xml:space="preserve">III. Завершение</w:t>
            </w:r>
          </w:p>
          <w:p>
            <w:pPr>
              <w:pStyle w:val="0"/>
              <w:jc w:val="both"/>
            </w:pPr>
            <w:r>
              <w:rPr>
                <w:sz w:val="20"/>
              </w:rPr>
              <w:t xml:space="preserve">Убрать приготовленную пищу в места хранения (при необходимости).</w:t>
            </w:r>
          </w:p>
          <w:p>
            <w:pPr>
              <w:pStyle w:val="0"/>
              <w:jc w:val="both"/>
            </w:pPr>
            <w:r>
              <w:rPr>
                <w:sz w:val="20"/>
              </w:rPr>
              <w:t xml:space="preserve">Навести порядок в месте приготовления пищи.</w:t>
            </w:r>
          </w:p>
          <w:p>
            <w:pPr>
              <w:pStyle w:val="0"/>
              <w:jc w:val="both"/>
            </w:pPr>
            <w:r>
              <w:rPr>
                <w:sz w:val="20"/>
              </w:rPr>
              <w:t xml:space="preserve">1 услуга - 1 раз</w:t>
            </w:r>
          </w:p>
        </w:tc>
        <w:tc>
          <w:tcPr>
            <w:tcW w:w="1134" w:type="dxa"/>
          </w:tcPr>
          <w:p>
            <w:pPr>
              <w:pStyle w:val="0"/>
              <w:jc w:val="center"/>
            </w:pPr>
            <w:r>
              <w:rPr>
                <w:sz w:val="20"/>
              </w:rPr>
              <w:t xml:space="preserve">60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c>
          <w:tcPr>
            <w:tcW w:w="850" w:type="dxa"/>
          </w:tcPr>
          <w:p>
            <w:pPr>
              <w:pStyle w:val="0"/>
              <w:jc w:val="both"/>
            </w:pPr>
            <w:r>
              <w:rPr>
                <w:sz w:val="20"/>
              </w:rPr>
              <w:t xml:space="preserve">1.1.1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w:t>
            </w:r>
          </w:p>
        </w:tc>
        <w:tc>
          <w:tcPr>
            <w:tcW w:w="1984" w:type="dxa"/>
          </w:tcPr>
          <w:p>
            <w:pPr>
              <w:pStyle w:val="0"/>
              <w:jc w:val="both"/>
            </w:pPr>
            <w:r>
              <w:rPr>
                <w:sz w:val="20"/>
              </w:rPr>
              <w:t xml:space="preserve">- помощь при приготовлении пищи (поддержание навыков приготовления пищи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45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c>
          <w:tcPr>
            <w:tcW w:w="850" w:type="dxa"/>
          </w:tcPr>
          <w:p>
            <w:pPr>
              <w:pStyle w:val="0"/>
              <w:jc w:val="both"/>
            </w:pPr>
            <w:r>
              <w:rPr>
                <w:sz w:val="20"/>
              </w:rPr>
              <w:t xml:space="preserve">1.2</w:t>
            </w:r>
          </w:p>
        </w:tc>
        <w:tc>
          <w:tcPr>
            <w:tcW w:w="1984" w:type="dxa"/>
          </w:tcPr>
          <w:p>
            <w:pPr>
              <w:pStyle w:val="0"/>
              <w:jc w:val="both"/>
            </w:pPr>
            <w:r>
              <w:rPr>
                <w:sz w:val="20"/>
              </w:rPr>
              <w:t xml:space="preserve">Помощь в приеме пищи (кормление)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w:t>
            </w:r>
          </w:p>
        </w:tc>
        <w:tc>
          <w:tcPr>
            <w:tcW w:w="1984" w:type="dxa"/>
          </w:tcPr>
          <w:p>
            <w:pPr>
              <w:pStyle w:val="0"/>
              <w:jc w:val="both"/>
            </w:pPr>
            <w:r>
              <w:rPr>
                <w:sz w:val="20"/>
              </w:rPr>
              <w:t xml:space="preserve">- подготовка и подача пищи (процесс подготовки пищи к приему)</w:t>
            </w:r>
          </w:p>
        </w:tc>
        <w:tc>
          <w:tcPr>
            <w:tcW w:w="3798" w:type="dxa"/>
          </w:tcPr>
          <w:p>
            <w:pPr>
              <w:pStyle w:val="0"/>
              <w:jc w:val="both"/>
            </w:pPr>
            <w:r>
              <w:rPr>
                <w:sz w:val="20"/>
              </w:rPr>
              <w:t xml:space="preserve">I. Подготовка</w:t>
            </w:r>
          </w:p>
          <w:p>
            <w:pPr>
              <w:pStyle w:val="0"/>
              <w:jc w:val="both"/>
            </w:pPr>
            <w:r>
              <w:rPr>
                <w:sz w:val="20"/>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0"/>
              </w:rPr>
              <w:t xml:space="preserve">Подготовить место приема пищи.</w:t>
            </w:r>
          </w:p>
          <w:p>
            <w:pPr>
              <w:pStyle w:val="0"/>
              <w:jc w:val="both"/>
            </w:pPr>
            <w:r>
              <w:rPr>
                <w:sz w:val="20"/>
              </w:rPr>
              <w:t xml:space="preserve">II. Выполнение</w:t>
            </w:r>
          </w:p>
          <w:p>
            <w:pPr>
              <w:pStyle w:val="0"/>
              <w:jc w:val="both"/>
            </w:pPr>
            <w:r>
              <w:rPr>
                <w:sz w:val="20"/>
              </w:rPr>
              <w:t xml:space="preserve">Подобрать посуду и столовые приборы (с учетом способа приема пищи).</w:t>
            </w:r>
          </w:p>
          <w:p>
            <w:pPr>
              <w:pStyle w:val="0"/>
              <w:jc w:val="both"/>
            </w:pPr>
            <w:r>
              <w:rPr>
                <w:sz w:val="20"/>
              </w:rPr>
              <w:t xml:space="preserve">Подготовить пищу к приему.</w:t>
            </w:r>
          </w:p>
          <w:p>
            <w:pPr>
              <w:pStyle w:val="0"/>
              <w:jc w:val="both"/>
            </w:pPr>
            <w:r>
              <w:rPr>
                <w:sz w:val="20"/>
              </w:rPr>
              <w:t xml:space="preserve">Разогреть порции пищи, подаваемой горячей.</w:t>
            </w:r>
          </w:p>
          <w:p>
            <w:pPr>
              <w:pStyle w:val="0"/>
              <w:jc w:val="both"/>
            </w:pPr>
            <w:r>
              <w:rPr>
                <w:sz w:val="20"/>
              </w:rPr>
              <w:t xml:space="preserve">Подать пищу.</w:t>
            </w:r>
          </w:p>
          <w:p>
            <w:pPr>
              <w:pStyle w:val="0"/>
              <w:jc w:val="both"/>
            </w:pPr>
            <w:r>
              <w:rPr>
                <w:sz w:val="20"/>
              </w:rPr>
              <w:t xml:space="preserve">III. Завершение</w:t>
            </w:r>
          </w:p>
          <w:p>
            <w:pPr>
              <w:pStyle w:val="0"/>
              <w:jc w:val="both"/>
            </w:pPr>
            <w:r>
              <w:rPr>
                <w:sz w:val="20"/>
              </w:rPr>
              <w:t xml:space="preserve">Вымыть и убрать использованные инвентарь, столовые приборы, посуду. Навести порядок в месте приема пищи.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осуществляется с соблюдением санитарно-гигиенических норм и правил</w:t>
            </w:r>
          </w:p>
        </w:tc>
      </w:tr>
      <w:tr>
        <w:tc>
          <w:tcPr>
            <w:tcW w:w="850" w:type="dxa"/>
          </w:tcPr>
          <w:p>
            <w:pPr>
              <w:pStyle w:val="0"/>
              <w:jc w:val="both"/>
            </w:pPr>
            <w:r>
              <w:rPr>
                <w:sz w:val="20"/>
              </w:rPr>
              <w:t xml:space="preserve">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w:t>
            </w:r>
          </w:p>
        </w:tc>
        <w:tc>
          <w:tcPr>
            <w:tcW w:w="1984" w:type="dxa"/>
          </w:tcPr>
          <w:p>
            <w:pPr>
              <w:pStyle w:val="0"/>
              <w:jc w:val="both"/>
            </w:pPr>
            <w:r>
              <w:rPr>
                <w:sz w:val="20"/>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подготовке пищи к приему.</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0"/>
              </w:rPr>
              <w:t xml:space="preserve">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w:t>
            </w:r>
          </w:p>
        </w:tc>
        <w:tc>
          <w:tcPr>
            <w:tcW w:w="1984" w:type="dxa"/>
          </w:tcPr>
          <w:p>
            <w:pPr>
              <w:pStyle w:val="0"/>
              <w:jc w:val="both"/>
            </w:pPr>
            <w:r>
              <w:rPr>
                <w:sz w:val="20"/>
              </w:rPr>
              <w:t xml:space="preserve">- кормление (процесс приема пищи)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и темп приема пищи.</w:t>
            </w:r>
          </w:p>
          <w:p>
            <w:pPr>
              <w:pStyle w:val="0"/>
              <w:jc w:val="both"/>
            </w:pPr>
            <w:r>
              <w:rPr>
                <w:sz w:val="20"/>
              </w:rPr>
              <w:t xml:space="preserve">Помочь принять безопасную и удобную позу сидя, подготовиться к приему пищи.</w:t>
            </w:r>
          </w:p>
          <w:p>
            <w:pPr>
              <w:pStyle w:val="0"/>
              <w:jc w:val="both"/>
            </w:pPr>
            <w:r>
              <w:rPr>
                <w:sz w:val="20"/>
              </w:rPr>
              <w:t xml:space="preserve">II. Выполнение</w:t>
            </w:r>
          </w:p>
          <w:p>
            <w:pPr>
              <w:pStyle w:val="0"/>
              <w:jc w:val="both"/>
            </w:pPr>
            <w:r>
              <w:rPr>
                <w:sz w:val="20"/>
              </w:rPr>
              <w:t xml:space="preserve">Осуществить кормление с учетом медицинских рекомендаций (при наличии).</w:t>
            </w:r>
          </w:p>
          <w:p>
            <w:pPr>
              <w:pStyle w:val="0"/>
              <w:jc w:val="both"/>
            </w:pPr>
            <w:r>
              <w:rPr>
                <w:sz w:val="20"/>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0"/>
              </w:rPr>
              <w:t xml:space="preserve">III. Завершение</w:t>
            </w:r>
          </w:p>
          <w:p>
            <w:pPr>
              <w:pStyle w:val="0"/>
              <w:jc w:val="both"/>
            </w:pPr>
            <w:r>
              <w:rPr>
                <w:sz w:val="20"/>
              </w:rPr>
              <w:t xml:space="preserve">Прополоскать рот, промыть зубные протезы проточной водой, вымыть лицо и руки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проведения кормления.</w:t>
            </w:r>
          </w:p>
          <w:p>
            <w:pPr>
              <w:pStyle w:val="0"/>
              <w:jc w:val="both"/>
            </w:pPr>
            <w:r>
              <w:rPr>
                <w:sz w:val="20"/>
              </w:rPr>
              <w:t xml:space="preserve">1 услуга - 1 раз</w:t>
            </w:r>
          </w:p>
        </w:tc>
        <w:tc>
          <w:tcPr>
            <w:tcW w:w="1134" w:type="dxa"/>
          </w:tcPr>
          <w:p>
            <w:pPr>
              <w:pStyle w:val="0"/>
              <w:jc w:val="center"/>
            </w:pPr>
            <w:r>
              <w:rPr>
                <w:sz w:val="20"/>
              </w:rPr>
              <w:t xml:space="preserve">30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(6)</w:t>
            </w:r>
          </w:p>
        </w:tc>
        <w:tc>
          <w:tcPr>
            <w:tcW w:w="1984" w:type="dxa"/>
          </w:tcPr>
          <w:p>
            <w:pPr>
              <w:pStyle w:val="0"/>
              <w:jc w:val="both"/>
            </w:pPr>
            <w:r>
              <w:rPr>
                <w:sz w:val="20"/>
              </w:rPr>
              <w:t xml:space="preserve">- помощь при приеме пищи (поддержание навыков приема пищи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21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0"/>
              </w:rPr>
              <w:t xml:space="preserve">1.3</w:t>
            </w:r>
          </w:p>
        </w:tc>
        <w:tc>
          <w:tcPr>
            <w:gridSpan w:val="6"/>
            <w:tcW w:w="12755"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(7)</w:t>
            </w:r>
          </w:p>
        </w:tc>
        <w:tc>
          <w:tcPr>
            <w:tcW w:w="1984" w:type="dxa"/>
          </w:tcPr>
          <w:p>
            <w:pPr>
              <w:pStyle w:val="0"/>
              <w:jc w:val="both"/>
            </w:pPr>
            <w:r>
              <w:rPr>
                <w:sz w:val="20"/>
              </w:rPr>
              <w:t xml:space="preserve">- помощь в соблюдении питьевого режима (профилактика обезвоживания, поддержание навыков регулярного приема воды)</w:t>
            </w:r>
          </w:p>
        </w:tc>
        <w:tc>
          <w:tcPr>
            <w:tcW w:w="3798" w:type="dxa"/>
          </w:tcPr>
          <w:p>
            <w:pPr>
              <w:pStyle w:val="0"/>
              <w:jc w:val="both"/>
            </w:pPr>
            <w:r>
              <w:rPr>
                <w:sz w:val="20"/>
              </w:rPr>
              <w:t xml:space="preserve">I. Подготовка</w:t>
            </w:r>
          </w:p>
          <w:p>
            <w:pPr>
              <w:pStyle w:val="0"/>
              <w:jc w:val="both"/>
            </w:pPr>
            <w:r>
              <w:rPr>
                <w:sz w:val="20"/>
              </w:rPr>
              <w:t xml:space="preserve">Обсудить периодичность и темп приема воды.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w:t>
            </w:r>
          </w:p>
          <w:p>
            <w:pPr>
              <w:pStyle w:val="0"/>
              <w:jc w:val="both"/>
            </w:pPr>
            <w:r>
              <w:rPr>
                <w:sz w:val="20"/>
              </w:rPr>
              <w:t xml:space="preserve">Отслеживать процессы глотания (при необходимости).</w:t>
            </w:r>
          </w:p>
          <w:p>
            <w:pPr>
              <w:pStyle w:val="0"/>
              <w:jc w:val="both"/>
            </w:pPr>
            <w:r>
              <w:rPr>
                <w:sz w:val="20"/>
              </w:rPr>
              <w:t xml:space="preserve">Записать объем принятой воды.</w:t>
            </w:r>
          </w:p>
          <w:p>
            <w:pPr>
              <w:pStyle w:val="0"/>
              <w:jc w:val="both"/>
            </w:pPr>
            <w:r>
              <w:rPr>
                <w:sz w:val="20"/>
              </w:rPr>
              <w:t xml:space="preserve">III. Завершение</w:t>
            </w:r>
          </w:p>
          <w:p>
            <w:pPr>
              <w:pStyle w:val="0"/>
              <w:jc w:val="both"/>
            </w:pPr>
            <w:r>
              <w:rPr>
                <w:sz w:val="20"/>
              </w:rPr>
              <w:t xml:space="preserve">Провести гигиену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приема воды.</w:t>
            </w:r>
          </w:p>
          <w:p>
            <w:pPr>
              <w:pStyle w:val="0"/>
              <w:jc w:val="both"/>
            </w:pPr>
            <w:r>
              <w:rPr>
                <w:sz w:val="20"/>
              </w:rPr>
              <w:t xml:space="preserve">1 услуга - 1 раз</w:t>
            </w:r>
          </w:p>
        </w:tc>
        <w:tc>
          <w:tcPr>
            <w:tcW w:w="1134" w:type="dxa"/>
          </w:tcPr>
          <w:p>
            <w:pPr>
              <w:pStyle w:val="0"/>
              <w:jc w:val="center"/>
            </w:pPr>
            <w:r>
              <w:rPr>
                <w:sz w:val="20"/>
              </w:rPr>
              <w:t xml:space="preserve">3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(8)</w:t>
            </w:r>
          </w:p>
        </w:tc>
        <w:tc>
          <w:tcPr>
            <w:tcW w:w="1984" w:type="dxa"/>
          </w:tcPr>
          <w:p>
            <w:pPr>
              <w:pStyle w:val="0"/>
              <w:jc w:val="both"/>
            </w:pPr>
            <w:r>
              <w:rPr>
                <w:sz w:val="20"/>
              </w:rPr>
              <w:t xml:space="preserve">- умывание (процесс очищения рук и лица водой с гигиеническими средствами, расчесывание волос)</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умывании и расчесывании волос.</w:t>
            </w:r>
          </w:p>
          <w:p>
            <w:pPr>
              <w:pStyle w:val="0"/>
              <w:jc w:val="both"/>
            </w:pPr>
            <w:r>
              <w:rPr>
                <w:sz w:val="20"/>
              </w:rPr>
              <w:t xml:space="preserve">Согласовать место проведения умывания и расчесывания волос.</w:t>
            </w:r>
          </w:p>
          <w:p>
            <w:pPr>
              <w:pStyle w:val="0"/>
              <w:jc w:val="both"/>
            </w:pPr>
            <w:r>
              <w:rPr>
                <w:sz w:val="20"/>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 (придать максимально возможное вертикальное положение).</w:t>
            </w:r>
          </w:p>
          <w:p>
            <w:pPr>
              <w:pStyle w:val="0"/>
              <w:jc w:val="both"/>
            </w:pPr>
            <w:r>
              <w:rPr>
                <w:sz w:val="20"/>
              </w:rPr>
              <w:t xml:space="preserve">Осуществить умывание, включая гигиену глаз, носа, полости рта, ушей.</w:t>
            </w:r>
          </w:p>
          <w:p>
            <w:pPr>
              <w:pStyle w:val="0"/>
              <w:jc w:val="both"/>
            </w:pPr>
            <w:r>
              <w:rPr>
                <w:sz w:val="20"/>
              </w:rPr>
              <w:t xml:space="preserve">Осуществить обработку зубных протезов (при необходимости).</w:t>
            </w:r>
          </w:p>
          <w:p>
            <w:pPr>
              <w:pStyle w:val="0"/>
              <w:jc w:val="both"/>
            </w:pPr>
            <w:r>
              <w:rPr>
                <w:sz w:val="20"/>
              </w:rPr>
              <w:t xml:space="preserve">Расчесать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умывания.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(9)</w:t>
            </w:r>
          </w:p>
        </w:tc>
        <w:tc>
          <w:tcPr>
            <w:tcW w:w="1984" w:type="dxa"/>
          </w:tcPr>
          <w:p>
            <w:pPr>
              <w:pStyle w:val="0"/>
              <w:jc w:val="both"/>
            </w:pPr>
            <w:r>
              <w:rPr>
                <w:sz w:val="20"/>
              </w:rPr>
              <w:t xml:space="preserve">- помощь при умывании (сохранение навыков умывания и расчесывания волос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умывании и расчесывании волос.</w:t>
            </w:r>
          </w:p>
          <w:p>
            <w:pPr>
              <w:pStyle w:val="0"/>
              <w:jc w:val="both"/>
            </w:pPr>
            <w:r>
              <w:rPr>
                <w:sz w:val="20"/>
              </w:rPr>
              <w:t xml:space="preserve">II. Выполнение</w:t>
            </w:r>
          </w:p>
          <w:p>
            <w:pPr>
              <w:pStyle w:val="0"/>
              <w:jc w:val="both"/>
            </w:pPr>
            <w:r>
              <w:rPr>
                <w:sz w:val="20"/>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(16)</w:t>
            </w:r>
          </w:p>
        </w:tc>
        <w:tc>
          <w:tcPr>
            <w:tcW w:w="1984" w:type="dxa"/>
          </w:tcPr>
          <w:p>
            <w:pPr>
              <w:pStyle w:val="0"/>
              <w:jc w:val="both"/>
            </w:pPr>
            <w:r>
              <w:rPr>
                <w:sz w:val="20"/>
              </w:rPr>
              <w:t xml:space="preserve">- подмывание (процесс очищения кожи с водой и гигиеническими средствами после опорожнения)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подмывании.</w:t>
            </w:r>
          </w:p>
          <w:p>
            <w:pPr>
              <w:pStyle w:val="0"/>
              <w:jc w:val="both"/>
            </w:pPr>
            <w:r>
              <w:rPr>
                <w:sz w:val="20"/>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подмывание,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подмывания.</w:t>
            </w:r>
          </w:p>
          <w:p>
            <w:pPr>
              <w:pStyle w:val="0"/>
              <w:jc w:val="both"/>
            </w:pPr>
            <w:r>
              <w:rPr>
                <w:sz w:val="20"/>
              </w:rPr>
              <w:t xml:space="preserve">1 услуга - 1 раз</w:t>
            </w:r>
          </w:p>
        </w:tc>
        <w:tc>
          <w:tcPr>
            <w:tcW w:w="1134" w:type="dxa"/>
          </w:tcPr>
          <w:p>
            <w:pPr>
              <w:pStyle w:val="0"/>
              <w:jc w:val="center"/>
            </w:pPr>
            <w:r>
              <w:rPr>
                <w:sz w:val="20"/>
              </w:rPr>
              <w:t xml:space="preserve">15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1.3.1</w:t>
            </w:r>
          </w:p>
        </w:tc>
        <w:tc>
          <w:tcPr>
            <w:tcW w:w="1984" w:type="dxa"/>
          </w:tcPr>
          <w:p>
            <w:pPr>
              <w:pStyle w:val="0"/>
              <w:jc w:val="both"/>
            </w:pPr>
            <w:r>
              <w:rPr>
                <w:sz w:val="20"/>
              </w:rPr>
              <w:t xml:space="preserve">- стрижка ногтей (с предварительной подготовкой)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0"/>
              </w:rPr>
              <w:t xml:space="preserve">2) вытирание полотенцем (салфеткой);</w:t>
            </w:r>
          </w:p>
          <w:p>
            <w:pPr>
              <w:pStyle w:val="0"/>
              <w:jc w:val="both"/>
            </w:pPr>
            <w:r>
              <w:rPr>
                <w:sz w:val="20"/>
              </w:rPr>
              <w:t xml:space="preserve">3) подготовка инструментов получателя социальных услуг к стрижке ногтей на руках (ногах);</w:t>
            </w:r>
          </w:p>
          <w:p>
            <w:pPr>
              <w:pStyle w:val="0"/>
              <w:jc w:val="both"/>
            </w:pPr>
            <w:r>
              <w:rPr>
                <w:sz w:val="20"/>
              </w:rPr>
              <w:t xml:space="preserve">4) объяснение получателю социальной услуги о ходе выполнения процедуры;</w:t>
            </w:r>
          </w:p>
          <w:p>
            <w:pPr>
              <w:pStyle w:val="0"/>
              <w:jc w:val="both"/>
            </w:pPr>
            <w:r>
              <w:rPr>
                <w:sz w:val="20"/>
              </w:rPr>
              <w:t xml:space="preserve">5) стрижка ногтей, обработка рук (ног) кремом (при наличии крема).</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(17)</w:t>
            </w:r>
          </w:p>
        </w:tc>
        <w:tc>
          <w:tcPr>
            <w:tcW w:w="1984" w:type="dxa"/>
          </w:tcPr>
          <w:p>
            <w:pPr>
              <w:pStyle w:val="0"/>
              <w:jc w:val="both"/>
            </w:pPr>
            <w:r>
              <w:rPr>
                <w:sz w:val="20"/>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руках.</w:t>
            </w:r>
          </w:p>
          <w:p>
            <w:pPr>
              <w:pStyle w:val="0"/>
              <w:jc w:val="both"/>
            </w:pPr>
            <w:r>
              <w:rPr>
                <w:sz w:val="20"/>
              </w:rPr>
              <w:t xml:space="preserve">Согласовать и подготовить место для гигиенической обработки ногтей на руках.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руках.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руках.</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(18)</w:t>
            </w:r>
          </w:p>
        </w:tc>
        <w:tc>
          <w:tcPr>
            <w:tcW w:w="1984" w:type="dxa"/>
          </w:tcPr>
          <w:p>
            <w:pPr>
              <w:pStyle w:val="0"/>
              <w:jc w:val="both"/>
            </w:pPr>
            <w:r>
              <w:rPr>
                <w:sz w:val="20"/>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(19)</w:t>
            </w:r>
          </w:p>
        </w:tc>
        <w:tc>
          <w:tcPr>
            <w:tcW w:w="1984" w:type="dxa"/>
          </w:tcPr>
          <w:p>
            <w:pPr>
              <w:pStyle w:val="0"/>
              <w:jc w:val="both"/>
            </w:pPr>
            <w:r>
              <w:rPr>
                <w:sz w:val="20"/>
              </w:rPr>
              <w:t xml:space="preserve">- мытье ног (процесс очищения ног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ног.</w:t>
            </w:r>
          </w:p>
          <w:p>
            <w:pPr>
              <w:pStyle w:val="0"/>
              <w:jc w:val="both"/>
            </w:pPr>
            <w:r>
              <w:rPr>
                <w:sz w:val="20"/>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ног,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ног.</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(20)</w:t>
            </w:r>
          </w:p>
        </w:tc>
        <w:tc>
          <w:tcPr>
            <w:tcW w:w="1984" w:type="dxa"/>
          </w:tcPr>
          <w:p>
            <w:pPr>
              <w:pStyle w:val="0"/>
              <w:jc w:val="both"/>
            </w:pPr>
            <w:r>
              <w:rPr>
                <w:sz w:val="20"/>
              </w:rPr>
              <w:t xml:space="preserve">- помощь при мытье ног (сохранение навыков мытья ног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ног.</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(21)</w:t>
            </w:r>
          </w:p>
        </w:tc>
        <w:tc>
          <w:tcPr>
            <w:tcW w:w="1984" w:type="dxa"/>
          </w:tcPr>
          <w:p>
            <w:pPr>
              <w:pStyle w:val="0"/>
              <w:jc w:val="both"/>
            </w:pPr>
            <w:r>
              <w:rPr>
                <w:sz w:val="20"/>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ногах.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ногах.</w:t>
            </w:r>
          </w:p>
          <w:p>
            <w:pPr>
              <w:pStyle w:val="0"/>
              <w:jc w:val="both"/>
            </w:pPr>
            <w:r>
              <w:rPr>
                <w:sz w:val="20"/>
              </w:rPr>
              <w:t xml:space="preserve">1 услуга - 1 раз</w:t>
            </w:r>
          </w:p>
        </w:tc>
        <w:tc>
          <w:tcPr>
            <w:tcW w:w="1134" w:type="dxa"/>
          </w:tcPr>
          <w:p>
            <w:pPr>
              <w:pStyle w:val="0"/>
              <w:jc w:val="center"/>
            </w:pPr>
            <w:r>
              <w:rPr>
                <w:sz w:val="20"/>
              </w:rPr>
              <w:t xml:space="preserve">40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(22)</w:t>
            </w:r>
          </w:p>
        </w:tc>
        <w:tc>
          <w:tcPr>
            <w:tcW w:w="1984" w:type="dxa"/>
          </w:tcPr>
          <w:p>
            <w:pPr>
              <w:pStyle w:val="0"/>
              <w:jc w:val="both"/>
            </w:pPr>
            <w:r>
              <w:rPr>
                <w:sz w:val="20"/>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27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1.3.2</w:t>
            </w:r>
          </w:p>
        </w:tc>
        <w:tc>
          <w:tcPr>
            <w:tcW w:w="1984" w:type="dxa"/>
          </w:tcPr>
          <w:p>
            <w:pPr>
              <w:pStyle w:val="0"/>
              <w:jc w:val="both"/>
            </w:pPr>
            <w:r>
              <w:rPr>
                <w:sz w:val="20"/>
              </w:rPr>
              <w:t xml:space="preserve">- гигиена тела общая (гигиеническая ванна)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средств, места и средств ухода (при необходимости);</w:t>
            </w:r>
          </w:p>
          <w:p>
            <w:pPr>
              <w:pStyle w:val="0"/>
              <w:jc w:val="both"/>
            </w:pPr>
            <w:r>
              <w:rPr>
                <w:sz w:val="20"/>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0"/>
              </w:rPr>
              <w:t xml:space="preserve">4) вытирание тела полотенцем;</w:t>
            </w:r>
          </w:p>
          <w:p>
            <w:pPr>
              <w:pStyle w:val="0"/>
              <w:jc w:val="both"/>
            </w:pPr>
            <w:r>
              <w:rPr>
                <w:sz w:val="20"/>
              </w:rPr>
              <w:t xml:space="preserve">5) обработка лосьоном или кремом кожных покровов (при необходимости);</w:t>
            </w:r>
          </w:p>
          <w:p>
            <w:pPr>
              <w:pStyle w:val="0"/>
              <w:jc w:val="both"/>
            </w:pPr>
            <w:r>
              <w:rPr>
                <w:sz w:val="20"/>
              </w:rPr>
              <w:t xml:space="preserve">6) сопровождение из душевой или ванной комнаты, бани, иного приспособленного места обратно;</w:t>
            </w:r>
          </w:p>
          <w:p>
            <w:pPr>
              <w:pStyle w:val="0"/>
              <w:jc w:val="both"/>
            </w:pPr>
            <w:r>
              <w:rPr>
                <w:sz w:val="20"/>
              </w:rPr>
              <w:t xml:space="preserve">7)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1.3.3</w:t>
            </w:r>
          </w:p>
        </w:tc>
        <w:tc>
          <w:tcPr>
            <w:tcW w:w="1984" w:type="dxa"/>
          </w:tcPr>
          <w:p>
            <w:pPr>
              <w:pStyle w:val="0"/>
              <w:jc w:val="both"/>
            </w:pPr>
            <w:r>
              <w:rPr>
                <w:sz w:val="20"/>
              </w:rPr>
              <w:t xml:space="preserve">- мытье головы шампунем, мылом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места и средств ухода (при необходимости);</w:t>
            </w:r>
          </w:p>
          <w:p>
            <w:pPr>
              <w:pStyle w:val="0"/>
              <w:jc w:val="both"/>
            </w:pPr>
            <w:r>
              <w:rPr>
                <w:sz w:val="20"/>
              </w:rPr>
              <w:t xml:space="preserve">2) подготовка получателя к мытью головы;</w:t>
            </w:r>
          </w:p>
          <w:p>
            <w:pPr>
              <w:pStyle w:val="0"/>
              <w:jc w:val="both"/>
            </w:pPr>
            <w:r>
              <w:rPr>
                <w:sz w:val="20"/>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0"/>
              </w:rPr>
              <w:t xml:space="preserve">5) ополаскивание волос водой;</w:t>
            </w:r>
          </w:p>
          <w:p>
            <w:pPr>
              <w:pStyle w:val="0"/>
              <w:jc w:val="both"/>
            </w:pPr>
            <w:r>
              <w:rPr>
                <w:sz w:val="20"/>
              </w:rPr>
              <w:t xml:space="preserve">6) вытирание головы полотенцем;</w:t>
            </w:r>
          </w:p>
          <w:p>
            <w:pPr>
              <w:pStyle w:val="0"/>
              <w:jc w:val="both"/>
            </w:pPr>
            <w:r>
              <w:rPr>
                <w:sz w:val="20"/>
              </w:rPr>
              <w:t xml:space="preserve">7) сопровождение из душевой или ванной комнаты, бани, иного приспособленного места обратно;</w:t>
            </w:r>
          </w:p>
          <w:p>
            <w:pPr>
              <w:pStyle w:val="0"/>
              <w:jc w:val="both"/>
            </w:pPr>
            <w:r>
              <w:rPr>
                <w:sz w:val="20"/>
              </w:rPr>
              <w:t xml:space="preserve">8)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не реже 1 раза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(14)</w:t>
            </w:r>
          </w:p>
        </w:tc>
        <w:tc>
          <w:tcPr>
            <w:tcW w:w="1984" w:type="dxa"/>
          </w:tcPr>
          <w:p>
            <w:pPr>
              <w:pStyle w:val="0"/>
              <w:jc w:val="both"/>
            </w:pPr>
            <w:r>
              <w:rPr>
                <w:sz w:val="20"/>
              </w:rPr>
              <w:t xml:space="preserve">- мытье головы, в том числе в кровати (процесс очищения кожи головы и волос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головы.</w:t>
            </w:r>
          </w:p>
          <w:p>
            <w:pPr>
              <w:pStyle w:val="0"/>
              <w:jc w:val="both"/>
            </w:pPr>
            <w:r>
              <w:rPr>
                <w:sz w:val="20"/>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головы, просушить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головы.</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(15)</w:t>
            </w:r>
          </w:p>
        </w:tc>
        <w:tc>
          <w:tcPr>
            <w:tcW w:w="1984" w:type="dxa"/>
          </w:tcPr>
          <w:p>
            <w:pPr>
              <w:pStyle w:val="0"/>
              <w:jc w:val="both"/>
            </w:pPr>
            <w:r>
              <w:rPr>
                <w:sz w:val="20"/>
              </w:rPr>
              <w:t xml:space="preserve">- помощь при мытье головы (сохранение навыков мытья головы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головы.</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(10)</w:t>
            </w:r>
          </w:p>
        </w:tc>
        <w:tc>
          <w:tcPr>
            <w:tcW w:w="1984" w:type="dxa"/>
          </w:tcPr>
          <w:p>
            <w:pPr>
              <w:pStyle w:val="0"/>
              <w:jc w:val="both"/>
            </w:pPr>
            <w:r>
              <w:rPr>
                <w:sz w:val="20"/>
              </w:rPr>
              <w:t xml:space="preserve">- купание в кровати, включая мытье головы (процесс очищения тела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0"/>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0"/>
              </w:rPr>
              <w:t xml:space="preserve">II. Выполнение</w:t>
            </w:r>
          </w:p>
          <w:p>
            <w:pPr>
              <w:pStyle w:val="0"/>
              <w:jc w:val="both"/>
            </w:pPr>
            <w:r>
              <w:rPr>
                <w:sz w:val="20"/>
              </w:rPr>
              <w:t xml:space="preserve">Расположить в ванной или на клеенке, придав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купания.</w:t>
            </w:r>
          </w:p>
          <w:p>
            <w:pPr>
              <w:pStyle w:val="0"/>
              <w:jc w:val="both"/>
            </w:pPr>
            <w:r>
              <w:rPr>
                <w:sz w:val="20"/>
              </w:rPr>
              <w:t xml:space="preserve">1 услуга - 1 раз</w:t>
            </w:r>
          </w:p>
        </w:tc>
        <w:tc>
          <w:tcPr>
            <w:tcW w:w="1134" w:type="dxa"/>
          </w:tcPr>
          <w:p>
            <w:pPr>
              <w:pStyle w:val="0"/>
              <w:jc w:val="center"/>
            </w:pPr>
            <w:r>
              <w:rPr>
                <w:sz w:val="20"/>
              </w:rPr>
              <w:t xml:space="preserve">50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w:t>
            </w:r>
          </w:p>
        </w:tc>
        <w:tc>
          <w:tcPr>
            <w:tcW w:w="1984" w:type="dxa"/>
          </w:tcPr>
          <w:p>
            <w:pPr>
              <w:pStyle w:val="0"/>
              <w:jc w:val="both"/>
            </w:pPr>
            <w:r>
              <w:rPr>
                <w:sz w:val="20"/>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 Навести порядок в месте проведения купания.</w:t>
            </w:r>
          </w:p>
          <w:p>
            <w:pPr>
              <w:pStyle w:val="0"/>
              <w:jc w:val="both"/>
            </w:pPr>
            <w:r>
              <w:rPr>
                <w:sz w:val="20"/>
              </w:rPr>
              <w:t xml:space="preserve">1 услуга - 1 раз</w:t>
            </w:r>
          </w:p>
        </w:tc>
        <w:tc>
          <w:tcPr>
            <w:tcW w:w="1134" w:type="dxa"/>
          </w:tcPr>
          <w:p>
            <w:pPr>
              <w:pStyle w:val="0"/>
              <w:jc w:val="center"/>
            </w:pPr>
            <w:r>
              <w:rPr>
                <w:sz w:val="20"/>
              </w:rPr>
              <w:t xml:space="preserve">40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(12)</w:t>
            </w:r>
          </w:p>
        </w:tc>
        <w:tc>
          <w:tcPr>
            <w:tcW w:w="1984" w:type="dxa"/>
          </w:tcPr>
          <w:p>
            <w:pPr>
              <w:pStyle w:val="0"/>
              <w:jc w:val="both"/>
            </w:pPr>
            <w:r>
              <w:rPr>
                <w:sz w:val="20"/>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купании.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купании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27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w:t>
            </w:r>
          </w:p>
        </w:tc>
        <w:tc>
          <w:tcPr>
            <w:tcW w:w="1984" w:type="dxa"/>
          </w:tcPr>
          <w:p>
            <w:pPr>
              <w:pStyle w:val="0"/>
              <w:jc w:val="both"/>
            </w:pPr>
            <w:r>
              <w:rPr>
                <w:sz w:val="20"/>
              </w:rPr>
              <w:t xml:space="preserve">- гигиеническое обтирание (процесс очищения кожных покровов водой)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гигиеническом обтирании.</w:t>
            </w:r>
          </w:p>
          <w:p>
            <w:pPr>
              <w:pStyle w:val="0"/>
              <w:jc w:val="both"/>
            </w:pPr>
            <w:r>
              <w:rPr>
                <w:sz w:val="20"/>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гигиеническое обтирание,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гигиенического обтирания.</w:t>
            </w:r>
          </w:p>
          <w:p>
            <w:pPr>
              <w:pStyle w:val="0"/>
              <w:jc w:val="both"/>
            </w:pPr>
            <w:r>
              <w:rPr>
                <w:sz w:val="20"/>
              </w:rPr>
              <w:t xml:space="preserve">1 услуга - 1 раз</w:t>
            </w:r>
          </w:p>
        </w:tc>
        <w:tc>
          <w:tcPr>
            <w:tcW w:w="1134" w:type="dxa"/>
          </w:tcPr>
          <w:p>
            <w:pPr>
              <w:pStyle w:val="0"/>
              <w:jc w:val="center"/>
            </w:pPr>
            <w:r>
              <w:rPr>
                <w:sz w:val="20"/>
              </w:rPr>
              <w:t xml:space="preserve">12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1.3.4</w:t>
            </w:r>
          </w:p>
        </w:tc>
        <w:tc>
          <w:tcPr>
            <w:tcW w:w="1984" w:type="dxa"/>
          </w:tcPr>
          <w:p>
            <w:pPr>
              <w:pStyle w:val="0"/>
              <w:jc w:val="both"/>
            </w:pPr>
            <w:r>
              <w:rPr>
                <w:sz w:val="20"/>
              </w:rPr>
              <w:t xml:space="preserve">- бритье лица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0"/>
              </w:rPr>
              <w:t xml:space="preserve">2) подготовка необходимых инструментов и места, подготовка получателя социальных услуг к процедуре;</w:t>
            </w:r>
          </w:p>
          <w:p>
            <w:pPr>
              <w:pStyle w:val="0"/>
              <w:jc w:val="both"/>
            </w:pPr>
            <w:r>
              <w:rPr>
                <w:sz w:val="20"/>
              </w:rPr>
              <w:t xml:space="preserve">3) осуществление бритья получателя услуг;</w:t>
            </w:r>
          </w:p>
          <w:p>
            <w:pPr>
              <w:pStyle w:val="0"/>
              <w:jc w:val="both"/>
            </w:pPr>
            <w:r>
              <w:rPr>
                <w:sz w:val="20"/>
              </w:rPr>
              <w:t xml:space="preserve">4) мытье и обработка лица получателя услуг средством после бритья;</w:t>
            </w:r>
          </w:p>
          <w:p>
            <w:pPr>
              <w:pStyle w:val="0"/>
              <w:jc w:val="both"/>
            </w:pPr>
            <w:r>
              <w:rPr>
                <w:sz w:val="20"/>
              </w:rPr>
              <w:t xml:space="preserve">5) стрижка бороды и (или) усов (при необходимости);</w:t>
            </w:r>
          </w:p>
          <w:p>
            <w:pPr>
              <w:pStyle w:val="0"/>
              <w:jc w:val="both"/>
            </w:pPr>
            <w:r>
              <w:rPr>
                <w:sz w:val="20"/>
              </w:rPr>
              <w:t xml:space="preserve">6) уборка инструментов и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календарную неделю (по необходимости)</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1.3.4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(23)</w:t>
            </w:r>
          </w:p>
        </w:tc>
        <w:tc>
          <w:tcPr>
            <w:tcW w:w="1984" w:type="dxa"/>
          </w:tcPr>
          <w:p>
            <w:pPr>
              <w:pStyle w:val="0"/>
              <w:jc w:val="both"/>
            </w:pPr>
            <w:r>
              <w:rPr>
                <w:sz w:val="20"/>
              </w:rPr>
              <w:t xml:space="preserve">- гигиеническое бритье (процесс удаления волос на лице)</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бритье.</w:t>
            </w:r>
          </w:p>
          <w:p>
            <w:pPr>
              <w:pStyle w:val="0"/>
              <w:jc w:val="both"/>
            </w:pPr>
            <w:r>
              <w:rPr>
                <w:sz w:val="20"/>
              </w:rPr>
              <w:t xml:space="preserve">Согласовать и подготовить место проведения бритья.</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удаление волос на лице.</w:t>
            </w:r>
          </w:p>
          <w:p>
            <w:pPr>
              <w:pStyle w:val="0"/>
              <w:jc w:val="both"/>
            </w:pPr>
            <w:r>
              <w:rPr>
                <w:sz w:val="20"/>
              </w:rPr>
              <w:t xml:space="preserve">III. Завершение</w:t>
            </w:r>
          </w:p>
          <w:p>
            <w:pPr>
              <w:pStyle w:val="0"/>
              <w:jc w:val="both"/>
            </w:pPr>
            <w:r>
              <w:rPr>
                <w:sz w:val="20"/>
              </w:rPr>
              <w:t xml:space="preserve">Навести порядок в месте проведения бритья.</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1.3.5</w:t>
            </w:r>
          </w:p>
        </w:tc>
        <w:tc>
          <w:tcPr>
            <w:tcW w:w="1984" w:type="dxa"/>
          </w:tcPr>
          <w:p>
            <w:pPr>
              <w:pStyle w:val="0"/>
              <w:jc w:val="both"/>
            </w:pPr>
            <w:r>
              <w:rPr>
                <w:sz w:val="20"/>
              </w:rPr>
              <w:t xml:space="preserve">- стрижка волос</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0"/>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0"/>
              </w:rPr>
              <w:t xml:space="preserve">3) надевание на получателя социальных услуг пелерины;</w:t>
            </w:r>
          </w:p>
          <w:p>
            <w:pPr>
              <w:pStyle w:val="0"/>
              <w:jc w:val="both"/>
            </w:pPr>
            <w:r>
              <w:rPr>
                <w:sz w:val="20"/>
              </w:rPr>
              <w:t xml:space="preserve">4) стрижка получателя социальных услуг;</w:t>
            </w:r>
          </w:p>
          <w:p>
            <w:pPr>
              <w:pStyle w:val="0"/>
              <w:jc w:val="both"/>
            </w:pPr>
            <w:r>
              <w:rPr>
                <w:sz w:val="20"/>
              </w:rPr>
              <w:t xml:space="preserve">5) дезинфекция инструментов после использования;</w:t>
            </w:r>
          </w:p>
          <w:p>
            <w:pPr>
              <w:pStyle w:val="0"/>
              <w:jc w:val="both"/>
            </w:pPr>
            <w:r>
              <w:rPr>
                <w:sz w:val="20"/>
              </w:rPr>
              <w:t xml:space="preserve">6) проведение уборки места выполнения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1.3.5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(24)</w:t>
            </w:r>
          </w:p>
        </w:tc>
        <w:tc>
          <w:tcPr>
            <w:tcW w:w="1984" w:type="dxa"/>
          </w:tcPr>
          <w:p>
            <w:pPr>
              <w:pStyle w:val="0"/>
              <w:jc w:val="both"/>
            </w:pPr>
            <w:r>
              <w:rPr>
                <w:sz w:val="20"/>
              </w:rPr>
              <w:t xml:space="preserve">- гигиеническая стрижка (процесс укорачивания волос на голове)</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стрижке.</w:t>
            </w:r>
          </w:p>
          <w:p>
            <w:pPr>
              <w:pStyle w:val="0"/>
              <w:jc w:val="both"/>
            </w:pPr>
            <w:r>
              <w:rPr>
                <w:sz w:val="20"/>
              </w:rPr>
              <w:t xml:space="preserve">Согласовать и подготовить место проведения гигиенической стрижки.</w:t>
            </w:r>
          </w:p>
          <w:p>
            <w:pPr>
              <w:pStyle w:val="0"/>
              <w:jc w:val="both"/>
            </w:pPr>
            <w:r>
              <w:rPr>
                <w:sz w:val="20"/>
              </w:rPr>
              <w:t xml:space="preserve">Подготовить инвентарь,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укорачивание волос на голове.</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стрижки.</w:t>
            </w:r>
          </w:p>
          <w:p>
            <w:pPr>
              <w:pStyle w:val="0"/>
              <w:jc w:val="both"/>
            </w:pPr>
            <w:r>
              <w:rPr>
                <w:sz w:val="20"/>
              </w:rPr>
              <w:t xml:space="preserve">1 услуга - 1 раз</w:t>
            </w:r>
          </w:p>
        </w:tc>
        <w:tc>
          <w:tcPr>
            <w:tcW w:w="1134" w:type="dxa"/>
          </w:tcPr>
          <w:p>
            <w:pPr>
              <w:pStyle w:val="0"/>
              <w:jc w:val="center"/>
            </w:pPr>
            <w:r>
              <w:rPr>
                <w:sz w:val="20"/>
              </w:rPr>
              <w:t xml:space="preserve">20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(25)</w:t>
            </w:r>
          </w:p>
        </w:tc>
        <w:tc>
          <w:tcPr>
            <w:tcW w:w="1984" w:type="dxa"/>
          </w:tcPr>
          <w:p>
            <w:pPr>
              <w:pStyle w:val="0"/>
              <w:jc w:val="both"/>
            </w:pPr>
            <w:r>
              <w:rPr>
                <w:sz w:val="20"/>
              </w:rPr>
              <w:t xml:space="preserve">- смена одежды (обуви) (процессы одевания, раздевания)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одежды (обуви) исходя из потребности и ситуации.</w:t>
            </w:r>
          </w:p>
          <w:p>
            <w:pPr>
              <w:pStyle w:val="0"/>
              <w:jc w:val="both"/>
            </w:pPr>
            <w:r>
              <w:rPr>
                <w:sz w:val="20"/>
              </w:rPr>
              <w:t xml:space="preserve">Подготовить сменную одежду (обувь).</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одежды (обуви).</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одежды (обуви).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(26)</w:t>
            </w:r>
          </w:p>
        </w:tc>
        <w:tc>
          <w:tcPr>
            <w:tcW w:w="1984" w:type="dxa"/>
          </w:tcPr>
          <w:p>
            <w:pPr>
              <w:pStyle w:val="0"/>
              <w:jc w:val="both"/>
            </w:pPr>
            <w:r>
              <w:rPr>
                <w:sz w:val="20"/>
              </w:rPr>
              <w:t xml:space="preserve">- помощь при смене одежды (обуви) (сохранение навыков одевания, раздевания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одежды (обуви).</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1.3.6</w:t>
            </w:r>
          </w:p>
        </w:tc>
        <w:tc>
          <w:tcPr>
            <w:tcW w:w="1984" w:type="dxa"/>
          </w:tcPr>
          <w:p>
            <w:pPr>
              <w:pStyle w:val="0"/>
              <w:jc w:val="both"/>
            </w:pPr>
            <w:r>
              <w:rPr>
                <w:sz w:val="20"/>
              </w:rPr>
              <w:t xml:space="preserve">- смена нательного белья (ночная сорочка, трусы, майка)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нательного белья;</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место, согласованное с получателем социальных услуг;</w:t>
            </w:r>
          </w:p>
          <w:p>
            <w:pPr>
              <w:pStyle w:val="0"/>
              <w:jc w:val="both"/>
            </w:pPr>
            <w:r>
              <w:rPr>
                <w:sz w:val="20"/>
              </w:rPr>
              <w:t xml:space="preserve">4) надевание согласованного чистого комплекта нательного белья на получателя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нательного белья.</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1.3.6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(27)</w:t>
            </w:r>
          </w:p>
        </w:tc>
        <w:tc>
          <w:tcPr>
            <w:tcW w:w="1984" w:type="dxa"/>
          </w:tcPr>
          <w:p>
            <w:pPr>
              <w:pStyle w:val="0"/>
              <w:jc w:val="both"/>
            </w:pPr>
            <w:r>
              <w:rPr>
                <w:sz w:val="20"/>
              </w:rPr>
              <w:t xml:space="preserve">- смена нательного белья (процессы снятия, надевания нательного белья)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нательного белья исходя из потребности.</w:t>
            </w:r>
          </w:p>
          <w:p>
            <w:pPr>
              <w:pStyle w:val="0"/>
              <w:jc w:val="both"/>
            </w:pPr>
            <w:r>
              <w:rPr>
                <w:sz w:val="20"/>
              </w:rPr>
              <w:t xml:space="preserve">Подготовить сменное нательное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нательного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нательного белья.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1.3.6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(28)</w:t>
            </w:r>
          </w:p>
        </w:tc>
        <w:tc>
          <w:tcPr>
            <w:tcW w:w="1984" w:type="dxa"/>
          </w:tcPr>
          <w:p>
            <w:pPr>
              <w:pStyle w:val="0"/>
              <w:jc w:val="both"/>
            </w:pPr>
            <w:r>
              <w:rPr>
                <w:sz w:val="20"/>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нательного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1.3.7</w:t>
            </w:r>
          </w:p>
        </w:tc>
        <w:tc>
          <w:tcPr>
            <w:tcW w:w="1984" w:type="dxa"/>
          </w:tcPr>
          <w:p>
            <w:pPr>
              <w:pStyle w:val="0"/>
              <w:jc w:val="both"/>
            </w:pPr>
            <w:r>
              <w:rPr>
                <w:sz w:val="20"/>
              </w:rPr>
              <w:t xml:space="preserve">- замена постельного белья</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постельного белья;</w:t>
            </w:r>
          </w:p>
          <w:p>
            <w:pPr>
              <w:pStyle w:val="0"/>
              <w:jc w:val="both"/>
            </w:pPr>
            <w:r>
              <w:rPr>
                <w:sz w:val="20"/>
              </w:rPr>
              <w:t xml:space="preserve">2) снятие постельного белья с постели;</w:t>
            </w:r>
          </w:p>
          <w:p>
            <w:pPr>
              <w:pStyle w:val="0"/>
              <w:jc w:val="both"/>
            </w:pPr>
            <w:r>
              <w:rPr>
                <w:sz w:val="20"/>
              </w:rPr>
              <w:t xml:space="preserve">3) уборка снятого белья в место, согласованное с получателем социальных услуг;</w:t>
            </w:r>
          </w:p>
          <w:p>
            <w:pPr>
              <w:pStyle w:val="0"/>
              <w:jc w:val="both"/>
            </w:pPr>
            <w:r>
              <w:rPr>
                <w:sz w:val="20"/>
              </w:rPr>
              <w:t xml:space="preserve">4) застил согласованного чистого комплекта белья.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1.3.7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(29)</w:t>
            </w:r>
          </w:p>
        </w:tc>
        <w:tc>
          <w:tcPr>
            <w:tcW w:w="1984" w:type="dxa"/>
          </w:tcPr>
          <w:p>
            <w:pPr>
              <w:pStyle w:val="0"/>
              <w:jc w:val="both"/>
            </w:pPr>
            <w:r>
              <w:rPr>
                <w:sz w:val="20"/>
              </w:rPr>
              <w:t xml:space="preserve">- смена постельного белья (процессы снятия, надевания предметов постельного белья)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постельного белья исходя из потребности.</w:t>
            </w:r>
          </w:p>
          <w:p>
            <w:pPr>
              <w:pStyle w:val="0"/>
              <w:jc w:val="both"/>
            </w:pPr>
            <w:r>
              <w:rPr>
                <w:sz w:val="20"/>
              </w:rPr>
              <w:t xml:space="preserve">Подготовить сменное постельное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исходя из способа смены постельного белья.</w:t>
            </w:r>
          </w:p>
          <w:p>
            <w:pPr>
              <w:pStyle w:val="0"/>
              <w:jc w:val="both"/>
            </w:pPr>
            <w:r>
              <w:rPr>
                <w:sz w:val="20"/>
              </w:rPr>
              <w:t xml:space="preserve">Осуществить смену постельного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постельного белья.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1.3.7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(30)</w:t>
            </w:r>
          </w:p>
        </w:tc>
        <w:tc>
          <w:tcPr>
            <w:tcW w:w="1984" w:type="dxa"/>
          </w:tcPr>
          <w:p>
            <w:pPr>
              <w:pStyle w:val="0"/>
              <w:jc w:val="both"/>
            </w:pPr>
            <w:r>
              <w:rPr>
                <w:sz w:val="20"/>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постельного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(31)</w:t>
            </w:r>
          </w:p>
        </w:tc>
        <w:tc>
          <w:tcPr>
            <w:tcW w:w="1984" w:type="dxa"/>
          </w:tcPr>
          <w:p>
            <w:pPr>
              <w:pStyle w:val="0"/>
              <w:jc w:val="both"/>
            </w:pPr>
            <w:r>
              <w:rPr>
                <w:sz w:val="20"/>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абсорбирующего белья.</w:t>
            </w:r>
          </w:p>
          <w:p>
            <w:pPr>
              <w:pStyle w:val="0"/>
              <w:jc w:val="both"/>
            </w:pPr>
            <w:r>
              <w:rPr>
                <w:sz w:val="20"/>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0"/>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абсорбирующего белья.</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(32)</w:t>
            </w:r>
          </w:p>
        </w:tc>
        <w:tc>
          <w:tcPr>
            <w:tcW w:w="1984" w:type="dxa"/>
          </w:tcPr>
          <w:p>
            <w:pPr>
              <w:pStyle w:val="0"/>
              <w:jc w:val="both"/>
            </w:pPr>
            <w:r>
              <w:rPr>
                <w:sz w:val="20"/>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абсорбирующего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1.3.8</w:t>
            </w:r>
          </w:p>
        </w:tc>
        <w:tc>
          <w:tcPr>
            <w:tcW w:w="1984" w:type="dxa"/>
          </w:tcPr>
          <w:p>
            <w:pPr>
              <w:pStyle w:val="0"/>
              <w:jc w:val="both"/>
            </w:pPr>
            <w:r>
              <w:rPr>
                <w:sz w:val="20"/>
              </w:rPr>
              <w:t xml:space="preserve">- оказание помощи в пользовании туалетом (судном, уткой)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w:t>
            </w:r>
          </w:p>
          <w:p>
            <w:pPr>
              <w:pStyle w:val="0"/>
              <w:jc w:val="both"/>
            </w:pPr>
            <w:r>
              <w:rPr>
                <w:sz w:val="20"/>
              </w:rPr>
              <w:t xml:space="preserve">Услуга осуществляется в одноразовых перчатках с соблюдением санитарно-гигиенических норм и правил и при соблюдении техники безопасности</w:t>
            </w:r>
          </w:p>
        </w:tc>
      </w:tr>
      <w:tr>
        <w:tc>
          <w:tcPr>
            <w:tcW w:w="850" w:type="dxa"/>
          </w:tcPr>
          <w:p>
            <w:pPr>
              <w:pStyle w:val="0"/>
              <w:jc w:val="both"/>
            </w:pPr>
            <w:r>
              <w:rPr>
                <w:sz w:val="20"/>
              </w:rPr>
              <w:t xml:space="preserve">1.3.8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(33)</w:t>
            </w:r>
          </w:p>
        </w:tc>
        <w:tc>
          <w:tcPr>
            <w:tcW w:w="1984" w:type="dxa"/>
          </w:tcPr>
          <w:p>
            <w:pPr>
              <w:pStyle w:val="0"/>
              <w:jc w:val="both"/>
            </w:pPr>
            <w:r>
              <w:rPr>
                <w:sz w:val="20"/>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0"/>
              </w:rPr>
              <w:t xml:space="preserve">II. Выполнение</w:t>
            </w:r>
          </w:p>
          <w:p>
            <w:pPr>
              <w:pStyle w:val="0"/>
              <w:jc w:val="both"/>
            </w:pPr>
            <w:r>
              <w:rPr>
                <w:sz w:val="20"/>
              </w:rPr>
              <w:t xml:space="preserve">Помочь уединиться (при необходимости).</w:t>
            </w:r>
          </w:p>
          <w:p>
            <w:pPr>
              <w:pStyle w:val="0"/>
              <w:jc w:val="both"/>
            </w:pPr>
            <w:r>
              <w:rPr>
                <w:sz w:val="20"/>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(34)</w:t>
            </w:r>
          </w:p>
        </w:tc>
        <w:tc>
          <w:tcPr>
            <w:tcW w:w="1984" w:type="dxa"/>
          </w:tcPr>
          <w:p>
            <w:pPr>
              <w:pStyle w:val="0"/>
              <w:jc w:val="both"/>
            </w:pPr>
            <w:r>
              <w:rPr>
                <w:sz w:val="20"/>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мочеприемника и (или) калоприемника.</w:t>
            </w:r>
          </w:p>
          <w:p>
            <w:pPr>
              <w:pStyle w:val="0"/>
              <w:jc w:val="both"/>
            </w:pPr>
            <w:r>
              <w:rPr>
                <w:sz w:val="20"/>
              </w:rPr>
              <w:t xml:space="preserve">Согласовать и подготовить место проведения замены мочеприемника и (или) калоприемника.</w:t>
            </w:r>
          </w:p>
          <w:p>
            <w:pPr>
              <w:pStyle w:val="0"/>
              <w:jc w:val="both"/>
            </w:pPr>
            <w:r>
              <w:rPr>
                <w:sz w:val="20"/>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мочеприемника и (или) калоприемника.</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По потребности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(35)</w:t>
            </w:r>
          </w:p>
        </w:tc>
        <w:tc>
          <w:tcPr>
            <w:tcW w:w="1984" w:type="dxa"/>
          </w:tcPr>
          <w:p>
            <w:pPr>
              <w:pStyle w:val="0"/>
              <w:jc w:val="both"/>
            </w:pPr>
            <w:r>
              <w:rPr>
                <w:sz w:val="20"/>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По потребности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(36)</w:t>
            </w:r>
          </w:p>
        </w:tc>
        <w:tc>
          <w:tcPr>
            <w:tcW w:w="1984" w:type="dxa"/>
          </w:tcPr>
          <w:p>
            <w:pPr>
              <w:pStyle w:val="0"/>
              <w:jc w:val="both"/>
            </w:pPr>
            <w:r>
              <w:rPr>
                <w:sz w:val="20"/>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позиционировании.</w:t>
            </w:r>
          </w:p>
          <w:p>
            <w:pPr>
              <w:pStyle w:val="0"/>
              <w:jc w:val="both"/>
            </w:pPr>
            <w:r>
              <w:rPr>
                <w:sz w:val="20"/>
              </w:rPr>
              <w:t xml:space="preserve">Убрать посторонние предметы с места проведения позиционирования.</w:t>
            </w:r>
          </w:p>
          <w:p>
            <w:pPr>
              <w:pStyle w:val="0"/>
              <w:jc w:val="both"/>
            </w:pPr>
            <w:r>
              <w:rPr>
                <w:sz w:val="20"/>
              </w:rPr>
              <w:t xml:space="preserve">Подготовить инвентарь и оборудование.</w:t>
            </w:r>
          </w:p>
          <w:p>
            <w:pPr>
              <w:pStyle w:val="0"/>
              <w:jc w:val="both"/>
            </w:pPr>
            <w:r>
              <w:rPr>
                <w:sz w:val="20"/>
              </w:rPr>
              <w:t xml:space="preserve">II. Выполнение</w:t>
            </w:r>
          </w:p>
          <w:p>
            <w:pPr>
              <w:pStyle w:val="0"/>
              <w:jc w:val="both"/>
            </w:pPr>
            <w:r>
              <w:rPr>
                <w:sz w:val="20"/>
              </w:rPr>
              <w:t xml:space="preserve">Осуществить позиционирование в кровати в положении лежа или сидя, в том числе на краю кровати.</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позиционирования.</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(37)</w:t>
            </w:r>
          </w:p>
        </w:tc>
        <w:tc>
          <w:tcPr>
            <w:tcW w:w="1984" w:type="dxa"/>
          </w:tcPr>
          <w:p>
            <w:pPr>
              <w:pStyle w:val="0"/>
              <w:jc w:val="both"/>
            </w:pPr>
            <w:r>
              <w:rPr>
                <w:sz w:val="20"/>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позиционировании.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позиционировании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(38)</w:t>
            </w:r>
          </w:p>
        </w:tc>
        <w:tc>
          <w:tcPr>
            <w:tcW w:w="1984" w:type="dxa"/>
          </w:tcPr>
          <w:p>
            <w:pPr>
              <w:pStyle w:val="0"/>
              <w:jc w:val="both"/>
            </w:pPr>
            <w:r>
              <w:rPr>
                <w:sz w:val="20"/>
              </w:rPr>
              <w:t xml:space="preserve">- пересаживание (процессы перемещения)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пересаживании.</w:t>
            </w:r>
          </w:p>
          <w:p>
            <w:pPr>
              <w:pStyle w:val="0"/>
              <w:jc w:val="both"/>
            </w:pPr>
            <w:r>
              <w:rPr>
                <w:sz w:val="20"/>
              </w:rPr>
              <w:t xml:space="preserve">Согласовать и подготовить место проведения пересаживания (убрать посторонние предметы).</w:t>
            </w:r>
          </w:p>
          <w:p>
            <w:pPr>
              <w:pStyle w:val="0"/>
              <w:jc w:val="both"/>
            </w:pPr>
            <w:r>
              <w:rPr>
                <w:sz w:val="20"/>
              </w:rPr>
              <w:t xml:space="preserve">II. Выполнение</w:t>
            </w:r>
          </w:p>
          <w:p>
            <w:pPr>
              <w:pStyle w:val="0"/>
              <w:jc w:val="both"/>
            </w:pPr>
            <w:r>
              <w:rPr>
                <w:sz w:val="20"/>
              </w:rPr>
              <w:t xml:space="preserve">Осуществить пересаживание.</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пересаживания.</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jc w:val="both"/>
            </w:pPr>
            <w:r>
              <w:rPr>
                <w:sz w:val="20"/>
              </w:rPr>
              <w:t xml:space="preserve">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(39)</w:t>
            </w:r>
          </w:p>
        </w:tc>
        <w:tc>
          <w:tcPr>
            <w:tcW w:w="1984" w:type="dxa"/>
          </w:tcPr>
          <w:p>
            <w:pPr>
              <w:pStyle w:val="0"/>
              <w:jc w:val="both"/>
            </w:pPr>
            <w:r>
              <w:rPr>
                <w:sz w:val="20"/>
              </w:rPr>
              <w:t xml:space="preserve">- помощь при пересаживании (поддержание двигательных навыков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пересаживании.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пересаживании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jc w:val="both"/>
            </w:pPr>
            <w:r>
              <w:rPr>
                <w:sz w:val="20"/>
              </w:rPr>
              <w:t xml:space="preserve">1.3.9</w:t>
            </w:r>
          </w:p>
        </w:tc>
        <w:tc>
          <w:tcPr>
            <w:tcW w:w="1984" w:type="dxa"/>
          </w:tcPr>
          <w:p>
            <w:pPr>
              <w:pStyle w:val="0"/>
              <w:jc w:val="both"/>
            </w:pPr>
            <w:r>
              <w:rPr>
                <w:sz w:val="20"/>
              </w:rPr>
              <w:t xml:space="preserve">- помощь в передвижении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jc w:val="both"/>
            </w:pPr>
            <w:r>
              <w:rPr>
                <w:sz w:val="20"/>
              </w:rPr>
              <w:t xml:space="preserve">1.3.9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(40)</w:t>
            </w:r>
          </w:p>
        </w:tc>
        <w:tc>
          <w:tcPr>
            <w:tcW w:w="1984" w:type="dxa"/>
          </w:tcPr>
          <w:p>
            <w:pPr>
              <w:pStyle w:val="0"/>
              <w:jc w:val="both"/>
            </w:pPr>
            <w:r>
              <w:rPr>
                <w:sz w:val="20"/>
              </w:rPr>
              <w:t xml:space="preserve">- помощь при передвижении по помещению, пересаживании (поддержание способности к передвижению)</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 в день</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jc w:val="both"/>
            </w:pPr>
            <w:r>
              <w:rPr>
                <w:sz w:val="20"/>
              </w:rPr>
              <w:t xml:space="preserve">1.3.10</w:t>
            </w:r>
          </w:p>
        </w:tc>
        <w:tc>
          <w:tcPr>
            <w:tcW w:w="1984" w:type="dxa"/>
          </w:tcPr>
          <w:p>
            <w:pPr>
              <w:pStyle w:val="0"/>
              <w:jc w:val="both"/>
            </w:pPr>
            <w:r>
              <w:rPr>
                <w:sz w:val="20"/>
              </w:rPr>
              <w:t xml:space="preserve">- помощь в пользовании очками или слуховыми аппаратами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надевании очков и их снятии.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jc w:val="both"/>
            </w:pPr>
            <w:r>
              <w:rPr>
                <w:sz w:val="20"/>
              </w:rPr>
              <w:t xml:space="preserve">1.3.10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(45)</w:t>
            </w:r>
          </w:p>
        </w:tc>
        <w:tc>
          <w:tcPr>
            <w:tcW w:w="1984" w:type="dxa"/>
          </w:tcPr>
          <w:p>
            <w:pPr>
              <w:pStyle w:val="0"/>
              <w:jc w:val="both"/>
            </w:pPr>
            <w:r>
              <w:rPr>
                <w:sz w:val="20"/>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0"/>
              </w:rPr>
              <w:t xml:space="preserve">II. Выполнение</w:t>
            </w:r>
          </w:p>
          <w:p>
            <w:pPr>
              <w:pStyle w:val="0"/>
              <w:jc w:val="both"/>
            </w:pPr>
            <w:r>
              <w:rPr>
                <w:sz w:val="20"/>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3 мин. на 1 услугу</w:t>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jc w:val="both"/>
            </w:pPr>
            <w:r>
              <w:rPr>
                <w:sz w:val="20"/>
              </w:rPr>
              <w:t xml:space="preserve">1.4</w:t>
            </w:r>
          </w:p>
        </w:tc>
        <w:tc>
          <w:tcPr>
            <w:gridSpan w:val="6"/>
            <w:tcW w:w="12755"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0"/>
              </w:rPr>
              <w:t xml:space="preserve">1.4.1</w:t>
            </w:r>
          </w:p>
        </w:tc>
        <w:tc>
          <w:tcPr>
            <w:tcW w:w="1984" w:type="dxa"/>
          </w:tcPr>
          <w:p>
            <w:pPr>
              <w:pStyle w:val="0"/>
              <w:jc w:val="both"/>
            </w:pPr>
            <w:r>
              <w:rPr>
                <w:sz w:val="20"/>
              </w:rPr>
              <w:t xml:space="preserve">- покупка и доставка продуктов питания, горячих обедов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покупки продуктов;</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0"/>
              </w:rPr>
              <w:t xml:space="preserve">1.4.2</w:t>
            </w:r>
          </w:p>
        </w:tc>
        <w:tc>
          <w:tcPr>
            <w:tcW w:w="1984" w:type="dxa"/>
          </w:tcPr>
          <w:p>
            <w:pPr>
              <w:pStyle w:val="0"/>
              <w:jc w:val="both"/>
            </w:pPr>
            <w:r>
              <w:rPr>
                <w:sz w:val="20"/>
              </w:rPr>
              <w:t xml:space="preserve">- покупка и доставка промышленных товаров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необходимых товаров;</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на дом получателю социальных услуг купленных товаров, их раскладка в места хранения;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календарный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0"/>
              </w:rPr>
              <w:t xml:space="preserve">1.4.3</w:t>
            </w:r>
          </w:p>
        </w:tc>
        <w:tc>
          <w:tcPr>
            <w:tcW w:w="1984" w:type="dxa"/>
          </w:tcPr>
          <w:p>
            <w:pPr>
              <w:pStyle w:val="0"/>
              <w:jc w:val="both"/>
            </w:pPr>
            <w:r>
              <w:rPr>
                <w:sz w:val="20"/>
              </w:rPr>
              <w:t xml:space="preserve">- оформление подписки на печатные издания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социальной услуги на подписку на газеты и журналы;</w:t>
            </w:r>
          </w:p>
          <w:p>
            <w:pPr>
              <w:pStyle w:val="0"/>
              <w:jc w:val="both"/>
            </w:pPr>
            <w:r>
              <w:rPr>
                <w:sz w:val="20"/>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0"/>
              </w:rPr>
              <w:t xml:space="preserve">3) оформление подписки на периодические издания в ближайших почтовых отделениях или по сети Интернет;</w:t>
            </w:r>
          </w:p>
          <w:p>
            <w:pPr>
              <w:pStyle w:val="0"/>
              <w:jc w:val="both"/>
            </w:pPr>
            <w:r>
              <w:rPr>
                <w:sz w:val="20"/>
              </w:rPr>
              <w:t xml:space="preserve">4) вручение получателю социальных услуг документов о подписке на газеты и журналы;</w:t>
            </w:r>
          </w:p>
          <w:p>
            <w:pPr>
              <w:pStyle w:val="0"/>
              <w:jc w:val="both"/>
            </w:pPr>
            <w:r>
              <w:rPr>
                <w:sz w:val="20"/>
              </w:rPr>
              <w:t xml:space="preserve">5) окончательный расчет с получателем социальных услуг по платежным документам о подписке.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год по факту обращения</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1.4.4</w:t>
            </w:r>
          </w:p>
        </w:tc>
        <w:tc>
          <w:tcPr>
            <w:tcW w:w="1984" w:type="dxa"/>
          </w:tcPr>
          <w:p>
            <w:pPr>
              <w:pStyle w:val="0"/>
              <w:jc w:val="both"/>
            </w:pPr>
            <w:r>
              <w:rPr>
                <w:sz w:val="20"/>
              </w:rPr>
              <w:t xml:space="preserve">- приобретение книг, газет, журналов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покупку книг, газет, журналов;</w:t>
            </w:r>
          </w:p>
          <w:p>
            <w:pPr>
              <w:pStyle w:val="0"/>
              <w:jc w:val="both"/>
            </w:pPr>
            <w:r>
              <w:rPr>
                <w:sz w:val="20"/>
              </w:rPr>
              <w:t xml:space="preserve">3) покупка книг, газет, журналов в ближайших торговых точках;</w:t>
            </w:r>
          </w:p>
          <w:p>
            <w:pPr>
              <w:pStyle w:val="0"/>
              <w:jc w:val="both"/>
            </w:pPr>
            <w:r>
              <w:rPr>
                <w:sz w:val="20"/>
              </w:rPr>
              <w:t xml:space="preserve">4) доставка получателю социальных услуг книг, газет, журналов, личной корреспонденции из почтового ящика;</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 по факту обращения</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1.5</w:t>
            </w:r>
          </w:p>
        </w:tc>
        <w:tc>
          <w:tcPr>
            <w:tcW w:w="1984" w:type="dxa"/>
          </w:tcPr>
          <w:p>
            <w:pPr>
              <w:pStyle w:val="0"/>
              <w:jc w:val="both"/>
            </w:pPr>
            <w:r>
              <w:rPr>
                <w:sz w:val="20"/>
              </w:rPr>
              <w:t xml:space="preserve">Отправка за счет средств получателя социальных услуг почтовой корреспонденции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0"/>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и обеспечивает конфиденциальность личной переписки получателя.</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0"/>
              </w:rPr>
              <w:t xml:space="preserve">1.6</w:t>
            </w:r>
          </w:p>
        </w:tc>
        <w:tc>
          <w:tcPr>
            <w:tcW w:w="1984" w:type="dxa"/>
          </w:tcPr>
          <w:p>
            <w:pPr>
              <w:pStyle w:val="0"/>
              <w:jc w:val="both"/>
            </w:pPr>
            <w:r>
              <w:rPr>
                <w:sz w:val="20"/>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вещей (весом до 7 килограмм) получателя социальных услуг, требующих стирки, химчистки или ремонта;</w:t>
            </w:r>
          </w:p>
          <w:p>
            <w:pPr>
              <w:pStyle w:val="0"/>
              <w:jc w:val="both"/>
            </w:pPr>
            <w:r>
              <w:rPr>
                <w:sz w:val="20"/>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0"/>
              </w:rPr>
              <w:t xml:space="preserve">3) доставка вещей в пункты стирки, химчистки, ремонта;</w:t>
            </w:r>
          </w:p>
          <w:p>
            <w:pPr>
              <w:pStyle w:val="0"/>
              <w:jc w:val="both"/>
            </w:pPr>
            <w:r>
              <w:rPr>
                <w:sz w:val="20"/>
              </w:rPr>
              <w:t xml:space="preserve">4) обратная доставка вещей получателю социальных услуг, раскладка в места хранения;</w:t>
            </w:r>
          </w:p>
          <w:p>
            <w:pPr>
              <w:pStyle w:val="0"/>
              <w:jc w:val="both"/>
            </w:pPr>
            <w:r>
              <w:rPr>
                <w:sz w:val="20"/>
              </w:rPr>
              <w:t xml:space="preserve">5) расчет с получателем социальных услуг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0"/>
              </w:rPr>
              <w:t xml:space="preserve">1.7</w:t>
            </w:r>
          </w:p>
        </w:tc>
        <w:tc>
          <w:tcPr>
            <w:gridSpan w:val="6"/>
            <w:tcW w:w="12755"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0"/>
              </w:rPr>
              <w:t xml:space="preserve">1.7.1</w:t>
            </w:r>
          </w:p>
        </w:tc>
        <w:tc>
          <w:tcPr>
            <w:tcW w:w="1984" w:type="dxa"/>
          </w:tcPr>
          <w:p>
            <w:pPr>
              <w:pStyle w:val="0"/>
              <w:jc w:val="both"/>
            </w:pPr>
            <w:r>
              <w:rPr>
                <w:sz w:val="20"/>
              </w:rPr>
              <w:t xml:space="preserve">- заполнение квитанций, оплата услуг связи</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0"/>
              </w:rPr>
              <w:t xml:space="preserve">2) получение наличных денежных средств от получателя социальной услуги для оплаты за услуги связи;</w:t>
            </w:r>
          </w:p>
          <w:p>
            <w:pPr>
              <w:pStyle w:val="0"/>
              <w:jc w:val="both"/>
            </w:pPr>
            <w:r>
              <w:rPr>
                <w:sz w:val="20"/>
              </w:rPr>
              <w:t xml:space="preserve">3) посещение пунктов приема платежей для внесения платы за услуги связи;</w:t>
            </w:r>
          </w:p>
          <w:p>
            <w:pPr>
              <w:pStyle w:val="0"/>
              <w:jc w:val="both"/>
            </w:pPr>
            <w:r>
              <w:rPr>
                <w:sz w:val="20"/>
              </w:rPr>
              <w:t xml:space="preserve">4) внесение платы за услуги связи (телефон, Интернет, радио, антенна);</w:t>
            </w:r>
          </w:p>
          <w:p>
            <w:pPr>
              <w:pStyle w:val="0"/>
              <w:jc w:val="both"/>
            </w:pPr>
            <w:r>
              <w:rPr>
                <w:sz w:val="20"/>
              </w:rPr>
              <w:t xml:space="preserve">5) окончательный расчет с получателем социальной услуги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1.7.2</w:t>
            </w:r>
          </w:p>
        </w:tc>
        <w:tc>
          <w:tcPr>
            <w:tcW w:w="1984" w:type="dxa"/>
          </w:tcPr>
          <w:p>
            <w:pPr>
              <w:pStyle w:val="0"/>
              <w:jc w:val="both"/>
            </w:pPr>
            <w:r>
              <w:rPr>
                <w:sz w:val="20"/>
              </w:rPr>
              <w:t xml:space="preserve">- заполнение квитанций, оплата жилищно-коммунальных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снятие показаний с приборов учета коммунальных услуг;</w:t>
            </w:r>
          </w:p>
          <w:p>
            <w:pPr>
              <w:pStyle w:val="0"/>
              <w:jc w:val="both"/>
            </w:pPr>
            <w:r>
              <w:rPr>
                <w:sz w:val="20"/>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0"/>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0"/>
              </w:rPr>
              <w:t xml:space="preserve">4) посещение пунктов приема платежей для внесения платы;</w:t>
            </w:r>
          </w:p>
          <w:p>
            <w:pPr>
              <w:pStyle w:val="0"/>
              <w:jc w:val="both"/>
            </w:pPr>
            <w:r>
              <w:rPr>
                <w:sz w:val="20"/>
              </w:rPr>
              <w:t xml:space="preserve">5) внесение платы за жилищно-коммунальные услуги (тепловодоснабжение, электроэнергия, газ, домофон);</w:t>
            </w:r>
          </w:p>
          <w:p>
            <w:pPr>
              <w:pStyle w:val="0"/>
              <w:jc w:val="both"/>
            </w:pPr>
            <w:r>
              <w:rPr>
                <w:sz w:val="20"/>
              </w:rPr>
              <w:t xml:space="preserve">6) услуги вневедомственной охраны, налоговые и другие обязательные платежи;</w:t>
            </w:r>
          </w:p>
          <w:p>
            <w:pPr>
              <w:pStyle w:val="0"/>
              <w:jc w:val="both"/>
            </w:pPr>
            <w:r>
              <w:rPr>
                <w:sz w:val="20"/>
              </w:rPr>
              <w:t xml:space="preserve">7) окончательный расчет с получателем социальной услуги по квитанции;</w:t>
            </w:r>
          </w:p>
          <w:p>
            <w:pPr>
              <w:pStyle w:val="0"/>
              <w:jc w:val="both"/>
            </w:pPr>
            <w:r>
              <w:rPr>
                <w:sz w:val="20"/>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1.8</w:t>
            </w:r>
          </w:p>
        </w:tc>
        <w:tc>
          <w:tcPr>
            <w:tcW w:w="1984" w:type="dxa"/>
          </w:tcPr>
          <w:p>
            <w:pPr>
              <w:pStyle w:val="0"/>
              <w:jc w:val="both"/>
            </w:pPr>
            <w:r>
              <w:rPr>
                <w:sz w:val="20"/>
              </w:rPr>
              <w:t xml:space="preserve">Ремонт одежды</w:t>
            </w:r>
          </w:p>
        </w:tc>
        <w:tc>
          <w:tcPr>
            <w:tcW w:w="3798" w:type="dxa"/>
          </w:tcPr>
          <w:p>
            <w:pPr>
              <w:pStyle w:val="0"/>
              <w:jc w:val="both"/>
            </w:pPr>
            <w:r>
              <w:rPr>
                <w:sz w:val="20"/>
              </w:rPr>
              <w:t xml:space="preserve">Состав социальной услуги:</w:t>
            </w:r>
          </w:p>
          <w:p>
            <w:pPr>
              <w:pStyle w:val="0"/>
              <w:jc w:val="both"/>
            </w:pPr>
            <w:r>
              <w:rPr>
                <w:sz w:val="20"/>
              </w:rPr>
              <w:t xml:space="preserve">мелкий ремонт одежды, белья, штопка постельных принадлежностей.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 по мере необходимости</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0"/>
              </w:rPr>
              <w:t xml:space="preserve">1.9</w:t>
            </w:r>
          </w:p>
        </w:tc>
        <w:tc>
          <w:tcPr>
            <w:gridSpan w:val="6"/>
            <w:tcW w:w="12755" w:type="dxa"/>
          </w:tcPr>
          <w:p>
            <w:pPr>
              <w:pStyle w:val="0"/>
              <w:jc w:val="both"/>
            </w:pPr>
            <w:r>
              <w:rPr>
                <w:sz w:val="20"/>
              </w:rPr>
              <w:t xml:space="preserve">Сопровождение на прогулке:</w:t>
            </w:r>
          </w:p>
        </w:tc>
      </w:tr>
      <w:tr>
        <w:tc>
          <w:tcPr>
            <w:tcW w:w="850" w:type="dxa"/>
          </w:tcPr>
          <w:p>
            <w:pPr>
              <w:pStyle w:val="0"/>
              <w:jc w:val="both"/>
            </w:pPr>
            <w:r>
              <w:rPr>
                <w:sz w:val="20"/>
              </w:rPr>
              <w:t xml:space="preserve">1.9.1</w:t>
            </w:r>
          </w:p>
        </w:tc>
        <w:tc>
          <w:tcPr>
            <w:tcW w:w="1984" w:type="dxa"/>
          </w:tcPr>
          <w:p>
            <w:pPr>
              <w:pStyle w:val="0"/>
              <w:jc w:val="both"/>
            </w:pPr>
            <w:r>
              <w:rPr>
                <w:sz w:val="20"/>
              </w:rPr>
              <w:t xml:space="preserve">- сопровождение на прогулке индивидуальной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дома;</w:t>
            </w:r>
          </w:p>
          <w:p>
            <w:pPr>
              <w:pStyle w:val="0"/>
              <w:jc w:val="both"/>
            </w:pPr>
            <w:r>
              <w:rPr>
                <w:sz w:val="20"/>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0"/>
              </w:rPr>
              <w:t xml:space="preserve">1.10</w:t>
            </w:r>
          </w:p>
        </w:tc>
        <w:tc>
          <w:tcPr>
            <w:gridSpan w:val="6"/>
            <w:tcW w:w="12755"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0"/>
              </w:rPr>
              <w:t xml:space="preserve">1.10.1</w:t>
            </w:r>
          </w:p>
        </w:tc>
        <w:tc>
          <w:tcPr>
            <w:tcW w:w="1984" w:type="dxa"/>
          </w:tcPr>
          <w:p>
            <w:pPr>
              <w:pStyle w:val="0"/>
              <w:jc w:val="both"/>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0"/>
              </w:rPr>
              <w:t xml:space="preserve">1.11</w:t>
            </w:r>
          </w:p>
        </w:tc>
        <w:tc>
          <w:tcPr>
            <w:tcW w:w="1984" w:type="dxa"/>
          </w:tcPr>
          <w:p>
            <w:pPr>
              <w:pStyle w:val="0"/>
              <w:jc w:val="both"/>
            </w:pPr>
            <w:r>
              <w:rPr>
                <w:sz w:val="20"/>
              </w:rPr>
              <w:t xml:space="preserve">Сопровождение вне дома, в том числе к врачу</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пожеланий получателя социальных услуг на сопровождение вне дома;</w:t>
            </w:r>
          </w:p>
          <w:p>
            <w:pPr>
              <w:pStyle w:val="0"/>
              <w:jc w:val="both"/>
            </w:pPr>
            <w:r>
              <w:rPr>
                <w:sz w:val="20"/>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0"/>
              </w:rPr>
              <w:t xml:space="preserve">3) приобретение билетов на культурные мероприятия и вручение их получателю социальных услуг;</w:t>
            </w:r>
          </w:p>
          <w:p>
            <w:pPr>
              <w:pStyle w:val="0"/>
              <w:jc w:val="both"/>
            </w:pPr>
            <w:r>
              <w:rPr>
                <w:sz w:val="20"/>
              </w:rPr>
              <w:t xml:space="preserve">4) сопровождение получателя социальных услуг вне дома (туда и обратно)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0"/>
              </w:rPr>
              <w:t xml:space="preserve">1.12</w:t>
            </w:r>
          </w:p>
        </w:tc>
        <w:tc>
          <w:tcPr>
            <w:tcW w:w="198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685" w:type="dxa"/>
          </w:tcPr>
          <w:p>
            <w:pPr>
              <w:pStyle w:val="0"/>
              <w:jc w:val="both"/>
            </w:pPr>
            <w:r>
              <w:rPr>
                <w:sz w:val="20"/>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0"/>
              </w:rPr>
              <w:t xml:space="preserve">1.13</w:t>
            </w:r>
          </w:p>
        </w:tc>
        <w:tc>
          <w:tcPr>
            <w:gridSpan w:val="6"/>
            <w:tcW w:w="12755" w:type="dxa"/>
          </w:tcPr>
          <w:p>
            <w:pPr>
              <w:pStyle w:val="0"/>
              <w:jc w:val="both"/>
            </w:pPr>
            <w:r>
              <w:rPr>
                <w:sz w:val="20"/>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0"/>
              </w:rPr>
              <w:t xml:space="preserve">1.13.1</w:t>
            </w:r>
          </w:p>
        </w:tc>
        <w:tc>
          <w:tcPr>
            <w:tcW w:w="1984" w:type="dxa"/>
          </w:tcPr>
          <w:p>
            <w:pPr>
              <w:pStyle w:val="0"/>
              <w:jc w:val="both"/>
            </w:pPr>
            <w:r>
              <w:rPr>
                <w:sz w:val="20"/>
              </w:rPr>
              <w:t xml:space="preserve">- организация вывоза угля, дров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заявки получателя социальных услуг на приобретение и доставку топлива;</w:t>
            </w:r>
          </w:p>
          <w:p>
            <w:pPr>
              <w:pStyle w:val="0"/>
              <w:jc w:val="both"/>
            </w:pPr>
            <w:r>
              <w:rPr>
                <w:sz w:val="20"/>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0"/>
              </w:rPr>
              <w:t xml:space="preserve">3) обращение с заявкой получателя социальных услуг на приобретение и доставку топлива;</w:t>
            </w:r>
          </w:p>
          <w:p>
            <w:pPr>
              <w:pStyle w:val="0"/>
              <w:jc w:val="both"/>
            </w:pPr>
            <w:r>
              <w:rPr>
                <w:sz w:val="20"/>
              </w:rPr>
              <w:t xml:space="preserve">4) устное информирование получателя социальных услуг о сроках доставки топлива.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0"/>
              </w:rPr>
              <w:t xml:space="preserve">1.13.2</w:t>
            </w:r>
          </w:p>
        </w:tc>
        <w:tc>
          <w:tcPr>
            <w:tcW w:w="1984" w:type="dxa"/>
          </w:tcPr>
          <w:p>
            <w:pPr>
              <w:pStyle w:val="0"/>
              <w:jc w:val="both"/>
            </w:pPr>
            <w:r>
              <w:rPr>
                <w:sz w:val="20"/>
              </w:rPr>
              <w:t xml:space="preserve">- организация разгрузки и складирования топлива</w:t>
            </w:r>
          </w:p>
        </w:tc>
        <w:tc>
          <w:tcPr>
            <w:tcW w:w="3798" w:type="dxa"/>
          </w:tcPr>
          <w:p>
            <w:pPr>
              <w:pStyle w:val="0"/>
              <w:jc w:val="both"/>
            </w:pPr>
            <w:r>
              <w:rPr>
                <w:sz w:val="20"/>
              </w:rPr>
              <w:t xml:space="preserve">Состав социальной услуги:</w:t>
            </w:r>
          </w:p>
          <w:p>
            <w:pPr>
              <w:pStyle w:val="0"/>
              <w:jc w:val="both"/>
            </w:pPr>
            <w:r>
              <w:rPr>
                <w:sz w:val="20"/>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0"/>
              </w:rPr>
              <w:t xml:space="preserve">1.13.3</w:t>
            </w:r>
          </w:p>
        </w:tc>
        <w:tc>
          <w:tcPr>
            <w:tcW w:w="1984" w:type="dxa"/>
          </w:tcPr>
          <w:p>
            <w:pPr>
              <w:pStyle w:val="0"/>
              <w:jc w:val="both"/>
            </w:pPr>
            <w:r>
              <w:rPr>
                <w:sz w:val="20"/>
              </w:rPr>
              <w:t xml:space="preserve">- доставка угля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170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1.13.4</w:t>
            </w:r>
          </w:p>
        </w:tc>
        <w:tc>
          <w:tcPr>
            <w:tcW w:w="1984" w:type="dxa"/>
          </w:tcPr>
          <w:p>
            <w:pPr>
              <w:pStyle w:val="0"/>
              <w:jc w:val="both"/>
            </w:pPr>
            <w:r>
              <w:rPr>
                <w:sz w:val="20"/>
              </w:rPr>
              <w:t xml:space="preserve">- доставка угля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1.13.5</w:t>
            </w:r>
          </w:p>
        </w:tc>
        <w:tc>
          <w:tcPr>
            <w:tcW w:w="1984" w:type="dxa"/>
          </w:tcPr>
          <w:p>
            <w:pPr>
              <w:pStyle w:val="0"/>
              <w:jc w:val="both"/>
            </w:pPr>
            <w:r>
              <w:rPr>
                <w:sz w:val="20"/>
              </w:rPr>
              <w:t xml:space="preserve">- доставка дров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170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1.13.6</w:t>
            </w:r>
          </w:p>
        </w:tc>
        <w:tc>
          <w:tcPr>
            <w:tcW w:w="1984" w:type="dxa"/>
          </w:tcPr>
          <w:p>
            <w:pPr>
              <w:pStyle w:val="0"/>
              <w:jc w:val="both"/>
            </w:pPr>
            <w:r>
              <w:rPr>
                <w:sz w:val="20"/>
              </w:rPr>
              <w:t xml:space="preserve">- доставка дров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1.13.7</w:t>
            </w:r>
          </w:p>
        </w:tc>
        <w:tc>
          <w:tcPr>
            <w:tcW w:w="1984" w:type="dxa"/>
          </w:tcPr>
          <w:p>
            <w:pPr>
              <w:pStyle w:val="0"/>
              <w:jc w:val="both"/>
            </w:pPr>
            <w:r>
              <w:rPr>
                <w:sz w:val="20"/>
              </w:rPr>
              <w:t xml:space="preserve">- доставка воды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дом;</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1.13.8</w:t>
            </w:r>
          </w:p>
        </w:tc>
        <w:tc>
          <w:tcPr>
            <w:tcW w:w="1984" w:type="dxa"/>
          </w:tcPr>
          <w:p>
            <w:pPr>
              <w:pStyle w:val="0"/>
              <w:jc w:val="both"/>
            </w:pPr>
            <w:r>
              <w:rPr>
                <w:sz w:val="20"/>
              </w:rPr>
              <w:t xml:space="preserve">- доставка воды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баню;</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1.13.9</w:t>
            </w:r>
          </w:p>
        </w:tc>
        <w:tc>
          <w:tcPr>
            <w:tcW w:w="1984" w:type="dxa"/>
          </w:tcPr>
          <w:p>
            <w:pPr>
              <w:pStyle w:val="0"/>
              <w:jc w:val="both"/>
            </w:pPr>
            <w:r>
              <w:rPr>
                <w:sz w:val="20"/>
              </w:rPr>
              <w:t xml:space="preserve">- помощь в протопке печи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0"/>
              </w:rPr>
              <w:t xml:space="preserve">2) уборка инвентаря и места около печи.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170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0"/>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0"/>
              </w:rPr>
              <w:t xml:space="preserve">1.14</w:t>
            </w:r>
          </w:p>
        </w:tc>
        <w:tc>
          <w:tcPr>
            <w:gridSpan w:val="6"/>
            <w:tcW w:w="12755" w:type="dxa"/>
          </w:tcPr>
          <w:p>
            <w:pPr>
              <w:pStyle w:val="0"/>
              <w:jc w:val="both"/>
            </w:pPr>
            <w:r>
              <w:rPr>
                <w:sz w:val="20"/>
              </w:rPr>
              <w:t xml:space="preserve">Организация помощи в проведении ремонта жилых помещений</w:t>
            </w:r>
          </w:p>
        </w:tc>
      </w:tr>
      <w:tr>
        <w:tc>
          <w:tcPr>
            <w:tcW w:w="850" w:type="dxa"/>
          </w:tcPr>
          <w:p>
            <w:pPr>
              <w:pStyle w:val="0"/>
              <w:jc w:val="both"/>
            </w:pPr>
            <w:r>
              <w:rPr>
                <w:sz w:val="20"/>
              </w:rPr>
              <w:t xml:space="preserve">1.14.1</w:t>
            </w:r>
          </w:p>
        </w:tc>
        <w:tc>
          <w:tcPr>
            <w:tcW w:w="1984" w:type="dxa"/>
          </w:tcPr>
          <w:p>
            <w:pPr>
              <w:pStyle w:val="0"/>
              <w:jc w:val="both"/>
            </w:pPr>
            <w:r>
              <w:rPr>
                <w:sz w:val="20"/>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0"/>
              </w:rPr>
              <w:t xml:space="preserve">2) составление общего плана ремонтных работ.</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0"/>
              </w:rPr>
              <w:t xml:space="preserve">1.14.2</w:t>
            </w:r>
          </w:p>
        </w:tc>
        <w:tc>
          <w:tcPr>
            <w:tcW w:w="1984" w:type="dxa"/>
          </w:tcPr>
          <w:p>
            <w:pPr>
              <w:pStyle w:val="0"/>
              <w:jc w:val="both"/>
            </w:pPr>
            <w:r>
              <w:rPr>
                <w:sz w:val="20"/>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покупке и организации доставки строительных и ремонтных материалов;</w:t>
            </w:r>
          </w:p>
          <w:p>
            <w:pPr>
              <w:pStyle w:val="0"/>
              <w:jc w:val="both"/>
            </w:pPr>
            <w:r>
              <w:rPr>
                <w:sz w:val="20"/>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Уборка после ремонтных работ осуществляется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0"/>
              </w:rPr>
              <w:t xml:space="preserve">1.15</w:t>
            </w:r>
          </w:p>
        </w:tc>
        <w:tc>
          <w:tcPr>
            <w:gridSpan w:val="6"/>
            <w:tcW w:w="12755" w:type="dxa"/>
          </w:tcPr>
          <w:p>
            <w:pPr>
              <w:pStyle w:val="0"/>
              <w:jc w:val="both"/>
            </w:pPr>
            <w:r>
              <w:rPr>
                <w:sz w:val="20"/>
              </w:rPr>
              <w:t xml:space="preserve">Уборка жилых помещений:</w:t>
            </w:r>
          </w:p>
        </w:tc>
      </w:tr>
      <w:tr>
        <w:tc>
          <w:tcPr>
            <w:tcW w:w="850" w:type="dxa"/>
          </w:tcPr>
          <w:p>
            <w:pPr>
              <w:pStyle w:val="0"/>
              <w:jc w:val="both"/>
            </w:pPr>
            <w:r>
              <w:rPr>
                <w:sz w:val="20"/>
              </w:rPr>
              <w:t xml:space="preserve">1.15.1</w:t>
            </w:r>
          </w:p>
        </w:tc>
        <w:tc>
          <w:tcPr>
            <w:tcW w:w="1984" w:type="dxa"/>
          </w:tcPr>
          <w:p>
            <w:pPr>
              <w:pStyle w:val="0"/>
              <w:jc w:val="both"/>
            </w:pPr>
            <w:r>
              <w:rPr>
                <w:sz w:val="20"/>
              </w:rPr>
              <w:t xml:space="preserve">- очистка от пыли полов, стен, мебели, ковров пылесосом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пылесоса, предоставляемого получателем социальных услуг;</w:t>
            </w:r>
          </w:p>
          <w:p>
            <w:pPr>
              <w:pStyle w:val="0"/>
              <w:jc w:val="both"/>
            </w:pPr>
            <w:r>
              <w:rPr>
                <w:sz w:val="20"/>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0"/>
              </w:rPr>
              <w:t xml:space="preserve">1.15.2</w:t>
            </w:r>
          </w:p>
        </w:tc>
        <w:tc>
          <w:tcPr>
            <w:tcW w:w="1984" w:type="dxa"/>
          </w:tcPr>
          <w:p>
            <w:pPr>
              <w:pStyle w:val="0"/>
              <w:jc w:val="both"/>
            </w:pPr>
            <w:r>
              <w:rPr>
                <w:sz w:val="20"/>
              </w:rPr>
              <w:t xml:space="preserve">- влажная уборка помещений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уборочного инвентаря, предоставленного получателем социальной услуги;</w:t>
            </w:r>
          </w:p>
          <w:p>
            <w:pPr>
              <w:pStyle w:val="0"/>
              <w:jc w:val="both"/>
            </w:pPr>
            <w:r>
              <w:rPr>
                <w:sz w:val="20"/>
              </w:rPr>
              <w:t xml:space="preserve">2) уборка пыли с наружной свободной поверхности мебели, подоконников, бытовой техники;</w:t>
            </w:r>
          </w:p>
          <w:p>
            <w:pPr>
              <w:pStyle w:val="0"/>
              <w:jc w:val="both"/>
            </w:pPr>
            <w:r>
              <w:rPr>
                <w:sz w:val="20"/>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0"/>
              </w:rPr>
              <w:t xml:space="preserve">4) проветривание жилых помещений.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0"/>
              </w:rPr>
              <w:t xml:space="preserve">1.15.3</w:t>
            </w:r>
          </w:p>
        </w:tc>
        <w:tc>
          <w:tcPr>
            <w:tcW w:w="1984" w:type="dxa"/>
          </w:tcPr>
          <w:p>
            <w:pPr>
              <w:pStyle w:val="0"/>
              <w:jc w:val="both"/>
            </w:pPr>
            <w:r>
              <w:rPr>
                <w:sz w:val="20"/>
              </w:rPr>
              <w:t xml:space="preserve">- вынос мусора в контейнер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вынос бытового мусора в контейнер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день посещения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1.15.4</w:t>
            </w:r>
          </w:p>
        </w:tc>
        <w:tc>
          <w:tcPr>
            <w:tcW w:w="1984" w:type="dxa"/>
          </w:tcPr>
          <w:p>
            <w:pPr>
              <w:pStyle w:val="0"/>
              <w:jc w:val="both"/>
            </w:pPr>
            <w:r>
              <w:rPr>
                <w:sz w:val="20"/>
              </w:rPr>
              <w:t xml:space="preserve">- вынос мусора в мусоропровод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вынос бытового мусора в мусоропровод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день посещения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1.15.5</w:t>
            </w:r>
          </w:p>
        </w:tc>
        <w:tc>
          <w:tcPr>
            <w:tcW w:w="1984" w:type="dxa"/>
          </w:tcPr>
          <w:p>
            <w:pPr>
              <w:pStyle w:val="0"/>
              <w:jc w:val="both"/>
            </w:pPr>
            <w:r>
              <w:rPr>
                <w:sz w:val="20"/>
              </w:rPr>
              <w:t xml:space="preserve">- вынос нечистот</w:t>
            </w:r>
          </w:p>
        </w:tc>
        <w:tc>
          <w:tcPr>
            <w:tcW w:w="3798" w:type="dxa"/>
          </w:tcPr>
          <w:p>
            <w:pPr>
              <w:pStyle w:val="0"/>
              <w:jc w:val="both"/>
            </w:pPr>
            <w:r>
              <w:rPr>
                <w:sz w:val="20"/>
              </w:rPr>
              <w:t xml:space="preserve">Состав социальной услуги:</w:t>
            </w:r>
          </w:p>
          <w:p>
            <w:pPr>
              <w:pStyle w:val="0"/>
              <w:jc w:val="both"/>
            </w:pPr>
            <w:r>
              <w:rPr>
                <w:sz w:val="20"/>
              </w:rPr>
              <w:t xml:space="preserve">вынос 1 ведра до 7 л на улицу в специально отведенное место.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день посещения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0"/>
              </w:rPr>
              <w:t xml:space="preserve">1.15.6</w:t>
            </w:r>
          </w:p>
        </w:tc>
        <w:tc>
          <w:tcPr>
            <w:tcW w:w="1984" w:type="dxa"/>
          </w:tcPr>
          <w:p>
            <w:pPr>
              <w:pStyle w:val="0"/>
              <w:jc w:val="both"/>
            </w:pPr>
            <w:r>
              <w:rPr>
                <w:sz w:val="20"/>
              </w:rPr>
              <w:t xml:space="preserve">- очищение дорожек от снега длиной до 20 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подготовить инструменты (совковая лопата, метелка, веник);</w:t>
            </w:r>
          </w:p>
          <w:p>
            <w:pPr>
              <w:pStyle w:val="0"/>
              <w:jc w:val="both"/>
            </w:pPr>
            <w:r>
              <w:rPr>
                <w:sz w:val="20"/>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0"/>
              </w:rPr>
              <w:t xml:space="preserve">1.16</w:t>
            </w:r>
          </w:p>
        </w:tc>
        <w:tc>
          <w:tcPr>
            <w:tcW w:w="1984" w:type="dxa"/>
          </w:tcPr>
          <w:p>
            <w:pPr>
              <w:pStyle w:val="0"/>
              <w:jc w:val="both"/>
            </w:pPr>
            <w:r>
              <w:rPr>
                <w:sz w:val="20"/>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0"/>
              </w:rPr>
              <w:t xml:space="preserve">Состав социальной услуги:</w:t>
            </w:r>
          </w:p>
          <w:p>
            <w:pPr>
              <w:pStyle w:val="0"/>
              <w:jc w:val="both"/>
            </w:pPr>
            <w:r>
              <w:rPr>
                <w:sz w:val="20"/>
              </w:rPr>
              <w:t xml:space="preserve">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0"/>
              </w:rPr>
              <w:t xml:space="preserve">1.17</w:t>
            </w:r>
          </w:p>
        </w:tc>
        <w:tc>
          <w:tcPr>
            <w:tcW w:w="198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685"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0"/>
              </w:rPr>
              <w:t xml:space="preserve">1.18</w:t>
            </w:r>
          </w:p>
        </w:tc>
        <w:tc>
          <w:tcPr>
            <w:tcW w:w="1984" w:type="dxa"/>
          </w:tcPr>
          <w:p>
            <w:pPr>
              <w:pStyle w:val="0"/>
              <w:jc w:val="both"/>
            </w:pPr>
            <w:r>
              <w:rPr>
                <w:sz w:val="20"/>
              </w:rPr>
              <w:t xml:space="preserve">Оказание помощи в написании и прочтении писем</w:t>
            </w:r>
          </w:p>
        </w:tc>
        <w:tc>
          <w:tcPr>
            <w:tcW w:w="3798"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0"/>
              </w:rPr>
              <w:t xml:space="preserve">2</w:t>
            </w:r>
          </w:p>
        </w:tc>
        <w:tc>
          <w:tcPr>
            <w:gridSpan w:val="6"/>
            <w:tcW w:w="12755" w:type="dxa"/>
          </w:tcPr>
          <w:p>
            <w:pPr>
              <w:pStyle w:val="0"/>
              <w:jc w:val="both"/>
            </w:pPr>
            <w:r>
              <w:rPr>
                <w:sz w:val="20"/>
              </w:rPr>
              <w:t xml:space="preserve">Социально-медицинские услуги</w:t>
            </w:r>
          </w:p>
        </w:tc>
      </w:tr>
      <w:tr>
        <w:tc>
          <w:tcPr>
            <w:tcW w:w="850" w:type="dxa"/>
          </w:tcPr>
          <w:p>
            <w:pPr>
              <w:pStyle w:val="0"/>
              <w:jc w:val="both"/>
            </w:pPr>
            <w:r>
              <w:rPr>
                <w:sz w:val="20"/>
              </w:rPr>
              <w:t xml:space="preserve">2.1</w:t>
            </w:r>
          </w:p>
        </w:tc>
        <w:tc>
          <w:tcPr>
            <w:gridSpan w:val="6"/>
            <w:tcW w:w="12755"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0"/>
              </w:rPr>
              <w:t xml:space="preserve">2.1.2</w:t>
            </w:r>
          </w:p>
        </w:tc>
        <w:tc>
          <w:tcPr>
            <w:tcW w:w="1984" w:type="dxa"/>
          </w:tcPr>
          <w:p>
            <w:pPr>
              <w:pStyle w:val="0"/>
              <w:jc w:val="both"/>
            </w:pPr>
            <w:r>
              <w:rPr>
                <w:sz w:val="20"/>
              </w:rPr>
              <w:t xml:space="preserve">- измерение температуры тела, артериального давления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контроль над соблюдением предписаний врача.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(термометр, тонометр)</w:t>
            </w:r>
          </w:p>
        </w:tc>
      </w:tr>
      <w:tr>
        <w:tc>
          <w:tcPr>
            <w:tcW w:w="850" w:type="dxa"/>
          </w:tcPr>
          <w:p>
            <w:pPr>
              <w:pStyle w:val="0"/>
              <w:jc w:val="both"/>
            </w:pPr>
            <w:r>
              <w:rPr>
                <w:sz w:val="20"/>
              </w:rPr>
              <w:t xml:space="preserve">2.1.2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(41)</w:t>
            </w:r>
          </w:p>
        </w:tc>
        <w:tc>
          <w:tcPr>
            <w:tcW w:w="1984" w:type="dxa"/>
          </w:tcPr>
          <w:p>
            <w:pPr>
              <w:pStyle w:val="0"/>
              <w:jc w:val="both"/>
            </w:pPr>
            <w:r>
              <w:rPr>
                <w:sz w:val="20"/>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измерений.</w:t>
            </w:r>
          </w:p>
          <w:p>
            <w:pPr>
              <w:pStyle w:val="0"/>
              <w:jc w:val="both"/>
            </w:pPr>
            <w:r>
              <w:rPr>
                <w:sz w:val="20"/>
              </w:rPr>
              <w:t xml:space="preserve">Согласовать место проведения измерений.</w:t>
            </w:r>
          </w:p>
          <w:p>
            <w:pPr>
              <w:pStyle w:val="0"/>
              <w:jc w:val="both"/>
            </w:pPr>
            <w:r>
              <w:rPr>
                <w:sz w:val="20"/>
              </w:rPr>
              <w:t xml:space="preserve">Подготовить приборы и инвентарь.</w:t>
            </w:r>
          </w:p>
          <w:p>
            <w:pPr>
              <w:pStyle w:val="0"/>
              <w:jc w:val="both"/>
            </w:pPr>
            <w:r>
              <w:rPr>
                <w:sz w:val="20"/>
              </w:rPr>
              <w:t xml:space="preserve">II. Выполнение</w:t>
            </w:r>
          </w:p>
          <w:p>
            <w:pPr>
              <w:pStyle w:val="0"/>
              <w:jc w:val="both"/>
            </w:pPr>
            <w:r>
              <w:rPr>
                <w:sz w:val="20"/>
              </w:rPr>
              <w:t xml:space="preserve">Осуществить измерения.</w:t>
            </w:r>
          </w:p>
          <w:p>
            <w:pPr>
              <w:pStyle w:val="0"/>
              <w:jc w:val="both"/>
            </w:pPr>
            <w:r>
              <w:rPr>
                <w:sz w:val="20"/>
              </w:rPr>
              <w:t xml:space="preserve">Проинформировать о результатах, исключив их оценку.</w:t>
            </w:r>
          </w:p>
          <w:p>
            <w:pPr>
              <w:pStyle w:val="0"/>
              <w:jc w:val="both"/>
            </w:pPr>
            <w:r>
              <w:rPr>
                <w:sz w:val="20"/>
              </w:rPr>
              <w:t xml:space="preserve">Записать результаты.</w:t>
            </w:r>
          </w:p>
          <w:p>
            <w:pPr>
              <w:pStyle w:val="0"/>
              <w:jc w:val="both"/>
            </w:pPr>
            <w:r>
              <w:rPr>
                <w:sz w:val="20"/>
              </w:rPr>
              <w:t xml:space="preserve">III. Завершение</w:t>
            </w:r>
          </w:p>
          <w:p>
            <w:pPr>
              <w:pStyle w:val="0"/>
              <w:jc w:val="both"/>
            </w:pPr>
            <w:r>
              <w:rPr>
                <w:sz w:val="20"/>
              </w:rPr>
              <w:t xml:space="preserve">Навести порядок в месте проведения измерений.</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 по необходимости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c>
          <w:tcPr>
            <w:tcW w:w="850" w:type="dxa"/>
          </w:tcPr>
          <w:p>
            <w:pPr>
              <w:pStyle w:val="0"/>
              <w:jc w:val="both"/>
            </w:pPr>
            <w:r>
              <w:rPr>
                <w:sz w:val="20"/>
              </w:rPr>
              <w:t xml:space="preserve">2.1.3</w:t>
            </w:r>
          </w:p>
        </w:tc>
        <w:tc>
          <w:tcPr>
            <w:tcW w:w="1984" w:type="dxa"/>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2) внимательно прочитать название препарата и дозировку на упаковке, сверить с назначениями врача;</w:t>
            </w:r>
          </w:p>
          <w:p>
            <w:pPr>
              <w:pStyle w:val="0"/>
              <w:jc w:val="both"/>
            </w:pPr>
            <w:r>
              <w:rPr>
                <w:sz w:val="20"/>
              </w:rPr>
              <w:t xml:space="preserve">3) проверить срок годности лекарственного препарата;</w:t>
            </w:r>
          </w:p>
          <w:p>
            <w:pPr>
              <w:pStyle w:val="0"/>
              <w:jc w:val="both"/>
            </w:pPr>
            <w:r>
              <w:rPr>
                <w:sz w:val="20"/>
              </w:rPr>
              <w:t xml:space="preserve">4) вымыть руки и вытереть их насухо;</w:t>
            </w:r>
          </w:p>
          <w:p>
            <w:pPr>
              <w:pStyle w:val="0"/>
              <w:jc w:val="both"/>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8) разъяснить получателю социальных услуг о необходимости закапывания капель и проведения ингаляции;</w:t>
            </w:r>
          </w:p>
          <w:p>
            <w:pPr>
              <w:pStyle w:val="0"/>
              <w:jc w:val="both"/>
            </w:pPr>
            <w:r>
              <w:rPr>
                <w:sz w:val="20"/>
              </w:rPr>
              <w:t xml:space="preserve">9) усадить получателя социальных услуг со слегка запрокинутой головой или уложить на спину без подушки;</w:t>
            </w:r>
          </w:p>
          <w:p>
            <w:pPr>
              <w:pStyle w:val="0"/>
              <w:jc w:val="both"/>
            </w:pPr>
            <w:r>
              <w:rPr>
                <w:sz w:val="20"/>
              </w:rPr>
              <w:t xml:space="preserve">10) набрать в пипетку лекарственный раствор из флакона в объеме, достаточном для проведения процедуры;</w:t>
            </w:r>
          </w:p>
          <w:p>
            <w:pPr>
              <w:pStyle w:val="0"/>
              <w:jc w:val="both"/>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13) аналогично через 20 - 30 секунд закапать лекарственный раствор в левый носовой ход;</w:t>
            </w:r>
          </w:p>
          <w:p>
            <w:pPr>
              <w:pStyle w:val="0"/>
              <w:jc w:val="both"/>
            </w:pPr>
            <w:r>
              <w:rPr>
                <w:sz w:val="20"/>
              </w:rPr>
              <w:t xml:space="preserve">14) провести дезинфекцию пипетки;</w:t>
            </w:r>
          </w:p>
          <w:p>
            <w:pPr>
              <w:pStyle w:val="0"/>
              <w:jc w:val="both"/>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16) заполнить емкость ингалятора лекарством;</w:t>
            </w:r>
          </w:p>
          <w:p>
            <w:pPr>
              <w:pStyle w:val="0"/>
              <w:jc w:val="both"/>
            </w:pPr>
            <w:r>
              <w:rPr>
                <w:sz w:val="20"/>
              </w:rPr>
              <w:t xml:space="preserve">17) усадить получателя социальных услуг у ингалятора;</w:t>
            </w:r>
          </w:p>
          <w:p>
            <w:pPr>
              <w:pStyle w:val="0"/>
              <w:jc w:val="both"/>
            </w:pPr>
            <w:r>
              <w:rPr>
                <w:sz w:val="20"/>
              </w:rPr>
              <w:t xml:space="preserve">18) включить ингалятор;</w:t>
            </w:r>
          </w:p>
          <w:p>
            <w:pPr>
              <w:pStyle w:val="0"/>
              <w:jc w:val="both"/>
            </w:pPr>
            <w:r>
              <w:rPr>
                <w:sz w:val="20"/>
              </w:rPr>
              <w:t xml:space="preserve">19) вести наблюдение за получателем социальных услуг;</w:t>
            </w:r>
          </w:p>
          <w:p>
            <w:pPr>
              <w:pStyle w:val="0"/>
              <w:jc w:val="both"/>
            </w:pPr>
            <w:r>
              <w:rPr>
                <w:sz w:val="20"/>
              </w:rPr>
              <w:t xml:space="preserve">20) по окончании процедуры выключить ингалятор, снять наконечник и простерилизовать.</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0"/>
              </w:rPr>
              <w:t xml:space="preserve">2.1.3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(42)</w:t>
            </w:r>
          </w:p>
        </w:tc>
        <w:tc>
          <w:tcPr>
            <w:tcW w:w="1984" w:type="dxa"/>
          </w:tcPr>
          <w:p>
            <w:pPr>
              <w:pStyle w:val="0"/>
              <w:jc w:val="both"/>
            </w:pPr>
            <w:r>
              <w:rPr>
                <w:sz w:val="20"/>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0"/>
              </w:rPr>
              <w:t xml:space="preserve">II. Выполнение</w:t>
            </w:r>
          </w:p>
          <w:p>
            <w:pPr>
              <w:pStyle w:val="0"/>
              <w:jc w:val="both"/>
            </w:pPr>
            <w:r>
              <w:rPr>
                <w:sz w:val="20"/>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0"/>
              </w:rPr>
              <w:t xml:space="preserve">2.1.3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(43)</w:t>
            </w:r>
          </w:p>
        </w:tc>
        <w:tc>
          <w:tcPr>
            <w:tcW w:w="1984" w:type="dxa"/>
          </w:tcPr>
          <w:p>
            <w:pPr>
              <w:pStyle w:val="0"/>
              <w:jc w:val="both"/>
            </w:pPr>
            <w:r>
              <w:rPr>
                <w:sz w:val="20"/>
              </w:rPr>
              <w:t xml:space="preserve">- подготовка лекарственных препаратов к приему (процесс подготовки порций лекарственных препаратов к приему)</w:t>
            </w:r>
          </w:p>
        </w:tc>
        <w:tc>
          <w:tcPr>
            <w:tcW w:w="3798" w:type="dxa"/>
          </w:tcPr>
          <w:p>
            <w:pPr>
              <w:pStyle w:val="0"/>
              <w:jc w:val="both"/>
            </w:pPr>
            <w:r>
              <w:rPr>
                <w:sz w:val="20"/>
              </w:rPr>
              <w:t xml:space="preserve">I. Подготовка</w:t>
            </w:r>
          </w:p>
          <w:p>
            <w:pPr>
              <w:pStyle w:val="0"/>
              <w:jc w:val="both"/>
            </w:pPr>
            <w:r>
              <w:rPr>
                <w:sz w:val="20"/>
              </w:rPr>
              <w:t xml:space="preserve">Определить лекарственные препараты (сверить с листом назначений лекарственных препаратов).</w:t>
            </w:r>
          </w:p>
          <w:p>
            <w:pPr>
              <w:pStyle w:val="0"/>
              <w:jc w:val="both"/>
            </w:pPr>
            <w:r>
              <w:rPr>
                <w:sz w:val="20"/>
              </w:rPr>
              <w:t xml:space="preserve">II. Выполнение</w:t>
            </w:r>
          </w:p>
          <w:p>
            <w:pPr>
              <w:pStyle w:val="0"/>
              <w:jc w:val="both"/>
            </w:pPr>
            <w:r>
              <w:rPr>
                <w:sz w:val="20"/>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0"/>
              </w:rPr>
              <w:t xml:space="preserve">III. Завершение</w:t>
            </w:r>
          </w:p>
          <w:p>
            <w:pPr>
              <w:pStyle w:val="0"/>
              <w:jc w:val="both"/>
            </w:pPr>
            <w:r>
              <w:rPr>
                <w:sz w:val="20"/>
              </w:rPr>
              <w:t xml:space="preserve">Навести порядок в месте подготовки лекарственных препаратов.</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0"/>
              </w:rPr>
              <w:t xml:space="preserve">2.1.3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(44)</w:t>
            </w:r>
          </w:p>
        </w:tc>
        <w:tc>
          <w:tcPr>
            <w:tcW w:w="1984" w:type="dxa"/>
          </w:tcPr>
          <w:p>
            <w:pPr>
              <w:pStyle w:val="0"/>
              <w:jc w:val="both"/>
            </w:pPr>
            <w:r>
              <w:rPr>
                <w:sz w:val="20"/>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лекарственных препаратов.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0"/>
              </w:rPr>
              <w:t xml:space="preserve">2.1.4</w:t>
            </w:r>
          </w:p>
        </w:tc>
        <w:tc>
          <w:tcPr>
            <w:tcW w:w="1984" w:type="dxa"/>
          </w:tcPr>
          <w:p>
            <w:pPr>
              <w:pStyle w:val="0"/>
              <w:jc w:val="both"/>
            </w:pPr>
            <w:r>
              <w:rPr>
                <w:sz w:val="20"/>
              </w:rPr>
              <w:t xml:space="preserve">- подкожные, внутримышечные инъекции лекарственных препаратов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2.1.5</w:t>
            </w:r>
          </w:p>
        </w:tc>
        <w:tc>
          <w:tcPr>
            <w:tcW w:w="1984" w:type="dxa"/>
          </w:tcPr>
          <w:p>
            <w:pPr>
              <w:pStyle w:val="0"/>
              <w:jc w:val="both"/>
            </w:pPr>
            <w:r>
              <w:rPr>
                <w:sz w:val="20"/>
              </w:rPr>
              <w:t xml:space="preserve">- внутривенная инъекция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2.1.6</w:t>
            </w:r>
          </w:p>
        </w:tc>
        <w:tc>
          <w:tcPr>
            <w:tcW w:w="1984" w:type="dxa"/>
          </w:tcPr>
          <w:p>
            <w:pPr>
              <w:pStyle w:val="0"/>
              <w:jc w:val="both"/>
            </w:pPr>
            <w:r>
              <w:rPr>
                <w:sz w:val="20"/>
              </w:rPr>
              <w:t xml:space="preserve">- наложение компрессов, перевязка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наложение компрессов, проведение перевязки;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2.1.7</w:t>
            </w:r>
          </w:p>
        </w:tc>
        <w:tc>
          <w:tcPr>
            <w:tcW w:w="1984" w:type="dxa"/>
          </w:tcPr>
          <w:p>
            <w:pPr>
              <w:pStyle w:val="0"/>
              <w:jc w:val="both"/>
            </w:pPr>
            <w:r>
              <w:rPr>
                <w:sz w:val="20"/>
              </w:rPr>
              <w:t xml:space="preserve">- выполнение очистительной клизмы</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2.2</w:t>
            </w:r>
          </w:p>
        </w:tc>
        <w:tc>
          <w:tcPr>
            <w:gridSpan w:val="6"/>
            <w:tcW w:w="12755"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0"/>
              </w:rPr>
              <w:t xml:space="preserve">2.2.1</w:t>
            </w:r>
          </w:p>
        </w:tc>
        <w:tc>
          <w:tcPr>
            <w:tcW w:w="1984" w:type="dxa"/>
          </w:tcPr>
          <w:p>
            <w:pPr>
              <w:pStyle w:val="0"/>
              <w:jc w:val="both"/>
            </w:pPr>
            <w:r>
              <w:rPr>
                <w:sz w:val="20"/>
              </w:rPr>
              <w:t xml:space="preserve">- оказание помощи в выполнении физических упражнений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врачом упражнений;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2.2.2</w:t>
            </w:r>
          </w:p>
        </w:tc>
        <w:tc>
          <w:tcPr>
            <w:tcW w:w="198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соответствующим врачам-специалистам;</w:t>
            </w:r>
          </w:p>
          <w:p>
            <w:pPr>
              <w:pStyle w:val="0"/>
              <w:jc w:val="both"/>
            </w:pPr>
            <w:r>
              <w:rPr>
                <w:sz w:val="20"/>
              </w:rPr>
              <w:t xml:space="preserve">2) сопровождение в рабочее время на прием к соответствующим врачам-специалистам и обратно;</w:t>
            </w:r>
          </w:p>
          <w:p>
            <w:pPr>
              <w:pStyle w:val="0"/>
              <w:jc w:val="both"/>
            </w:pPr>
            <w:r>
              <w:rPr>
                <w:sz w:val="20"/>
              </w:rPr>
              <w:t xml:space="preserve">3) получение в медицинской организации справки по установленной форме для получения санаторно-курортного лечения;</w:t>
            </w:r>
          </w:p>
          <w:p>
            <w:pPr>
              <w:pStyle w:val="0"/>
              <w:jc w:val="both"/>
            </w:pPr>
            <w:r>
              <w:rPr>
                <w:sz w:val="20"/>
              </w:rPr>
              <w:t xml:space="preserve">4) передача справки по установленной форме для получения санаторно-курортного лечения получателю социальных услуг;</w:t>
            </w:r>
          </w:p>
          <w:p>
            <w:pPr>
              <w:pStyle w:val="0"/>
              <w:jc w:val="both"/>
            </w:pPr>
            <w:r>
              <w:rPr>
                <w:sz w:val="20"/>
              </w:rPr>
              <w:t xml:space="preserve">5) передача в уполномоченный орган социальной защиты населения документов, необходимых для оформления путевки на санаторно-курортное лечение;</w:t>
            </w:r>
          </w:p>
          <w:p>
            <w:pPr>
              <w:pStyle w:val="0"/>
              <w:jc w:val="both"/>
            </w:pPr>
            <w:r>
              <w:rPr>
                <w:sz w:val="20"/>
              </w:rPr>
              <w:t xml:space="preserve">6) получение и передача получателю социальных услуг оформленной путевки на санаторно-курортное лечение.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календарный год 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оформление документов на санаторно-курортное лечение</w:t>
            </w:r>
          </w:p>
        </w:tc>
      </w:tr>
      <w:tr>
        <w:tc>
          <w:tcPr>
            <w:tcW w:w="850" w:type="dxa"/>
          </w:tcPr>
          <w:p>
            <w:pPr>
              <w:pStyle w:val="0"/>
              <w:jc w:val="both"/>
            </w:pPr>
            <w:r>
              <w:rPr>
                <w:sz w:val="20"/>
              </w:rPr>
              <w:t xml:space="preserve">2.3</w:t>
            </w:r>
          </w:p>
        </w:tc>
        <w:tc>
          <w:tcPr>
            <w:gridSpan w:val="6"/>
            <w:tcW w:w="12755" w:type="dxa"/>
          </w:tcPr>
          <w:p>
            <w:pPr>
              <w:pStyle w:val="0"/>
              <w:jc w:val="both"/>
            </w:pPr>
            <w:r>
              <w:rPr>
                <w:sz w:val="20"/>
              </w:rPr>
              <w:t xml:space="preserve">Проведение занятий по адаптивной физической культуре:</w:t>
            </w:r>
          </w:p>
        </w:tc>
      </w:tr>
      <w:tr>
        <w:tc>
          <w:tcPr>
            <w:tcW w:w="850" w:type="dxa"/>
          </w:tcPr>
          <w:p>
            <w:pPr>
              <w:pStyle w:val="0"/>
              <w:jc w:val="both"/>
            </w:pPr>
            <w:r>
              <w:rPr>
                <w:sz w:val="20"/>
              </w:rPr>
              <w:t xml:space="preserve">2.3.1</w:t>
            </w:r>
          </w:p>
        </w:tc>
        <w:tc>
          <w:tcPr>
            <w:tcW w:w="1984" w:type="dxa"/>
          </w:tcPr>
          <w:p>
            <w:pPr>
              <w:pStyle w:val="0"/>
              <w:jc w:val="both"/>
            </w:pPr>
            <w:r>
              <w:rPr>
                <w:sz w:val="20"/>
              </w:rPr>
              <w:t xml:space="preserve">- подбор индивидуального физкультурно-оздоровительного комплекса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0"/>
              </w:rPr>
              <w:t xml:space="preserve">2.3.2</w:t>
            </w:r>
          </w:p>
        </w:tc>
        <w:tc>
          <w:tcPr>
            <w:tcW w:w="1984" w:type="dxa"/>
          </w:tcPr>
          <w:p>
            <w:pPr>
              <w:pStyle w:val="0"/>
              <w:jc w:val="both"/>
            </w:pPr>
            <w:r>
              <w:rPr>
                <w:sz w:val="20"/>
              </w:rPr>
              <w:t xml:space="preserve">- гимнастика</w:t>
            </w:r>
          </w:p>
        </w:tc>
        <w:tc>
          <w:tcPr>
            <w:tcW w:w="3798"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общеукрепляющая (самостоятельная активная и пассивная гимнастика): сидя, лежа, стоя;</w:t>
            </w:r>
          </w:p>
          <w:p>
            <w:pPr>
              <w:pStyle w:val="0"/>
              <w:jc w:val="both"/>
            </w:pPr>
            <w:r>
              <w:rPr>
                <w:sz w:val="20"/>
              </w:rPr>
              <w:t xml:space="preserve">3) специальные физические упражнения для определенной группы мышц.</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2.4</w:t>
            </w:r>
          </w:p>
        </w:tc>
        <w:tc>
          <w:tcPr>
            <w:gridSpan w:val="6"/>
            <w:tcW w:w="12755"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0"/>
              </w:rPr>
              <w:t xml:space="preserve">2.4.1</w:t>
            </w:r>
          </w:p>
        </w:tc>
        <w:tc>
          <w:tcPr>
            <w:tcW w:w="198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сопровождение получателя социальных услуг при посещении врачей-специалистов;</w:t>
            </w:r>
          </w:p>
          <w:p>
            <w:pPr>
              <w:pStyle w:val="0"/>
              <w:jc w:val="both"/>
            </w:pPr>
            <w:r>
              <w:rPr>
                <w:sz w:val="20"/>
              </w:rPr>
              <w:t xml:space="preserve">3) сбор документов, необходимых для комплексной оценки состояния здоровья получателя социальных услуг;</w:t>
            </w:r>
          </w:p>
          <w:p>
            <w:pPr>
              <w:pStyle w:val="0"/>
              <w:jc w:val="both"/>
            </w:pPr>
            <w:r>
              <w:rPr>
                <w:sz w:val="20"/>
              </w:rPr>
              <w:t xml:space="preserve">4) сопровождение получателя социальных услуг на заседание комиссии медико-социальной экспертизы;</w:t>
            </w:r>
          </w:p>
          <w:p>
            <w:pPr>
              <w:pStyle w:val="0"/>
              <w:jc w:val="both"/>
            </w:pPr>
            <w:r>
              <w:rPr>
                <w:sz w:val="20"/>
              </w:rPr>
              <w:t xml:space="preserve">5) помощь в получении документов, подтверждающих инвалидность;</w:t>
            </w:r>
          </w:p>
          <w:p>
            <w:pPr>
              <w:pStyle w:val="0"/>
              <w:jc w:val="both"/>
            </w:pPr>
            <w:r>
              <w:rPr>
                <w:sz w:val="20"/>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2.5</w:t>
            </w:r>
          </w:p>
        </w:tc>
        <w:tc>
          <w:tcPr>
            <w:gridSpan w:val="6"/>
            <w:tcW w:w="12755"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0"/>
              </w:rPr>
              <w:t xml:space="preserve">2.5.1</w:t>
            </w:r>
          </w:p>
        </w:tc>
        <w:tc>
          <w:tcPr>
            <w:tcW w:w="198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2.6</w:t>
            </w:r>
          </w:p>
        </w:tc>
        <w:tc>
          <w:tcPr>
            <w:gridSpan w:val="6"/>
            <w:tcW w:w="12755"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0"/>
              </w:rPr>
              <w:t xml:space="preserve">2.6.1</w:t>
            </w:r>
          </w:p>
        </w:tc>
        <w:tc>
          <w:tcPr>
            <w:tcW w:w="1984" w:type="dxa"/>
          </w:tcPr>
          <w:p>
            <w:pPr>
              <w:pStyle w:val="0"/>
              <w:jc w:val="both"/>
            </w:pPr>
            <w:r>
              <w:rPr>
                <w:sz w:val="20"/>
              </w:rPr>
              <w:t xml:space="preserve">- предварительная запись, оформление документов на госпитализацию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перед госпитализацией;</w:t>
            </w:r>
          </w:p>
          <w:p>
            <w:pPr>
              <w:pStyle w:val="0"/>
              <w:jc w:val="both"/>
            </w:pPr>
            <w:r>
              <w:rPr>
                <w:sz w:val="20"/>
              </w:rPr>
              <w:t xml:space="preserve">3) вызов специализированного автотранспорта;</w:t>
            </w:r>
          </w:p>
          <w:p>
            <w:pPr>
              <w:pStyle w:val="0"/>
              <w:jc w:val="both"/>
            </w:pPr>
            <w:r>
              <w:rPr>
                <w:sz w:val="20"/>
              </w:rPr>
              <w:t xml:space="preserve">4) сопровождение получателя социальных услуг в медицинские организации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0"/>
              </w:rPr>
              <w:t xml:space="preserve">2.6.2</w:t>
            </w:r>
          </w:p>
        </w:tc>
        <w:tc>
          <w:tcPr>
            <w:tcW w:w="1984" w:type="dxa"/>
          </w:tcPr>
          <w:p>
            <w:pPr>
              <w:pStyle w:val="0"/>
              <w:jc w:val="both"/>
            </w:pPr>
            <w:r>
              <w:rPr>
                <w:sz w:val="20"/>
              </w:rPr>
              <w:t xml:space="preserve">- вызов врача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дождаться приезда врача или неотложной медицинской помощи;</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0"/>
              </w:rPr>
              <w:t xml:space="preserve">2.6.3</w:t>
            </w:r>
          </w:p>
        </w:tc>
        <w:tc>
          <w:tcPr>
            <w:tcW w:w="1984" w:type="dxa"/>
          </w:tcPr>
          <w:p>
            <w:pPr>
              <w:pStyle w:val="0"/>
              <w:jc w:val="both"/>
            </w:pPr>
            <w:r>
              <w:rPr>
                <w:sz w:val="20"/>
              </w:rPr>
              <w:t xml:space="preserve">- посещение в случае госпитализации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При наличии тяжелого состояния не реже 3 раз в календарную неделю в соответствии с кратностью посещения на дому</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0"/>
              </w:rPr>
              <w:t xml:space="preserve">2.7</w:t>
            </w:r>
          </w:p>
        </w:tc>
        <w:tc>
          <w:tcPr>
            <w:tcW w:w="1984" w:type="dxa"/>
          </w:tcPr>
          <w:p>
            <w:pPr>
              <w:pStyle w:val="0"/>
              <w:jc w:val="both"/>
            </w:pPr>
            <w:r>
              <w:rPr>
                <w:sz w:val="20"/>
              </w:rPr>
              <w:t xml:space="preserve">Проведение мероприятий, направленных на формирование здорового образа жизни</w:t>
            </w:r>
          </w:p>
        </w:tc>
        <w:tc>
          <w:tcPr>
            <w:tcW w:w="3798" w:type="dxa"/>
          </w:tcPr>
          <w:p>
            <w:pPr>
              <w:pStyle w:val="0"/>
              <w:jc w:val="both"/>
            </w:pPr>
            <w:r>
              <w:rPr>
                <w:sz w:val="20"/>
              </w:rPr>
              <w:t xml:space="preserve">Состав социальной услуги:</w:t>
            </w:r>
          </w:p>
          <w:p>
            <w:pPr>
              <w:pStyle w:val="0"/>
              <w:jc w:val="both"/>
            </w:pPr>
            <w:r>
              <w:rPr>
                <w:sz w:val="20"/>
              </w:rPr>
              <w:t xml:space="preserve">проведение занятия, обучающего здоровому образу жизни, в том числе по тематике:</w:t>
            </w:r>
          </w:p>
          <w:p>
            <w:pPr>
              <w:pStyle w:val="0"/>
              <w:jc w:val="both"/>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предупреждения появления вредных привычек и методов избавления от них;</w:t>
            </w:r>
          </w:p>
          <w:p>
            <w:pPr>
              <w:pStyle w:val="0"/>
              <w:jc w:val="both"/>
            </w:pPr>
            <w:r>
              <w:rPr>
                <w:sz w:val="20"/>
              </w:rPr>
              <w:t xml:space="preserve">3) санитарно-просветительской работы для решения вопросов возрастной адаптации;</w:t>
            </w:r>
          </w:p>
          <w:p>
            <w:pPr>
              <w:pStyle w:val="0"/>
              <w:jc w:val="both"/>
            </w:pPr>
            <w:r>
              <w:rPr>
                <w:sz w:val="20"/>
              </w:rPr>
              <w:t xml:space="preserve">4) обучения основам здорового образа жизни.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2.8</w:t>
            </w:r>
          </w:p>
        </w:tc>
        <w:tc>
          <w:tcPr>
            <w:gridSpan w:val="6"/>
            <w:tcW w:w="12755"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0"/>
              </w:rPr>
              <w:t xml:space="preserve">2.8.1</w:t>
            </w:r>
          </w:p>
        </w:tc>
        <w:tc>
          <w:tcPr>
            <w:tcW w:w="1984" w:type="dxa"/>
          </w:tcPr>
          <w:p>
            <w:pPr>
              <w:pStyle w:val="0"/>
              <w:jc w:val="both"/>
            </w:pPr>
            <w:r>
              <w:rPr>
                <w:sz w:val="20"/>
              </w:rPr>
              <w:t xml:space="preserve">- выписка льготных рецептов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0"/>
              </w:rPr>
              <w:t xml:space="preserve">2.8.2</w:t>
            </w:r>
          </w:p>
        </w:tc>
        <w:tc>
          <w:tcPr>
            <w:tcW w:w="1984" w:type="dxa"/>
          </w:tcPr>
          <w:p>
            <w:pPr>
              <w:pStyle w:val="0"/>
              <w:jc w:val="both"/>
            </w:pPr>
            <w:r>
              <w:rPr>
                <w:sz w:val="20"/>
              </w:rPr>
              <w:t xml:space="preserve">- приобретение лекарственных средств и изделий медицинского назначения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или получение рецепта от врача;</w:t>
            </w:r>
          </w:p>
          <w:p>
            <w:pPr>
              <w:pStyle w:val="0"/>
              <w:jc w:val="both"/>
            </w:pPr>
            <w:r>
              <w:rPr>
                <w:sz w:val="20"/>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0"/>
              </w:rPr>
              <w:t xml:space="preserve">3) приобретение лекарственных средств и изделий медицинского назначения;</w:t>
            </w:r>
          </w:p>
          <w:p>
            <w:pPr>
              <w:pStyle w:val="0"/>
              <w:jc w:val="both"/>
            </w:pPr>
            <w:r>
              <w:rPr>
                <w:sz w:val="20"/>
              </w:rPr>
              <w:t xml:space="preserve">4) доставка получателю социальных услуг лекарственных средств и изделий медицинского назначения;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0"/>
              </w:rPr>
              <w:t xml:space="preserve">2.9</w:t>
            </w:r>
          </w:p>
        </w:tc>
        <w:tc>
          <w:tcPr>
            <w:gridSpan w:val="6"/>
            <w:tcW w:w="12755"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0"/>
              </w:rPr>
              <w:t xml:space="preserve">2.9.1</w:t>
            </w:r>
          </w:p>
        </w:tc>
        <w:tc>
          <w:tcPr>
            <w:tcW w:w="1984" w:type="dxa"/>
          </w:tcPr>
          <w:p>
            <w:pPr>
              <w:pStyle w:val="0"/>
              <w:jc w:val="both"/>
            </w:pPr>
            <w:r>
              <w:rPr>
                <w:sz w:val="20"/>
              </w:rPr>
              <w:t xml:space="preserve">- подбор и выдача технических средств реабилитации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0"/>
              </w:rPr>
              <w:t xml:space="preserve">2) получение и доставка технических средств реабилитации и абсорбирующего белья на дом;</w:t>
            </w:r>
          </w:p>
          <w:p>
            <w:pPr>
              <w:pStyle w:val="0"/>
              <w:jc w:val="both"/>
            </w:pPr>
            <w:r>
              <w:rPr>
                <w:sz w:val="20"/>
              </w:rPr>
              <w:t xml:space="preserve">3) подбор технических средств реабилитации, инструктаж по использованию и мерам безопасности;</w:t>
            </w:r>
          </w:p>
          <w:p>
            <w:pPr>
              <w:pStyle w:val="0"/>
              <w:jc w:val="both"/>
            </w:pPr>
            <w:r>
              <w:rPr>
                <w:sz w:val="20"/>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персоналом, имеющим специальное образование</w:t>
            </w:r>
          </w:p>
        </w:tc>
      </w:tr>
      <w:tr>
        <w:tc>
          <w:tcPr>
            <w:tcW w:w="850" w:type="dxa"/>
          </w:tcPr>
          <w:p>
            <w:pPr>
              <w:pStyle w:val="0"/>
              <w:jc w:val="both"/>
            </w:pPr>
            <w:r>
              <w:rPr>
                <w:sz w:val="20"/>
              </w:rPr>
              <w:t xml:space="preserve">2.9.2</w:t>
            </w:r>
          </w:p>
        </w:tc>
        <w:tc>
          <w:tcPr>
            <w:tcW w:w="198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0"/>
              </w:rPr>
              <w:t xml:space="preserve">3</w:t>
            </w:r>
          </w:p>
        </w:tc>
        <w:tc>
          <w:tcPr>
            <w:gridSpan w:val="6"/>
            <w:tcW w:w="12755" w:type="dxa"/>
          </w:tcPr>
          <w:p>
            <w:pPr>
              <w:pStyle w:val="0"/>
              <w:jc w:val="both"/>
            </w:pPr>
            <w:r>
              <w:rPr>
                <w:sz w:val="20"/>
              </w:rPr>
              <w:t xml:space="preserve">Социально-психологические услуги</w:t>
            </w:r>
          </w:p>
        </w:tc>
      </w:tr>
      <w:tr>
        <w:tc>
          <w:tcPr>
            <w:tcW w:w="850" w:type="dxa"/>
          </w:tcPr>
          <w:p>
            <w:pPr>
              <w:pStyle w:val="0"/>
              <w:jc w:val="both"/>
            </w:pPr>
            <w:r>
              <w:rPr>
                <w:sz w:val="20"/>
              </w:rPr>
              <w:t xml:space="preserve">3.1</w:t>
            </w:r>
          </w:p>
        </w:tc>
        <w:tc>
          <w:tcPr>
            <w:tcW w:w="1984" w:type="dxa"/>
          </w:tcPr>
          <w:p>
            <w:pPr>
              <w:pStyle w:val="0"/>
              <w:jc w:val="both"/>
            </w:pPr>
            <w:r>
              <w:rPr>
                <w:sz w:val="20"/>
              </w:rPr>
              <w:t xml:space="preserve">Социально-психологический патронаж</w:t>
            </w:r>
          </w:p>
        </w:tc>
        <w:tc>
          <w:tcPr>
            <w:tcW w:w="3798" w:type="dxa"/>
          </w:tcPr>
          <w:p>
            <w:pPr>
              <w:pStyle w:val="0"/>
              <w:jc w:val="both"/>
            </w:pPr>
            <w:r>
              <w:rPr>
                <w:sz w:val="20"/>
              </w:rPr>
              <w:t xml:space="preserve">Состав социальной услуги:</w:t>
            </w:r>
          </w:p>
          <w:p>
            <w:pPr>
              <w:pStyle w:val="0"/>
              <w:jc w:val="both"/>
            </w:pPr>
            <w:r>
              <w:rPr>
                <w:sz w:val="20"/>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0"/>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3.2</w:t>
            </w:r>
          </w:p>
        </w:tc>
        <w:tc>
          <w:tcPr>
            <w:tcW w:w="1984" w:type="dxa"/>
          </w:tcPr>
          <w:p>
            <w:pPr>
              <w:pStyle w:val="0"/>
              <w:jc w:val="both"/>
            </w:pPr>
            <w:r>
              <w:rPr>
                <w:sz w:val="20"/>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0"/>
              </w:rPr>
              <w:t xml:space="preserve">3) оценка положительных результатов самостоятельной работы.</w:t>
            </w:r>
          </w:p>
          <w:p>
            <w:pPr>
              <w:pStyle w:val="0"/>
              <w:jc w:val="both"/>
            </w:pPr>
            <w:r>
              <w:rPr>
                <w:sz w:val="20"/>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3.3</w:t>
            </w:r>
          </w:p>
        </w:tc>
        <w:tc>
          <w:tcPr>
            <w:tcW w:w="1984" w:type="dxa"/>
          </w:tcPr>
          <w:p>
            <w:pPr>
              <w:pStyle w:val="0"/>
              <w:jc w:val="both"/>
            </w:pPr>
            <w:r>
              <w:rPr>
                <w:sz w:val="20"/>
              </w:rPr>
              <w:t xml:space="preserve">Психологическая, в том числе экстренная, помощь</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3.4</w:t>
            </w:r>
          </w:p>
        </w:tc>
        <w:tc>
          <w:tcPr>
            <w:gridSpan w:val="6"/>
            <w:tcW w:w="12755"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0"/>
              </w:rPr>
              <w:t xml:space="preserve">3.4.1</w:t>
            </w:r>
          </w:p>
        </w:tc>
        <w:tc>
          <w:tcPr>
            <w:tcW w:w="1984" w:type="dxa"/>
          </w:tcPr>
          <w:p>
            <w:pPr>
              <w:pStyle w:val="0"/>
              <w:jc w:val="both"/>
            </w:pPr>
            <w:r>
              <w:rPr>
                <w:sz w:val="20"/>
              </w:rPr>
              <w:t xml:space="preserve">- консультация психолога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4</w:t>
            </w:r>
          </w:p>
        </w:tc>
        <w:tc>
          <w:tcPr>
            <w:gridSpan w:val="6"/>
            <w:tcW w:w="12755" w:type="dxa"/>
          </w:tcPr>
          <w:p>
            <w:pPr>
              <w:pStyle w:val="0"/>
              <w:jc w:val="both"/>
            </w:pPr>
            <w:r>
              <w:rPr>
                <w:sz w:val="20"/>
              </w:rPr>
              <w:t xml:space="preserve">Социально-педагогические услуги</w:t>
            </w:r>
          </w:p>
        </w:tc>
      </w:tr>
      <w:tr>
        <w:tc>
          <w:tcPr>
            <w:tcW w:w="850" w:type="dxa"/>
          </w:tcPr>
          <w:p>
            <w:pPr>
              <w:pStyle w:val="0"/>
              <w:jc w:val="both"/>
            </w:pPr>
            <w:r>
              <w:rPr>
                <w:sz w:val="20"/>
              </w:rPr>
              <w:t xml:space="preserve">4.1</w:t>
            </w:r>
          </w:p>
        </w:tc>
        <w:tc>
          <w:tcPr>
            <w:tcW w:w="198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запроса на тему интересующих занятий;</w:t>
            </w:r>
          </w:p>
          <w:p>
            <w:pPr>
              <w:pStyle w:val="0"/>
              <w:jc w:val="both"/>
            </w:pPr>
            <w:r>
              <w:rPr>
                <w:sz w:val="20"/>
              </w:rPr>
              <w:t xml:space="preserve">2) разработка программы занятия, включающей теоретическую и практическую часть;</w:t>
            </w:r>
          </w:p>
          <w:p>
            <w:pPr>
              <w:pStyle w:val="0"/>
              <w:jc w:val="both"/>
            </w:pPr>
            <w:r>
              <w:rPr>
                <w:sz w:val="20"/>
              </w:rPr>
              <w:t xml:space="preserve">3) согласование даты, времени и продолжительности консультаций;</w:t>
            </w:r>
          </w:p>
          <w:p>
            <w:pPr>
              <w:pStyle w:val="0"/>
              <w:jc w:val="both"/>
            </w:pPr>
            <w:r>
              <w:rPr>
                <w:sz w:val="20"/>
              </w:rPr>
              <w:t xml:space="preserve">4) проведение занятия по заранее согласованной теме;</w:t>
            </w:r>
          </w:p>
          <w:p>
            <w:pPr>
              <w:pStyle w:val="0"/>
              <w:jc w:val="both"/>
            </w:pPr>
            <w:r>
              <w:rPr>
                <w:sz w:val="20"/>
              </w:rPr>
              <w:t xml:space="preserve">5) получение обратной связи.</w:t>
            </w:r>
          </w:p>
          <w:p>
            <w:pPr>
              <w:pStyle w:val="0"/>
              <w:jc w:val="both"/>
            </w:pPr>
            <w:r>
              <w:rPr>
                <w:sz w:val="20"/>
              </w:rPr>
              <w:t xml:space="preserve">Обучение основным приемам принятия вертикального положения:</w:t>
            </w:r>
          </w:p>
          <w:p>
            <w:pPr>
              <w:pStyle w:val="0"/>
              <w:jc w:val="both"/>
            </w:pPr>
            <w:r>
              <w:rPr>
                <w:sz w:val="20"/>
              </w:rPr>
              <w:t xml:space="preserve">1) обучение получателя социальных услуг способам безопасно подняться после падения;</w:t>
            </w:r>
          </w:p>
          <w:p>
            <w:pPr>
              <w:pStyle w:val="0"/>
              <w:jc w:val="both"/>
            </w:pPr>
            <w:r>
              <w:rPr>
                <w:sz w:val="20"/>
              </w:rPr>
              <w:t xml:space="preserve">2) обучение получателя социальных услуг безопасным (основным) приемам встать с постели и лечь в постель;</w:t>
            </w:r>
          </w:p>
          <w:p>
            <w:pPr>
              <w:pStyle w:val="0"/>
              <w:jc w:val="both"/>
            </w:pPr>
            <w:r>
              <w:rPr>
                <w:sz w:val="20"/>
              </w:rPr>
              <w:t xml:space="preserve">3) обучение правилам безопасного пересаживания с кровати на кресло-коляску (на стул) и обратно.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4.2</w:t>
            </w:r>
          </w:p>
        </w:tc>
        <w:tc>
          <w:tcPr>
            <w:gridSpan w:val="6"/>
            <w:tcW w:w="12755"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0"/>
              </w:rPr>
              <w:t xml:space="preserve">4.2.1</w:t>
            </w:r>
          </w:p>
        </w:tc>
        <w:tc>
          <w:tcPr>
            <w:tcW w:w="1984" w:type="dxa"/>
          </w:tcPr>
          <w:p>
            <w:pPr>
              <w:pStyle w:val="0"/>
              <w:jc w:val="both"/>
            </w:pPr>
            <w:r>
              <w:rPr>
                <w:sz w:val="20"/>
              </w:rPr>
              <w:t xml:space="preserve">- организация и проведение культурно-развлекательной программы</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3) игры в настольные игры;</w:t>
            </w:r>
          </w:p>
          <w:p>
            <w:pPr>
              <w:pStyle w:val="0"/>
              <w:jc w:val="both"/>
            </w:pPr>
            <w:r>
              <w:rPr>
                <w:sz w:val="20"/>
              </w:rPr>
              <w:t xml:space="preserve">4) лепка из пластилина;</w:t>
            </w:r>
          </w:p>
          <w:p>
            <w:pPr>
              <w:pStyle w:val="0"/>
              <w:jc w:val="both"/>
            </w:pPr>
            <w:r>
              <w:rPr>
                <w:sz w:val="20"/>
              </w:rPr>
              <w:t xml:space="preserve">5) арт-терапия;</w:t>
            </w:r>
          </w:p>
          <w:p>
            <w:pPr>
              <w:pStyle w:val="0"/>
              <w:jc w:val="both"/>
            </w:pPr>
            <w:r>
              <w:rPr>
                <w:sz w:val="20"/>
              </w:rPr>
              <w:t xml:space="preserve">6) чтение вслух интересующих книг, журналов, специальной литературы.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и с учетом его пожелания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0"/>
              </w:rPr>
              <w:t xml:space="preserve">4.2.2</w:t>
            </w:r>
          </w:p>
        </w:tc>
        <w:tc>
          <w:tcPr>
            <w:tcW w:w="1984" w:type="dxa"/>
          </w:tcPr>
          <w:p>
            <w:pPr>
              <w:pStyle w:val="0"/>
              <w:jc w:val="both"/>
            </w:pPr>
            <w:r>
              <w:rPr>
                <w:sz w:val="20"/>
              </w:rPr>
              <w:t xml:space="preserve">- доставка книг из библиотеки</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доставку книг из библиотеки;</w:t>
            </w:r>
          </w:p>
          <w:p>
            <w:pPr>
              <w:pStyle w:val="0"/>
              <w:jc w:val="both"/>
            </w:pPr>
            <w:r>
              <w:rPr>
                <w:sz w:val="20"/>
              </w:rPr>
              <w:t xml:space="preserve">2) подбор книг, интересующих получателя социальных услуг;</w:t>
            </w:r>
          </w:p>
          <w:p>
            <w:pPr>
              <w:pStyle w:val="0"/>
              <w:jc w:val="both"/>
            </w:pPr>
            <w:r>
              <w:rPr>
                <w:sz w:val="20"/>
              </w:rPr>
              <w:t xml:space="preserve">3) доставка получателю социальных услуг книг.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0"/>
              </w:rPr>
              <w:t xml:space="preserve">4.2.3</w:t>
            </w:r>
          </w:p>
        </w:tc>
        <w:tc>
          <w:tcPr>
            <w:tcW w:w="1984" w:type="dxa"/>
          </w:tcPr>
          <w:p>
            <w:pPr>
              <w:pStyle w:val="0"/>
              <w:jc w:val="both"/>
            </w:pPr>
            <w:r>
              <w:rPr>
                <w:sz w:val="20"/>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пожеланий получателя социальных услуг на сопровождение вне дома;</w:t>
            </w:r>
          </w:p>
          <w:p>
            <w:pPr>
              <w:pStyle w:val="0"/>
              <w:jc w:val="both"/>
            </w:pPr>
            <w:r>
              <w:rPr>
                <w:sz w:val="20"/>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0"/>
              </w:rPr>
              <w:t xml:space="preserve">3) приобретение билетов на культурные мероприятия и вручение их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с учетом его пожелания</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4.3</w:t>
            </w:r>
          </w:p>
        </w:tc>
        <w:tc>
          <w:tcPr>
            <w:tcW w:w="198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0"/>
              </w:rPr>
              <w:t xml:space="preserve">Состав социальной услуги:</w:t>
            </w:r>
          </w:p>
          <w:p>
            <w:pPr>
              <w:pStyle w:val="0"/>
              <w:jc w:val="both"/>
            </w:pPr>
            <w:r>
              <w:rPr>
                <w:sz w:val="20"/>
              </w:rPr>
              <w:t xml:space="preserve">1) перевод жестового языка для получателя социальных услуг, имеющего инвалидность по слуху.</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 по необходимости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4.4</w:t>
            </w:r>
          </w:p>
        </w:tc>
        <w:tc>
          <w:tcPr>
            <w:tcW w:w="198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jc w:val="both"/>
            </w:pPr>
            <w:r>
              <w:rPr>
                <w:sz w:val="20"/>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jc w:val="both"/>
            </w:pPr>
            <w:r>
              <w:rPr>
                <w:sz w:val="20"/>
              </w:rPr>
              <w:t xml:space="preserve">3) запись получателя социальной услуги на обучение в образовательную организацию;</w:t>
            </w:r>
          </w:p>
          <w:p>
            <w:pPr>
              <w:pStyle w:val="0"/>
              <w:jc w:val="both"/>
            </w:pPr>
            <w:r>
              <w:rPr>
                <w:sz w:val="20"/>
              </w:rPr>
              <w:t xml:space="preserve">4) сбор документов для обучения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5</w:t>
            </w:r>
          </w:p>
        </w:tc>
        <w:tc>
          <w:tcPr>
            <w:gridSpan w:val="6"/>
            <w:tcW w:w="12755" w:type="dxa"/>
          </w:tcPr>
          <w:p>
            <w:pPr>
              <w:pStyle w:val="0"/>
              <w:jc w:val="both"/>
            </w:pPr>
            <w:r>
              <w:rPr>
                <w:sz w:val="20"/>
              </w:rPr>
              <w:t xml:space="preserve">Социально-трудовые услуги</w:t>
            </w:r>
          </w:p>
        </w:tc>
      </w:tr>
      <w:tr>
        <w:tc>
          <w:tcPr>
            <w:tcW w:w="850" w:type="dxa"/>
          </w:tcPr>
          <w:p>
            <w:pPr>
              <w:pStyle w:val="0"/>
              <w:jc w:val="both"/>
            </w:pPr>
            <w:r>
              <w:rPr>
                <w:sz w:val="20"/>
              </w:rPr>
              <w:t xml:space="preserve">5.1</w:t>
            </w:r>
          </w:p>
        </w:tc>
        <w:tc>
          <w:tcPr>
            <w:gridSpan w:val="6"/>
            <w:tcW w:w="12755" w:type="dxa"/>
          </w:tcPr>
          <w:p>
            <w:pPr>
              <w:pStyle w:val="0"/>
              <w:jc w:val="both"/>
            </w:pPr>
            <w:r>
              <w:rPr>
                <w:sz w:val="20"/>
              </w:rPr>
              <w:t xml:space="preserve">Оказание помощи в трудоустройстве:</w:t>
            </w:r>
          </w:p>
        </w:tc>
      </w:tr>
      <w:tr>
        <w:tc>
          <w:tcPr>
            <w:tcW w:w="850" w:type="dxa"/>
          </w:tcPr>
          <w:p>
            <w:pPr>
              <w:pStyle w:val="0"/>
              <w:jc w:val="both"/>
            </w:pPr>
            <w:r>
              <w:rPr>
                <w:sz w:val="20"/>
              </w:rPr>
              <w:t xml:space="preserve">5.1.1</w:t>
            </w:r>
          </w:p>
        </w:tc>
        <w:tc>
          <w:tcPr>
            <w:tcW w:w="1984" w:type="dxa"/>
          </w:tcPr>
          <w:p>
            <w:pPr>
              <w:pStyle w:val="0"/>
              <w:jc w:val="both"/>
            </w:pPr>
            <w:r>
              <w:rPr>
                <w:sz w:val="20"/>
              </w:rPr>
              <w:t xml:space="preserve">- предоставление информации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органы службы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850" w:type="dxa"/>
          </w:tcPr>
          <w:p>
            <w:pPr>
              <w:pStyle w:val="0"/>
              <w:jc w:val="both"/>
            </w:pPr>
            <w:r>
              <w:rPr>
                <w:sz w:val="20"/>
              </w:rPr>
              <w:t xml:space="preserve">5.1.2</w:t>
            </w:r>
          </w:p>
        </w:tc>
        <w:tc>
          <w:tcPr>
            <w:tcW w:w="1984" w:type="dxa"/>
          </w:tcPr>
          <w:p>
            <w:pPr>
              <w:pStyle w:val="0"/>
              <w:jc w:val="both"/>
            </w:pPr>
            <w:r>
              <w:rPr>
                <w:sz w:val="20"/>
              </w:rPr>
              <w:t xml:space="preserve">- содействие во временном или постоянном трудоустройстве</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службы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850" w:type="dxa"/>
          </w:tcPr>
          <w:p>
            <w:pPr>
              <w:pStyle w:val="0"/>
              <w:outlineLvl w:val="2"/>
              <w:jc w:val="both"/>
            </w:pPr>
            <w:r>
              <w:rPr>
                <w:sz w:val="20"/>
              </w:rPr>
              <w:t xml:space="preserve">6</w:t>
            </w:r>
          </w:p>
        </w:tc>
        <w:tc>
          <w:tcPr>
            <w:gridSpan w:val="6"/>
            <w:tcW w:w="12755" w:type="dxa"/>
          </w:tcPr>
          <w:p>
            <w:pPr>
              <w:pStyle w:val="0"/>
              <w:jc w:val="both"/>
            </w:pPr>
            <w:r>
              <w:rPr>
                <w:sz w:val="20"/>
              </w:rPr>
              <w:t xml:space="preserve">Социально-правовые услуги</w:t>
            </w:r>
          </w:p>
        </w:tc>
      </w:tr>
      <w:tr>
        <w:tc>
          <w:tcPr>
            <w:tcW w:w="850" w:type="dxa"/>
          </w:tcPr>
          <w:p>
            <w:pPr>
              <w:pStyle w:val="0"/>
              <w:jc w:val="both"/>
            </w:pPr>
            <w:r>
              <w:rPr>
                <w:sz w:val="20"/>
              </w:rPr>
              <w:t xml:space="preserve">6.1</w:t>
            </w:r>
          </w:p>
        </w:tc>
        <w:tc>
          <w:tcPr>
            <w:tcW w:w="198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3)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0"/>
              </w:rPr>
              <w:t xml:space="preserve">6.2</w:t>
            </w:r>
          </w:p>
        </w:tc>
        <w:tc>
          <w:tcPr>
            <w:tcW w:w="1984" w:type="dxa"/>
          </w:tcPr>
          <w:p>
            <w:pPr>
              <w:pStyle w:val="0"/>
              <w:jc w:val="both"/>
            </w:pPr>
            <w:r>
              <w:rPr>
                <w:sz w:val="20"/>
              </w:rPr>
              <w:t xml:space="preserve">Оказание помощи в получении юридических услуг (в том числе консультирование)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2) выяснение жизненной ситуации получателя социальных услуг:</w:t>
            </w:r>
          </w:p>
          <w:p>
            <w:pPr>
              <w:pStyle w:val="0"/>
              <w:jc w:val="both"/>
            </w:pPr>
            <w:r>
              <w:rPr>
                <w:sz w:val="20"/>
              </w:rPr>
              <w:t xml:space="preserve">- информирование получателя социальных услуг о путях реализации его законных прав;</w:t>
            </w:r>
          </w:p>
          <w:p>
            <w:pPr>
              <w:pStyle w:val="0"/>
              <w:jc w:val="both"/>
            </w:pPr>
            <w:r>
              <w:rPr>
                <w:sz w:val="20"/>
              </w:rPr>
              <w:t xml:space="preserve">- разъяснение права на получение бесплатной юридической помощи согласно Федеральному </w:t>
            </w:r>
            <w:hyperlink w:history="0" r:id="rId1039"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0"/>
              </w:rPr>
              <w:t xml:space="preserve">6.3</w:t>
            </w:r>
          </w:p>
        </w:tc>
        <w:tc>
          <w:tcPr>
            <w:gridSpan w:val="6"/>
            <w:tcW w:w="12755"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0"/>
              </w:rPr>
              <w:t xml:space="preserve">6.3.1</w:t>
            </w:r>
          </w:p>
        </w:tc>
        <w:tc>
          <w:tcPr>
            <w:tcW w:w="1984" w:type="dxa"/>
          </w:tcPr>
          <w:p>
            <w:pPr>
              <w:pStyle w:val="0"/>
              <w:jc w:val="both"/>
            </w:pPr>
            <w:r>
              <w:rPr>
                <w:sz w:val="20"/>
              </w:rPr>
              <w:t xml:space="preserve">- содействие в подготовке запросов, заявлений, направлений, ходатайств</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необходимых для назначения мер социальной поддержки документов;</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0"/>
              </w:rPr>
              <w:t xml:space="preserve">7</w:t>
            </w:r>
          </w:p>
        </w:tc>
        <w:tc>
          <w:tcPr>
            <w:gridSpan w:val="6"/>
            <w:tcW w:w="12755"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0"/>
              </w:rPr>
              <w:t xml:space="preserve">7.1</w:t>
            </w:r>
          </w:p>
        </w:tc>
        <w:tc>
          <w:tcPr>
            <w:gridSpan w:val="6"/>
            <w:tcW w:w="12755"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0"/>
              </w:rPr>
              <w:t xml:space="preserve">7.1.1</w:t>
            </w:r>
          </w:p>
        </w:tc>
        <w:tc>
          <w:tcPr>
            <w:tcW w:w="1984" w:type="dxa"/>
          </w:tcPr>
          <w:p>
            <w:pPr>
              <w:pStyle w:val="0"/>
              <w:jc w:val="both"/>
            </w:pPr>
            <w:r>
              <w:rPr>
                <w:sz w:val="20"/>
              </w:rPr>
              <w:t xml:space="preserve">-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формирование навыка приготовления и приема пищи:</w:t>
            </w:r>
          </w:p>
          <w:p>
            <w:pPr>
              <w:pStyle w:val="0"/>
              <w:jc w:val="both"/>
            </w:pPr>
            <w:r>
              <w:rPr>
                <w:sz w:val="20"/>
              </w:rPr>
              <w:t xml:space="preserve">а) приготовление основных блюд согласно принятым в обществе традициям приготовления пищи;</w:t>
            </w:r>
          </w:p>
          <w:p>
            <w:pPr>
              <w:pStyle w:val="0"/>
              <w:jc w:val="both"/>
            </w:pPr>
            <w:r>
              <w:rPr>
                <w:sz w:val="20"/>
              </w:rPr>
              <w:t xml:space="preserve">б) сервировать стол;</w:t>
            </w:r>
          </w:p>
          <w:p>
            <w:pPr>
              <w:pStyle w:val="0"/>
              <w:jc w:val="both"/>
            </w:pPr>
            <w:r>
              <w:rPr>
                <w:sz w:val="20"/>
              </w:rPr>
              <w:t xml:space="preserve">в) убирать и мыть посуду после еды;</w:t>
            </w:r>
          </w:p>
          <w:p>
            <w:pPr>
              <w:pStyle w:val="0"/>
              <w:jc w:val="both"/>
            </w:pPr>
            <w:r>
              <w:rPr>
                <w:sz w:val="20"/>
              </w:rPr>
              <w:t xml:space="preserve">2) обучение пользоваться стационарным и мобильным телефоном;</w:t>
            </w:r>
          </w:p>
          <w:p>
            <w:pPr>
              <w:pStyle w:val="0"/>
              <w:jc w:val="both"/>
            </w:pPr>
            <w:r>
              <w:rPr>
                <w:sz w:val="20"/>
              </w:rPr>
              <w:t xml:space="preserve">3) формирование навыков общения, принятых в обществе;</w:t>
            </w:r>
          </w:p>
          <w:p>
            <w:pPr>
              <w:pStyle w:val="0"/>
              <w:jc w:val="both"/>
            </w:pPr>
            <w:r>
              <w:rPr>
                <w:sz w:val="20"/>
              </w:rPr>
              <w:t xml:space="preserve">4) формирование интереса к хобби.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7.1.1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(47)</w:t>
            </w:r>
          </w:p>
        </w:tc>
        <w:tc>
          <w:tcPr>
            <w:tcW w:w="1984" w:type="dxa"/>
          </w:tcPr>
          <w:p>
            <w:pPr>
              <w:pStyle w:val="0"/>
              <w:jc w:val="both"/>
            </w:pPr>
            <w:r>
              <w:rPr>
                <w:sz w:val="20"/>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Pr>
          <w:p>
            <w:pPr>
              <w:pStyle w:val="0"/>
              <w:jc w:val="both"/>
            </w:pPr>
            <w:r>
              <w:rPr>
                <w:sz w:val="20"/>
              </w:rPr>
              <w:t xml:space="preserve">I. Подготовка Выявить наличие социальных желаний, стремлений.</w:t>
            </w:r>
          </w:p>
          <w:p>
            <w:pPr>
              <w:pStyle w:val="0"/>
              <w:jc w:val="both"/>
            </w:pPr>
            <w:r>
              <w:rPr>
                <w:sz w:val="20"/>
              </w:rPr>
              <w:t xml:space="preserve">Использовать разные виды мотивации для определения и реализации социальных желаний, стремлений.</w:t>
            </w:r>
          </w:p>
          <w:p>
            <w:pPr>
              <w:pStyle w:val="0"/>
              <w:jc w:val="both"/>
            </w:pPr>
            <w:r>
              <w:rPr>
                <w:sz w:val="20"/>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0"/>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0"/>
              </w:rPr>
              <w:t xml:space="preserve">7.1.1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(48)</w:t>
            </w:r>
          </w:p>
        </w:tc>
        <w:tc>
          <w:tcPr>
            <w:tcW w:w="1984" w:type="dxa"/>
          </w:tcPr>
          <w:p>
            <w:pPr>
              <w:pStyle w:val="0"/>
              <w:jc w:val="both"/>
            </w:pPr>
            <w:r>
              <w:rPr>
                <w:sz w:val="20"/>
              </w:rPr>
              <w:t xml:space="preserve">- помощь в поддержании посильной физической активности, включая прогулки (поддержание потребности в движении)</w:t>
            </w:r>
          </w:p>
        </w:tc>
        <w:tc>
          <w:tcPr>
            <w:tcW w:w="3798" w:type="dxa"/>
          </w:tcPr>
          <w:p>
            <w:pPr>
              <w:pStyle w:val="0"/>
              <w:jc w:val="both"/>
            </w:pPr>
            <w:r>
              <w:rPr>
                <w:sz w:val="20"/>
              </w:rPr>
              <w:t xml:space="preserve">I. Подготовка</w:t>
            </w:r>
          </w:p>
          <w:p>
            <w:pPr>
              <w:pStyle w:val="0"/>
              <w:jc w:val="both"/>
            </w:pPr>
            <w:r>
              <w:rPr>
                <w:sz w:val="20"/>
              </w:rPr>
              <w:t xml:space="preserve">Выявить наличие желаний, стремлений вести посильный физически активный образ жизни.</w:t>
            </w:r>
          </w:p>
          <w:p>
            <w:pPr>
              <w:pStyle w:val="0"/>
              <w:jc w:val="both"/>
            </w:pPr>
            <w:r>
              <w:rPr>
                <w:sz w:val="20"/>
              </w:rPr>
              <w:t xml:space="preserve">Мотивировать двигаться, вести посильный физически активный образ жизни.</w:t>
            </w:r>
          </w:p>
          <w:p>
            <w:pPr>
              <w:pStyle w:val="0"/>
              <w:jc w:val="both"/>
            </w:pPr>
            <w:r>
              <w:rPr>
                <w:sz w:val="20"/>
              </w:rPr>
              <w:t xml:space="preserve">Помочь с выбором посильной физической активности.</w:t>
            </w:r>
          </w:p>
          <w:p>
            <w:pPr>
              <w:pStyle w:val="0"/>
              <w:jc w:val="both"/>
            </w:pPr>
            <w:r>
              <w:rPr>
                <w:sz w:val="20"/>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45 мин. на 1 услугу</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0"/>
              </w:rPr>
              <w:t xml:space="preserve">7.1.1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(49)</w:t>
            </w:r>
          </w:p>
        </w:tc>
        <w:tc>
          <w:tcPr>
            <w:tcW w:w="1984" w:type="dxa"/>
          </w:tcPr>
          <w:p>
            <w:pPr>
              <w:pStyle w:val="0"/>
              <w:jc w:val="both"/>
            </w:pPr>
            <w:r>
              <w:rPr>
                <w:sz w:val="20"/>
              </w:rPr>
              <w:t xml:space="preserve">- помощь в поддержании посильной бытовой активности (поддержание навыков ведения домашнего хозяйства)</w:t>
            </w:r>
          </w:p>
        </w:tc>
        <w:tc>
          <w:tcPr>
            <w:tcW w:w="3798" w:type="dxa"/>
          </w:tcPr>
          <w:p>
            <w:pPr>
              <w:pStyle w:val="0"/>
              <w:jc w:val="both"/>
            </w:pPr>
            <w:r>
              <w:rPr>
                <w:sz w:val="20"/>
              </w:rPr>
              <w:t xml:space="preserve">I. Подготовка</w:t>
            </w:r>
          </w:p>
          <w:p>
            <w:pPr>
              <w:pStyle w:val="0"/>
              <w:jc w:val="both"/>
            </w:pPr>
            <w:r>
              <w:rPr>
                <w:sz w:val="20"/>
              </w:rPr>
              <w:t xml:space="preserve">Выявить наличие желаний, стремлений к посильному участию в ведении домашнего хозяйства.</w:t>
            </w:r>
          </w:p>
          <w:p>
            <w:pPr>
              <w:pStyle w:val="0"/>
              <w:jc w:val="both"/>
            </w:pPr>
            <w:r>
              <w:rPr>
                <w:sz w:val="20"/>
              </w:rPr>
              <w:t xml:space="preserve">Мотивировать посильно участвовать в ведении домашнего хозяйства.</w:t>
            </w:r>
          </w:p>
          <w:p>
            <w:pPr>
              <w:pStyle w:val="0"/>
              <w:jc w:val="both"/>
            </w:pPr>
            <w:r>
              <w:rPr>
                <w:sz w:val="20"/>
              </w:rPr>
              <w:t xml:space="preserve">Помочь с выбором посильной бытовой активности.</w:t>
            </w:r>
          </w:p>
          <w:p>
            <w:pPr>
              <w:pStyle w:val="0"/>
              <w:jc w:val="both"/>
            </w:pPr>
            <w:r>
              <w:rPr>
                <w:sz w:val="20"/>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0"/>
              </w:rPr>
              <w:t xml:space="preserve">7.1.1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(50)</w:t>
            </w:r>
          </w:p>
        </w:tc>
        <w:tc>
          <w:tcPr>
            <w:tcW w:w="1984" w:type="dxa"/>
          </w:tcPr>
          <w:p>
            <w:pPr>
              <w:pStyle w:val="0"/>
              <w:jc w:val="both"/>
            </w:pPr>
            <w:r>
              <w:rPr>
                <w:sz w:val="20"/>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Pr>
          <w:p>
            <w:pPr>
              <w:pStyle w:val="0"/>
              <w:jc w:val="both"/>
            </w:pPr>
            <w:r>
              <w:rPr>
                <w:sz w:val="20"/>
              </w:rPr>
              <w:t xml:space="preserve">I. Подготовка</w:t>
            </w:r>
          </w:p>
          <w:p>
            <w:pPr>
              <w:pStyle w:val="0"/>
              <w:jc w:val="both"/>
            </w:pPr>
            <w:r>
              <w:rPr>
                <w:sz w:val="20"/>
              </w:rPr>
              <w:t xml:space="preserve">Выявить наличие интересов (занятий), позволяющих поддерживать и сохранять когнитивные функции.</w:t>
            </w:r>
          </w:p>
          <w:p>
            <w:pPr>
              <w:pStyle w:val="0"/>
              <w:jc w:val="both"/>
            </w:pPr>
            <w:r>
              <w:rPr>
                <w:sz w:val="20"/>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0"/>
              </w:rPr>
              <w:t xml:space="preserve">Помочь с выбором посильной деятельности, способствующей поддержанию и сохранению когнитивных функций.</w:t>
            </w:r>
          </w:p>
          <w:p>
            <w:pPr>
              <w:pStyle w:val="0"/>
              <w:jc w:val="both"/>
            </w:pPr>
            <w:r>
              <w:rPr>
                <w:sz w:val="20"/>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0"/>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минут</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0"/>
              </w:rPr>
              <w:t xml:space="preserve">7.2</w:t>
            </w:r>
          </w:p>
        </w:tc>
        <w:tc>
          <w:tcPr>
            <w:gridSpan w:val="6"/>
            <w:tcW w:w="12755"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0"/>
              </w:rPr>
              <w:t xml:space="preserve">7.2.1</w:t>
            </w:r>
          </w:p>
        </w:tc>
        <w:tc>
          <w:tcPr>
            <w:tcW w:w="1984" w:type="dxa"/>
          </w:tcPr>
          <w:p>
            <w:pPr>
              <w:pStyle w:val="0"/>
              <w:jc w:val="both"/>
            </w:pPr>
            <w:r>
              <w:rPr>
                <w:sz w:val="20"/>
              </w:rPr>
              <w:t xml:space="preserve">- лечебная физкультура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0"/>
              </w:rPr>
              <w:t xml:space="preserve">7.3 </w:t>
            </w:r>
            <w:hyperlink w:history="0" w:anchor="P31563"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(46)</w:t>
            </w:r>
          </w:p>
        </w:tc>
        <w:tc>
          <w:tcPr>
            <w:tcW w:w="1984" w:type="dxa"/>
          </w:tcPr>
          <w:p>
            <w:pPr>
              <w:pStyle w:val="0"/>
              <w:jc w:val="both"/>
            </w:pPr>
            <w:r>
              <w:rPr>
                <w:sz w:val="20"/>
              </w:rPr>
              <w:t xml:space="preserve">- помощь в использовании протезов или ортезов (сохранение навыков надевания и снятия протезов или ортезов)</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протезов или ортезов.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jc w:val="both"/>
            </w:pPr>
            <w:r>
              <w:rPr>
                <w:sz w:val="20"/>
              </w:rPr>
              <w:t xml:space="preserve">7.4</w:t>
            </w:r>
          </w:p>
        </w:tc>
        <w:tc>
          <w:tcPr>
            <w:tcW w:w="1984" w:type="dxa"/>
          </w:tcPr>
          <w:p>
            <w:pPr>
              <w:pStyle w:val="0"/>
              <w:jc w:val="both"/>
            </w:pPr>
            <w:r>
              <w:rPr>
                <w:sz w:val="20"/>
              </w:rPr>
              <w:t xml:space="preserve">Оказание помощи в обучении навыкам компьютерной грамотности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компьютерной грамотности получателей социальных услуг;</w:t>
            </w:r>
          </w:p>
          <w:p>
            <w:pPr>
              <w:pStyle w:val="0"/>
              <w:jc w:val="both"/>
            </w:pPr>
            <w:r>
              <w:rPr>
                <w:sz w:val="20"/>
              </w:rPr>
              <w:t xml:space="preserve">2) обучение безопасным базовым навыкам пользования сетью Интернет получателей социальных услуг.</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необходимости 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0"/>
              </w:rPr>
              <w:t xml:space="preserve">8</w:t>
            </w:r>
          </w:p>
        </w:tc>
        <w:tc>
          <w:tcPr>
            <w:gridSpan w:val="6"/>
            <w:tcW w:w="12755" w:type="dxa"/>
          </w:tcPr>
          <w:p>
            <w:pPr>
              <w:pStyle w:val="0"/>
              <w:jc w:val="both"/>
            </w:pPr>
            <w:r>
              <w:rPr>
                <w:sz w:val="20"/>
              </w:rPr>
              <w:t xml:space="preserve">Срочные социальные услуги</w:t>
            </w:r>
          </w:p>
        </w:tc>
      </w:tr>
      <w:tr>
        <w:tc>
          <w:tcPr>
            <w:tcW w:w="850" w:type="dxa"/>
          </w:tcPr>
          <w:p>
            <w:pPr>
              <w:pStyle w:val="0"/>
              <w:jc w:val="both"/>
            </w:pPr>
            <w:r>
              <w:rPr>
                <w:sz w:val="20"/>
              </w:rPr>
              <w:t xml:space="preserve">8.1</w:t>
            </w:r>
          </w:p>
        </w:tc>
        <w:tc>
          <w:tcPr>
            <w:tcW w:w="1984" w:type="dxa"/>
          </w:tcPr>
          <w:p>
            <w:pPr>
              <w:pStyle w:val="0"/>
              <w:jc w:val="both"/>
            </w:pPr>
            <w:r>
              <w:rPr>
                <w:sz w:val="20"/>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предоставление горячих обедов;</w:t>
            </w:r>
          </w:p>
          <w:p>
            <w:pPr>
              <w:pStyle w:val="0"/>
              <w:jc w:val="both"/>
            </w:pPr>
            <w:r>
              <w:rPr>
                <w:sz w:val="20"/>
              </w:rPr>
              <w:t xml:space="preserve">2) предоставление сухого пайка или продуктового набора.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0"/>
              </w:rPr>
              <w:t xml:space="preserve">8.2</w:t>
            </w:r>
          </w:p>
        </w:tc>
        <w:tc>
          <w:tcPr>
            <w:tcW w:w="1984" w:type="dxa"/>
          </w:tcPr>
          <w:p>
            <w:pPr>
              <w:pStyle w:val="0"/>
              <w:jc w:val="both"/>
            </w:pPr>
            <w:r>
              <w:rPr>
                <w:sz w:val="20"/>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0"/>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размеру и росту получателя, соответствовать санитарным нормам.</w:t>
            </w:r>
          </w:p>
          <w:p>
            <w:pPr>
              <w:pStyle w:val="0"/>
              <w:jc w:val="both"/>
            </w:pPr>
            <w:r>
              <w:rPr>
                <w:sz w:val="20"/>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0"/>
              </w:rPr>
              <w:t xml:space="preserve">8.3</w:t>
            </w:r>
          </w:p>
        </w:tc>
        <w:tc>
          <w:tcPr>
            <w:tcW w:w="1984" w:type="dxa"/>
          </w:tcPr>
          <w:p>
            <w:pPr>
              <w:pStyle w:val="0"/>
              <w:jc w:val="both"/>
            </w:pPr>
            <w:r>
              <w:rPr>
                <w:sz w:val="20"/>
              </w:rPr>
              <w:t xml:space="preserve">Содействие в получении временного жилого помещения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0"/>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0"/>
              </w:rPr>
              <w:t xml:space="preserve">3) оперативная помощь в получении места (койко-места):</w:t>
            </w:r>
          </w:p>
          <w:p>
            <w:pPr>
              <w:pStyle w:val="0"/>
              <w:jc w:val="both"/>
            </w:pPr>
            <w:r>
              <w:rPr>
                <w:sz w:val="20"/>
              </w:rPr>
              <w:t xml:space="preserve">- в хостеле, общежитии;</w:t>
            </w:r>
          </w:p>
          <w:p>
            <w:pPr>
              <w:pStyle w:val="0"/>
              <w:jc w:val="both"/>
            </w:pPr>
            <w:r>
              <w:rPr>
                <w:sz w:val="20"/>
              </w:rPr>
              <w:t xml:space="preserve">- в центре социальной адаптации;</w:t>
            </w:r>
          </w:p>
          <w:p>
            <w:pPr>
              <w:pStyle w:val="0"/>
              <w:jc w:val="both"/>
            </w:pPr>
            <w:r>
              <w:rPr>
                <w:sz w:val="20"/>
              </w:rPr>
              <w:t xml:space="preserve">- в кризисном центре или в другой организации социального обслуживания;</w:t>
            </w:r>
          </w:p>
          <w:p>
            <w:pPr>
              <w:pStyle w:val="0"/>
              <w:jc w:val="both"/>
            </w:pPr>
            <w:r>
              <w:rPr>
                <w:sz w:val="20"/>
              </w:rPr>
              <w:t xml:space="preserve">4) оказание содействия в обеспечении трансфера до места временного пребывания;</w:t>
            </w:r>
          </w:p>
          <w:p>
            <w:pPr>
              <w:pStyle w:val="0"/>
              <w:jc w:val="both"/>
            </w:pPr>
            <w:r>
              <w:rPr>
                <w:sz w:val="20"/>
              </w:rPr>
              <w:t xml:space="preserve">5) доставка до места временного пребывания.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8.4</w:t>
            </w:r>
          </w:p>
        </w:tc>
        <w:tc>
          <w:tcPr>
            <w:tcW w:w="1984" w:type="dxa"/>
          </w:tcPr>
          <w:p>
            <w:pPr>
              <w:pStyle w:val="0"/>
              <w:jc w:val="both"/>
            </w:pPr>
            <w:r>
              <w:rPr>
                <w:sz w:val="20"/>
              </w:rPr>
              <w:t xml:space="preserve">Оказание экстренной социально-психологической помощи</w:t>
            </w:r>
          </w:p>
        </w:tc>
        <w:tc>
          <w:tcPr>
            <w:tcW w:w="3798" w:type="dxa"/>
          </w:tcPr>
          <w:p>
            <w:pPr>
              <w:pStyle w:val="0"/>
              <w:jc w:val="both"/>
            </w:pPr>
            <w:r>
              <w:rPr>
                <w:sz w:val="20"/>
              </w:rPr>
              <w:t xml:space="preserve">Состав социальной услуги:</w:t>
            </w:r>
          </w:p>
          <w:p>
            <w:pPr>
              <w:pStyle w:val="0"/>
              <w:jc w:val="both"/>
            </w:pPr>
            <w:r>
              <w:rPr>
                <w:sz w:val="20"/>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0"/>
              </w:rPr>
              <w:t xml:space="preserve">2) психодиагностика и психологическое обследование получателя социальных услуг;</w:t>
            </w:r>
          </w:p>
          <w:p>
            <w:pPr>
              <w:pStyle w:val="0"/>
              <w:jc w:val="both"/>
            </w:pPr>
            <w:r>
              <w:rPr>
                <w:sz w:val="20"/>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0"/>
              </w:rPr>
              <w:t xml:space="preserve">4) рекомендации (в письменном виде) для выхода из кризисной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8.5</w:t>
            </w:r>
          </w:p>
        </w:tc>
        <w:tc>
          <w:tcPr>
            <w:tcW w:w="1984" w:type="dxa"/>
          </w:tcPr>
          <w:p>
            <w:pPr>
              <w:pStyle w:val="0"/>
              <w:jc w:val="both"/>
            </w:pPr>
            <w:r>
              <w:rPr>
                <w:sz w:val="20"/>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0"/>
              </w:rPr>
              <w:t xml:space="preserve">Состав социальной услуги:</w:t>
            </w:r>
          </w:p>
          <w:p>
            <w:pPr>
              <w:pStyle w:val="0"/>
              <w:jc w:val="both"/>
            </w:pPr>
            <w:r>
              <w:rPr>
                <w:sz w:val="20"/>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0"/>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8.6</w:t>
            </w:r>
          </w:p>
        </w:tc>
        <w:tc>
          <w:tcPr>
            <w:tcW w:w="1984" w:type="dxa"/>
          </w:tcPr>
          <w:p>
            <w:pPr>
              <w:pStyle w:val="0"/>
              <w:jc w:val="both"/>
            </w:pPr>
            <w:r>
              <w:rPr>
                <w:sz w:val="20"/>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40"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8.7</w:t>
            </w:r>
          </w:p>
        </w:tc>
        <w:tc>
          <w:tcPr>
            <w:tcW w:w="1984" w:type="dxa"/>
          </w:tcPr>
          <w:p>
            <w:pPr>
              <w:pStyle w:val="0"/>
              <w:jc w:val="both"/>
            </w:pPr>
            <w:r>
              <w:rPr>
                <w:sz w:val="20"/>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заполнение (оформление) документов, необходимых для назначения мер социальной поддержки;</w:t>
            </w:r>
          </w:p>
          <w:p>
            <w:pPr>
              <w:pStyle w:val="0"/>
              <w:jc w:val="both"/>
            </w:pPr>
            <w:r>
              <w:rPr>
                <w:sz w:val="20"/>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0"/>
              </w:rPr>
              <w:t xml:space="preserve">3) доставка необходимых для назначения мер социальной поддержки документов;</w:t>
            </w:r>
          </w:p>
          <w:p>
            <w:pPr>
              <w:pStyle w:val="0"/>
              <w:jc w:val="both"/>
            </w:pPr>
            <w:r>
              <w:rPr>
                <w:sz w:val="20"/>
              </w:rPr>
              <w:t xml:space="preserve">4) контроль над ходом рассмотрения документов, необходимых для назначения мер социальной поддержки;</w:t>
            </w:r>
          </w:p>
          <w:p>
            <w:pPr>
              <w:pStyle w:val="0"/>
              <w:jc w:val="both"/>
            </w:pPr>
            <w:r>
              <w:rPr>
                <w:sz w:val="20"/>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31563" w:name="P31563"/>
    <w:bookmarkEnd w:id="31563"/>
    <w:p>
      <w:pPr>
        <w:pStyle w:val="0"/>
        <w:spacing w:before="200" w:line-rule="auto"/>
        <w:ind w:firstLine="540"/>
        <w:jc w:val="both"/>
      </w:pPr>
      <w:r>
        <w:rPr>
          <w:sz w:val="20"/>
        </w:rPr>
        <w:t xml:space="preserve">&lt;*&gt; - социальные услуги, входящие в социальный пакет долговременного ухода.</w:t>
      </w:r>
    </w:p>
    <w:p>
      <w:pPr>
        <w:pStyle w:val="0"/>
        <w:jc w:val="both"/>
      </w:pPr>
      <w:r>
        <w:rPr>
          <w:sz w:val="20"/>
        </w:rPr>
        <w:t xml:space="preserve">(п. 2 в ред. </w:t>
      </w:r>
      <w:hyperlink w:history="0" r:id="rId1041"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30.08.2024 N 1939-НПА)</w:t>
      </w:r>
    </w:p>
    <w:p>
      <w:pPr>
        <w:pStyle w:val="0"/>
        <w:ind w:firstLine="540"/>
        <w:jc w:val="both"/>
      </w:pPr>
      <w:r>
        <w:rPr>
          <w:sz w:val="20"/>
        </w:rPr>
      </w:r>
    </w:p>
    <w:p>
      <w:pPr>
        <w:pStyle w:val="2"/>
        <w:outlineLvl w:val="1"/>
        <w:ind w:firstLine="540"/>
        <w:jc w:val="both"/>
      </w:pPr>
      <w:r>
        <w:rPr>
          <w:sz w:val="20"/>
        </w:rPr>
        <w:t xml:space="preserve">3. Стандарты социальных услуг, предоставляемых гражданам пожилого возраста, проживающим в жилых помещениях специального дома для одиноких граждан пожилого возраста,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0"/>
              </w:rPr>
              <w:t xml:space="preserve">N п/п</w:t>
            </w:r>
          </w:p>
        </w:tc>
        <w:tc>
          <w:tcPr>
            <w:tcW w:w="1984" w:type="dxa"/>
          </w:tcPr>
          <w:p>
            <w:pPr>
              <w:pStyle w:val="0"/>
              <w:jc w:val="center"/>
            </w:pPr>
            <w:r>
              <w:rPr>
                <w:sz w:val="20"/>
              </w:rPr>
              <w:t xml:space="preserve">Наименование социальной услуги</w:t>
            </w:r>
          </w:p>
        </w:tc>
        <w:tc>
          <w:tcPr>
            <w:tcW w:w="3798" w:type="dxa"/>
          </w:tcPr>
          <w:p>
            <w:pPr>
              <w:pStyle w:val="0"/>
              <w:jc w:val="center"/>
            </w:pPr>
            <w:r>
              <w:rPr>
                <w:sz w:val="20"/>
              </w:rPr>
              <w:t xml:space="preserve">Описание социальной услуги, единица измерения</w:t>
            </w:r>
          </w:p>
        </w:tc>
        <w:tc>
          <w:tcPr>
            <w:tcW w:w="1134" w:type="dxa"/>
          </w:tcPr>
          <w:p>
            <w:pPr>
              <w:pStyle w:val="0"/>
              <w:jc w:val="center"/>
            </w:pPr>
            <w:r>
              <w:rPr>
                <w:sz w:val="20"/>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Максимальный объем социальных услуг из расчета периода обслуживания 1 год</w:t>
            </w:r>
          </w:p>
        </w:tc>
        <w:tc>
          <w:tcPr>
            <w:tcW w:w="3685"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0"/>
              </w:rPr>
              <w:t xml:space="preserve">1</w:t>
            </w:r>
          </w:p>
        </w:tc>
        <w:tc>
          <w:tcPr>
            <w:tcW w:w="1984" w:type="dxa"/>
          </w:tcPr>
          <w:p>
            <w:pPr>
              <w:pStyle w:val="0"/>
              <w:jc w:val="center"/>
            </w:pPr>
            <w:r>
              <w:rPr>
                <w:sz w:val="20"/>
              </w:rPr>
              <w:t xml:space="preserve">2</w:t>
            </w:r>
          </w:p>
        </w:tc>
        <w:tc>
          <w:tcPr>
            <w:tcW w:w="3798" w:type="dxa"/>
          </w:tcPr>
          <w:p>
            <w:pPr>
              <w:pStyle w:val="0"/>
              <w:jc w:val="center"/>
            </w:pPr>
            <w:r>
              <w:rPr>
                <w:sz w:val="20"/>
              </w:rPr>
              <w:t xml:space="preserve">3</w:t>
            </w:r>
          </w:p>
        </w:tc>
        <w:tc>
          <w:tcPr>
            <w:tcW w:w="1134" w:type="dxa"/>
          </w:tcPr>
          <w:p>
            <w:pPr>
              <w:pStyle w:val="0"/>
              <w:jc w:val="center"/>
            </w:pPr>
            <w:r>
              <w:rPr>
                <w:sz w:val="20"/>
              </w:rPr>
              <w:t xml:space="preserve">4</w:t>
            </w:r>
          </w:p>
        </w:tc>
        <w:tc>
          <w:tcPr>
            <w:tcW w:w="1134" w:type="dxa"/>
          </w:tcPr>
          <w:p>
            <w:pPr>
              <w:pStyle w:val="0"/>
              <w:jc w:val="center"/>
            </w:pPr>
            <w:r>
              <w:rPr>
                <w:sz w:val="20"/>
              </w:rPr>
              <w:t xml:space="preserve">5</w:t>
            </w:r>
          </w:p>
        </w:tc>
        <w:tc>
          <w:tcPr>
            <w:tcW w:w="1020" w:type="dxa"/>
          </w:tcPr>
          <w:p>
            <w:pPr>
              <w:pStyle w:val="0"/>
              <w:jc w:val="center"/>
            </w:pPr>
            <w:r>
              <w:rPr>
                <w:sz w:val="20"/>
              </w:rPr>
              <w:t xml:space="preserve">6</w:t>
            </w:r>
          </w:p>
        </w:tc>
        <w:tc>
          <w:tcPr>
            <w:tcW w:w="3685" w:type="dxa"/>
          </w:tcPr>
          <w:p>
            <w:pPr>
              <w:pStyle w:val="0"/>
              <w:jc w:val="center"/>
            </w:pPr>
            <w:r>
              <w:rPr>
                <w:sz w:val="20"/>
              </w:rPr>
              <w:t xml:space="preserve">7</w:t>
            </w:r>
          </w:p>
        </w:tc>
      </w:tr>
      <w:tr>
        <w:tc>
          <w:tcPr>
            <w:tcW w:w="850" w:type="dxa"/>
          </w:tcPr>
          <w:p>
            <w:pPr>
              <w:pStyle w:val="0"/>
              <w:outlineLvl w:val="2"/>
            </w:pPr>
            <w:r>
              <w:rPr>
                <w:sz w:val="20"/>
              </w:rPr>
              <w:t xml:space="preserve">1</w:t>
            </w:r>
          </w:p>
        </w:tc>
        <w:tc>
          <w:tcPr>
            <w:gridSpan w:val="6"/>
            <w:tcW w:w="12755" w:type="dxa"/>
          </w:tcPr>
          <w:p>
            <w:pPr>
              <w:pStyle w:val="0"/>
              <w:jc w:val="both"/>
            </w:pPr>
            <w:r>
              <w:rPr>
                <w:sz w:val="20"/>
              </w:rPr>
              <w:t xml:space="preserve">Социально-бытовые услуги</w:t>
            </w:r>
          </w:p>
        </w:tc>
      </w:tr>
      <w:tr>
        <w:tc>
          <w:tcPr>
            <w:tcW w:w="850" w:type="dxa"/>
          </w:tcPr>
          <w:p>
            <w:pPr>
              <w:pStyle w:val="0"/>
            </w:pPr>
            <w:r>
              <w:rPr>
                <w:sz w:val="20"/>
              </w:rPr>
              <w:t xml:space="preserve">1.1</w:t>
            </w:r>
          </w:p>
        </w:tc>
        <w:tc>
          <w:tcPr>
            <w:gridSpan w:val="6"/>
            <w:tcW w:w="12755" w:type="dxa"/>
          </w:tcPr>
          <w:p>
            <w:pPr>
              <w:pStyle w:val="0"/>
              <w:jc w:val="both"/>
            </w:pPr>
            <w:r>
              <w:rPr>
                <w:sz w:val="20"/>
              </w:rPr>
              <w:t xml:space="preserve">Помощь в приготовлении пищи:</w:t>
            </w:r>
          </w:p>
        </w:tc>
      </w:tr>
      <w:tr>
        <w:tc>
          <w:tcPr>
            <w:tcW w:w="850" w:type="dxa"/>
          </w:tcPr>
          <w:p>
            <w:pPr>
              <w:pStyle w:val="0"/>
            </w:pPr>
            <w:r>
              <w:rPr>
                <w:sz w:val="20"/>
              </w:rPr>
              <w:t xml:space="preserve">1.1.1</w:t>
            </w:r>
          </w:p>
        </w:tc>
        <w:tc>
          <w:tcPr>
            <w:tcW w:w="1984" w:type="dxa"/>
          </w:tcPr>
          <w:p>
            <w:pPr>
              <w:pStyle w:val="0"/>
              <w:jc w:val="both"/>
            </w:pPr>
            <w:r>
              <w:rPr>
                <w:sz w:val="20"/>
              </w:rPr>
              <w:t xml:space="preserve">- помощь (содействие) в приготовлении пищи (полуфабрикатов)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мытье продуктов питания (как готовых к употреблению, так и полуфабрикатов);</w:t>
            </w:r>
          </w:p>
          <w:p>
            <w:pPr>
              <w:pStyle w:val="0"/>
              <w:jc w:val="both"/>
            </w:pPr>
            <w:r>
              <w:rPr>
                <w:sz w:val="20"/>
              </w:rPr>
              <w:t xml:space="preserve">2) помощь в чистке продуктов питания;</w:t>
            </w:r>
          </w:p>
          <w:p>
            <w:pPr>
              <w:pStyle w:val="0"/>
              <w:jc w:val="both"/>
            </w:pPr>
            <w:r>
              <w:rPr>
                <w:sz w:val="20"/>
              </w:rPr>
              <w:t xml:space="preserve">3) помощь в нарезке продуктов питания;</w:t>
            </w:r>
          </w:p>
          <w:p>
            <w:pPr>
              <w:pStyle w:val="0"/>
              <w:jc w:val="both"/>
            </w:pPr>
            <w:r>
              <w:rPr>
                <w:sz w:val="20"/>
              </w:rPr>
              <w:t xml:space="preserve">4) помощь наполнения емкостей водой для кипячения воды и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tc>
          <w:tcPr>
            <w:tcW w:w="850" w:type="dxa"/>
          </w:tcPr>
          <w:p>
            <w:pPr>
              <w:pStyle w:val="0"/>
            </w:pPr>
            <w:r>
              <w:rPr>
                <w:sz w:val="20"/>
              </w:rPr>
              <w:t xml:space="preserve">1.1.2</w:t>
            </w:r>
          </w:p>
        </w:tc>
        <w:tc>
          <w:tcPr>
            <w:tcW w:w="1984" w:type="dxa"/>
          </w:tcPr>
          <w:p>
            <w:pPr>
              <w:pStyle w:val="0"/>
              <w:jc w:val="both"/>
            </w:pPr>
            <w:r>
              <w:rPr>
                <w:sz w:val="20"/>
              </w:rPr>
              <w:t xml:space="preserve">- приготовление горячего блюда</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у получателя социальных услуг пожеланий в приготовлении блюда;</w:t>
            </w:r>
          </w:p>
          <w:p>
            <w:pPr>
              <w:pStyle w:val="0"/>
              <w:jc w:val="both"/>
            </w:pPr>
            <w:r>
              <w:rPr>
                <w:sz w:val="20"/>
              </w:rPr>
              <w:t xml:space="preserve">2) согласование с получателем социальных услуг меню;</w:t>
            </w:r>
          </w:p>
          <w:p>
            <w:pPr>
              <w:pStyle w:val="0"/>
              <w:jc w:val="both"/>
            </w:pPr>
            <w:r>
              <w:rPr>
                <w:sz w:val="20"/>
              </w:rPr>
              <w:t xml:space="preserve">3) подготовка продуктов и кухонных приборов, полученных от получателя социальных услуг;</w:t>
            </w:r>
          </w:p>
          <w:p>
            <w:pPr>
              <w:pStyle w:val="0"/>
              <w:jc w:val="both"/>
            </w:pPr>
            <w:r>
              <w:rPr>
                <w:sz w:val="20"/>
              </w:rPr>
              <w:t xml:space="preserve">4) мытье продуктов питания (как готовых к употреблению, так и полуфабрикатов) водой (при необходимости);</w:t>
            </w:r>
          </w:p>
          <w:p>
            <w:pPr>
              <w:pStyle w:val="0"/>
              <w:jc w:val="both"/>
            </w:pPr>
            <w:r>
              <w:rPr>
                <w:sz w:val="20"/>
              </w:rPr>
              <w:t xml:space="preserve">5) чистка продуктов питания (при необходимости);</w:t>
            </w:r>
          </w:p>
          <w:p>
            <w:pPr>
              <w:pStyle w:val="0"/>
              <w:jc w:val="both"/>
            </w:pPr>
            <w:r>
              <w:rPr>
                <w:sz w:val="20"/>
              </w:rPr>
              <w:t xml:space="preserve">6) нарезка продуктов питания;</w:t>
            </w:r>
          </w:p>
          <w:p>
            <w:pPr>
              <w:pStyle w:val="0"/>
              <w:jc w:val="both"/>
            </w:pPr>
            <w:r>
              <w:rPr>
                <w:sz w:val="20"/>
              </w:rPr>
              <w:t xml:space="preserve">7) кипячение воды;</w:t>
            </w:r>
          </w:p>
          <w:p>
            <w:pPr>
              <w:pStyle w:val="0"/>
              <w:jc w:val="both"/>
            </w:pPr>
            <w:r>
              <w:rPr>
                <w:sz w:val="20"/>
              </w:rPr>
              <w:t xml:space="preserve">8) приготовление блюд в соответствии с рецептурой;</w:t>
            </w:r>
          </w:p>
          <w:p>
            <w:pPr>
              <w:pStyle w:val="0"/>
              <w:jc w:val="both"/>
            </w:pPr>
            <w:r>
              <w:rPr>
                <w:sz w:val="20"/>
              </w:rPr>
              <w:t xml:space="preserve">9) измельчение готового блюда при необходимости (измельчение блендером или протирание через сито);</w:t>
            </w:r>
          </w:p>
          <w:p>
            <w:pPr>
              <w:pStyle w:val="0"/>
              <w:jc w:val="both"/>
            </w:pPr>
            <w:r>
              <w:rPr>
                <w:sz w:val="20"/>
              </w:rPr>
              <w:t xml:space="preserve">10) уборка кухни после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tc>
      </w:tr>
      <w:tr>
        <w:tc>
          <w:tcPr>
            <w:tcW w:w="850" w:type="dxa"/>
          </w:tcPr>
          <w:p>
            <w:pPr>
              <w:pStyle w:val="0"/>
            </w:pPr>
            <w:r>
              <w:rPr>
                <w:sz w:val="20"/>
              </w:rPr>
              <w:t xml:space="preserve">1.1.3</w:t>
            </w:r>
          </w:p>
        </w:tc>
        <w:tc>
          <w:tcPr>
            <w:tcW w:w="1984" w:type="dxa"/>
          </w:tcPr>
          <w:p>
            <w:pPr>
              <w:pStyle w:val="0"/>
              <w:jc w:val="both"/>
            </w:pPr>
            <w:r>
              <w:rPr>
                <w:sz w:val="20"/>
              </w:rPr>
              <w:t xml:space="preserve">- мытье посуды</w:t>
            </w:r>
          </w:p>
        </w:tc>
        <w:tc>
          <w:tcPr>
            <w:tcW w:w="3798" w:type="dxa"/>
          </w:tcPr>
          <w:p>
            <w:pPr>
              <w:pStyle w:val="0"/>
              <w:jc w:val="both"/>
            </w:pPr>
            <w:r>
              <w:rPr>
                <w:sz w:val="20"/>
              </w:rPr>
              <w:t xml:space="preserve">Состав социальной услуги:</w:t>
            </w:r>
          </w:p>
          <w:p>
            <w:pPr>
              <w:pStyle w:val="0"/>
              <w:jc w:val="both"/>
            </w:pPr>
            <w:r>
              <w:rPr>
                <w:sz w:val="20"/>
              </w:rPr>
              <w:t xml:space="preserve">1) посуду очищают от остатков пищи;</w:t>
            </w:r>
          </w:p>
          <w:p>
            <w:pPr>
              <w:pStyle w:val="0"/>
              <w:jc w:val="both"/>
            </w:pPr>
            <w:r>
              <w:rPr>
                <w:sz w:val="20"/>
              </w:rPr>
              <w:t xml:space="preserve">2) посуду помещают в посудомоечную машину либо моют в теплой воде с моющим средством;</w:t>
            </w:r>
          </w:p>
          <w:p>
            <w:pPr>
              <w:pStyle w:val="0"/>
              <w:jc w:val="both"/>
            </w:pPr>
            <w:r>
              <w:rPr>
                <w:sz w:val="20"/>
              </w:rPr>
              <w:t xml:space="preserve">3) посуду ополаскивают;</w:t>
            </w:r>
          </w:p>
          <w:p>
            <w:pPr>
              <w:pStyle w:val="0"/>
              <w:jc w:val="both"/>
            </w:pPr>
            <w:r>
              <w:rPr>
                <w:sz w:val="20"/>
              </w:rPr>
              <w:t xml:space="preserve">4) посуду высушивают в опрокинутом виде.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tc>
          <w:tcPr>
            <w:tcW w:w="850" w:type="dxa"/>
          </w:tcPr>
          <w:p>
            <w:pPr>
              <w:pStyle w:val="0"/>
            </w:pPr>
            <w:r>
              <w:rPr>
                <w:sz w:val="20"/>
              </w:rPr>
              <w:t xml:space="preserve">1.1.1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1.1.2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w:t>
            </w:r>
          </w:p>
        </w:tc>
        <w:tc>
          <w:tcPr>
            <w:tcW w:w="1984" w:type="dxa"/>
          </w:tcPr>
          <w:p>
            <w:pPr>
              <w:pStyle w:val="0"/>
              <w:jc w:val="both"/>
            </w:pPr>
            <w:r>
              <w:rPr>
                <w:sz w:val="20"/>
              </w:rPr>
              <w:t xml:space="preserve">- приготовление пищи (процесс кулинарной обработки продуктов)</w:t>
            </w:r>
          </w:p>
        </w:tc>
        <w:tc>
          <w:tcPr>
            <w:tcW w:w="3798" w:type="dxa"/>
          </w:tcPr>
          <w:p>
            <w:pPr>
              <w:pStyle w:val="0"/>
              <w:jc w:val="both"/>
            </w:pPr>
            <w:r>
              <w:rPr>
                <w:sz w:val="20"/>
              </w:rPr>
              <w:t xml:space="preserve">I. Подготовка</w:t>
            </w:r>
          </w:p>
          <w:p>
            <w:pPr>
              <w:pStyle w:val="0"/>
              <w:jc w:val="both"/>
            </w:pPr>
            <w:r>
              <w:rPr>
                <w:sz w:val="20"/>
              </w:rPr>
              <w:t xml:space="preserve">Обсудить меню с учетом особенностей питания (при наличии).</w:t>
            </w:r>
          </w:p>
          <w:p>
            <w:pPr>
              <w:pStyle w:val="0"/>
              <w:jc w:val="both"/>
            </w:pPr>
            <w:r>
              <w:rPr>
                <w:sz w:val="20"/>
              </w:rPr>
              <w:t xml:space="preserve">Подготовить место приготовления пищи, инвентарь, посуду, продукты питания.</w:t>
            </w:r>
          </w:p>
          <w:p>
            <w:pPr>
              <w:pStyle w:val="0"/>
              <w:jc w:val="both"/>
            </w:pPr>
            <w:r>
              <w:rPr>
                <w:sz w:val="20"/>
              </w:rPr>
              <w:t xml:space="preserve">II. Выполнение</w:t>
            </w:r>
          </w:p>
          <w:p>
            <w:pPr>
              <w:pStyle w:val="0"/>
              <w:jc w:val="both"/>
            </w:pPr>
            <w:r>
              <w:rPr>
                <w:sz w:val="20"/>
              </w:rPr>
              <w:t xml:space="preserve">Приготовить в соответствии с меню от 1 до 3 блюд, в том числе горячих (без учета напитков).</w:t>
            </w:r>
          </w:p>
          <w:p>
            <w:pPr>
              <w:pStyle w:val="0"/>
              <w:jc w:val="both"/>
            </w:pPr>
            <w:r>
              <w:rPr>
                <w:sz w:val="20"/>
              </w:rPr>
              <w:t xml:space="preserve">III. Завершение</w:t>
            </w:r>
          </w:p>
          <w:p>
            <w:pPr>
              <w:pStyle w:val="0"/>
              <w:jc w:val="both"/>
            </w:pPr>
            <w:r>
              <w:rPr>
                <w:sz w:val="20"/>
              </w:rPr>
              <w:t xml:space="preserve">Убрать приготовленную пищу в места хранения (при необходимости).</w:t>
            </w:r>
          </w:p>
          <w:p>
            <w:pPr>
              <w:pStyle w:val="0"/>
              <w:jc w:val="both"/>
            </w:pPr>
            <w:r>
              <w:rPr>
                <w:sz w:val="20"/>
              </w:rPr>
              <w:t xml:space="preserve">Навести порядок в месте приготовления пищи.</w:t>
            </w:r>
          </w:p>
          <w:p>
            <w:pPr>
              <w:pStyle w:val="0"/>
              <w:jc w:val="both"/>
            </w:pPr>
            <w:r>
              <w:rPr>
                <w:sz w:val="20"/>
              </w:rPr>
              <w:t xml:space="preserve">1 услуга - 1 раз</w:t>
            </w:r>
          </w:p>
        </w:tc>
        <w:tc>
          <w:tcPr>
            <w:tcW w:w="1134" w:type="dxa"/>
          </w:tcPr>
          <w:p>
            <w:pPr>
              <w:pStyle w:val="0"/>
              <w:jc w:val="center"/>
            </w:pPr>
            <w:r>
              <w:rPr>
                <w:sz w:val="20"/>
              </w:rPr>
              <w:t xml:space="preserve">60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c>
          <w:tcPr>
            <w:tcW w:w="850" w:type="dxa"/>
          </w:tcPr>
          <w:p>
            <w:pPr>
              <w:pStyle w:val="0"/>
            </w:pPr>
            <w:r>
              <w:rPr>
                <w:sz w:val="20"/>
              </w:rPr>
              <w:t xml:space="preserve">1.1.1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1.1.2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w:t>
            </w:r>
          </w:p>
        </w:tc>
        <w:tc>
          <w:tcPr>
            <w:tcW w:w="1984" w:type="dxa"/>
          </w:tcPr>
          <w:p>
            <w:pPr>
              <w:pStyle w:val="0"/>
              <w:jc w:val="both"/>
            </w:pPr>
            <w:r>
              <w:rPr>
                <w:sz w:val="20"/>
              </w:rPr>
              <w:t xml:space="preserve">- помощь при приготовлении пищи (поддержание навыков приготовления пищи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45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c>
          <w:tcPr>
            <w:tcW w:w="850" w:type="dxa"/>
          </w:tcPr>
          <w:p>
            <w:pPr>
              <w:pStyle w:val="0"/>
            </w:pPr>
            <w:r>
              <w:rPr>
                <w:sz w:val="20"/>
              </w:rPr>
              <w:t xml:space="preserve">1.2</w:t>
            </w:r>
          </w:p>
        </w:tc>
        <w:tc>
          <w:tcPr>
            <w:tcW w:w="1984" w:type="dxa"/>
          </w:tcPr>
          <w:p>
            <w:pPr>
              <w:pStyle w:val="0"/>
              <w:jc w:val="both"/>
            </w:pPr>
            <w:r>
              <w:rPr>
                <w:sz w:val="20"/>
              </w:rPr>
              <w:t xml:space="preserve">Оказание помощи в написании и прочтении писем</w:t>
            </w:r>
          </w:p>
        </w:tc>
        <w:tc>
          <w:tcPr>
            <w:tcW w:w="3798"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pPr>
            <w:r>
              <w:rPr>
                <w:sz w:val="20"/>
              </w:rPr>
              <w:t xml:space="preserve">1.3</w:t>
            </w:r>
          </w:p>
        </w:tc>
        <w:tc>
          <w:tcPr>
            <w:gridSpan w:val="6"/>
            <w:tcW w:w="12755"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pPr>
            <w:r>
              <w:rPr>
                <w:sz w:val="20"/>
              </w:rPr>
              <w:t xml:space="preserve">1.3.1</w:t>
            </w:r>
          </w:p>
        </w:tc>
        <w:tc>
          <w:tcPr>
            <w:tcW w:w="1984" w:type="dxa"/>
          </w:tcPr>
          <w:p>
            <w:pPr>
              <w:pStyle w:val="0"/>
              <w:jc w:val="both"/>
            </w:pPr>
            <w:r>
              <w:rPr>
                <w:sz w:val="20"/>
              </w:rPr>
              <w:t xml:space="preserve">- покупка и доставка продуктов питания, горячих обедов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покупки продуктов;</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685"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pPr>
            <w:r>
              <w:rPr>
                <w:sz w:val="20"/>
              </w:rPr>
              <w:t xml:space="preserve">1.3.2</w:t>
            </w:r>
          </w:p>
        </w:tc>
        <w:tc>
          <w:tcPr>
            <w:tcW w:w="1984" w:type="dxa"/>
          </w:tcPr>
          <w:p>
            <w:pPr>
              <w:pStyle w:val="0"/>
              <w:jc w:val="both"/>
            </w:pPr>
            <w:r>
              <w:rPr>
                <w:sz w:val="20"/>
              </w:rPr>
              <w:t xml:space="preserve">- покупка и доставка промышленных товаров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необходимых товаров;</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на дом получателю социальных услуг купленных товаров, их раскладка в места хранения;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факту обращения</w:t>
            </w:r>
          </w:p>
        </w:tc>
        <w:tc>
          <w:tcPr>
            <w:tcW w:w="1020" w:type="dxa"/>
          </w:tcPr>
          <w:p>
            <w:pPr>
              <w:pStyle w:val="0"/>
              <w:jc w:val="center"/>
            </w:pPr>
            <w:r>
              <w:rPr>
                <w:sz w:val="20"/>
              </w:rPr>
              <w:t xml:space="preserve">12</w:t>
            </w:r>
          </w:p>
        </w:tc>
        <w:tc>
          <w:tcPr>
            <w:tcW w:w="3685"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pPr>
            <w:r>
              <w:rPr>
                <w:sz w:val="20"/>
              </w:rPr>
              <w:t xml:space="preserve">1.3.3</w:t>
            </w:r>
          </w:p>
        </w:tc>
        <w:tc>
          <w:tcPr>
            <w:tcW w:w="1984" w:type="dxa"/>
          </w:tcPr>
          <w:p>
            <w:pPr>
              <w:pStyle w:val="0"/>
              <w:jc w:val="both"/>
            </w:pPr>
            <w:r>
              <w:rPr>
                <w:sz w:val="20"/>
              </w:rPr>
              <w:t xml:space="preserve">- оформление подписки на печатные издания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социальной услуги на подписку на газеты и журналы;</w:t>
            </w:r>
          </w:p>
          <w:p>
            <w:pPr>
              <w:pStyle w:val="0"/>
              <w:jc w:val="both"/>
            </w:pPr>
            <w:r>
              <w:rPr>
                <w:sz w:val="20"/>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0"/>
              </w:rPr>
              <w:t xml:space="preserve">3) оформление подписки на периодические издания в ближайших почтовых отделениях или по сети Интернет;</w:t>
            </w:r>
          </w:p>
          <w:p>
            <w:pPr>
              <w:pStyle w:val="0"/>
              <w:jc w:val="both"/>
            </w:pPr>
            <w:r>
              <w:rPr>
                <w:sz w:val="20"/>
              </w:rPr>
              <w:t xml:space="preserve">4) вручение получателю социальных услуг документов о подписке на газеты и журналы;</w:t>
            </w:r>
          </w:p>
          <w:p>
            <w:pPr>
              <w:pStyle w:val="0"/>
              <w:jc w:val="both"/>
            </w:pPr>
            <w:r>
              <w:rPr>
                <w:sz w:val="20"/>
              </w:rPr>
              <w:t xml:space="preserve">5) окончательный расчет с получателем социальных услуг по платежным документам о подписке.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pPr>
            <w:r>
              <w:rPr>
                <w:sz w:val="20"/>
              </w:rPr>
              <w:t xml:space="preserve">1.3.4</w:t>
            </w:r>
          </w:p>
        </w:tc>
        <w:tc>
          <w:tcPr>
            <w:tcW w:w="1984" w:type="dxa"/>
          </w:tcPr>
          <w:p>
            <w:pPr>
              <w:pStyle w:val="0"/>
              <w:jc w:val="both"/>
            </w:pPr>
            <w:r>
              <w:rPr>
                <w:sz w:val="20"/>
              </w:rPr>
              <w:t xml:space="preserve">- приобретение книг, газет, журналов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покупку книг, газет, журналов;</w:t>
            </w:r>
          </w:p>
          <w:p>
            <w:pPr>
              <w:pStyle w:val="0"/>
              <w:jc w:val="both"/>
            </w:pPr>
            <w:r>
              <w:rPr>
                <w:sz w:val="20"/>
              </w:rPr>
              <w:t xml:space="preserve">3) покупка книг, газет, журналов в ближайших торговых точках;</w:t>
            </w:r>
          </w:p>
          <w:p>
            <w:pPr>
              <w:pStyle w:val="0"/>
              <w:jc w:val="both"/>
            </w:pPr>
            <w:r>
              <w:rPr>
                <w:sz w:val="20"/>
              </w:rPr>
              <w:t xml:space="preserve">4) доставка получателю социальных услуг книг, газет, журналов, личной корреспонденции из почтового ящика;</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pPr>
            <w:r>
              <w:rPr>
                <w:sz w:val="20"/>
              </w:rPr>
              <w:t xml:space="preserve">1.4</w:t>
            </w:r>
          </w:p>
        </w:tc>
        <w:tc>
          <w:tcPr>
            <w:tcW w:w="1984" w:type="dxa"/>
          </w:tcPr>
          <w:p>
            <w:pPr>
              <w:pStyle w:val="0"/>
              <w:jc w:val="both"/>
            </w:pPr>
            <w:r>
              <w:rPr>
                <w:sz w:val="20"/>
              </w:rPr>
              <w:t xml:space="preserve">Отправка за счет средств получателя социальных услуг почтовой корреспонденции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0"/>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и обеспечивает конфиденциальность личной переписки получателя.</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pPr>
            <w:r>
              <w:rPr>
                <w:sz w:val="20"/>
              </w:rPr>
              <w:t xml:space="preserve">1.5</w:t>
            </w:r>
          </w:p>
        </w:tc>
        <w:tc>
          <w:tcPr>
            <w:tcW w:w="1984" w:type="dxa"/>
          </w:tcPr>
          <w:p>
            <w:pPr>
              <w:pStyle w:val="0"/>
              <w:jc w:val="both"/>
            </w:pPr>
            <w:r>
              <w:rPr>
                <w:sz w:val="20"/>
              </w:rPr>
              <w:t xml:space="preserve">Помощь в приеме пищи (кормление)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w:t>
            </w:r>
          </w:p>
        </w:tc>
        <w:tc>
          <w:tcPr>
            <w:tcW w:w="1984" w:type="dxa"/>
          </w:tcPr>
          <w:p>
            <w:pPr>
              <w:pStyle w:val="0"/>
              <w:jc w:val="both"/>
            </w:pPr>
            <w:r>
              <w:rPr>
                <w:sz w:val="20"/>
              </w:rPr>
              <w:t xml:space="preserve">- подготовка и подача пищи (процесс подготовки пищи к приему)</w:t>
            </w:r>
          </w:p>
        </w:tc>
        <w:tc>
          <w:tcPr>
            <w:tcW w:w="3798" w:type="dxa"/>
          </w:tcPr>
          <w:p>
            <w:pPr>
              <w:pStyle w:val="0"/>
              <w:jc w:val="both"/>
            </w:pPr>
            <w:r>
              <w:rPr>
                <w:sz w:val="20"/>
              </w:rPr>
              <w:t xml:space="preserve">I. Подготовка</w:t>
            </w:r>
          </w:p>
          <w:p>
            <w:pPr>
              <w:pStyle w:val="0"/>
              <w:jc w:val="both"/>
            </w:pPr>
            <w:r>
              <w:rPr>
                <w:sz w:val="20"/>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0"/>
              </w:rPr>
              <w:t xml:space="preserve">Подготовить место приема пищи.</w:t>
            </w:r>
          </w:p>
          <w:p>
            <w:pPr>
              <w:pStyle w:val="0"/>
              <w:jc w:val="both"/>
            </w:pPr>
            <w:r>
              <w:rPr>
                <w:sz w:val="20"/>
              </w:rPr>
              <w:t xml:space="preserve">II. Выполнение</w:t>
            </w:r>
          </w:p>
          <w:p>
            <w:pPr>
              <w:pStyle w:val="0"/>
              <w:jc w:val="both"/>
            </w:pPr>
            <w:r>
              <w:rPr>
                <w:sz w:val="20"/>
              </w:rPr>
              <w:t xml:space="preserve">Подобрать посуду и столовые приборы (с учетом способа приема пищи).</w:t>
            </w:r>
          </w:p>
          <w:p>
            <w:pPr>
              <w:pStyle w:val="0"/>
              <w:jc w:val="both"/>
            </w:pPr>
            <w:r>
              <w:rPr>
                <w:sz w:val="20"/>
              </w:rPr>
              <w:t xml:space="preserve">Подготовить пищу к приему.</w:t>
            </w:r>
          </w:p>
          <w:p>
            <w:pPr>
              <w:pStyle w:val="0"/>
              <w:jc w:val="both"/>
            </w:pPr>
            <w:r>
              <w:rPr>
                <w:sz w:val="20"/>
              </w:rPr>
              <w:t xml:space="preserve">Разогреть порции пищи, подаваемой горячей.</w:t>
            </w:r>
          </w:p>
          <w:p>
            <w:pPr>
              <w:pStyle w:val="0"/>
              <w:jc w:val="both"/>
            </w:pPr>
            <w:r>
              <w:rPr>
                <w:sz w:val="20"/>
              </w:rPr>
              <w:t xml:space="preserve">Подать пищу.</w:t>
            </w:r>
          </w:p>
          <w:p>
            <w:pPr>
              <w:pStyle w:val="0"/>
              <w:jc w:val="both"/>
            </w:pPr>
            <w:r>
              <w:rPr>
                <w:sz w:val="20"/>
              </w:rPr>
              <w:t xml:space="preserve">III. Завершение</w:t>
            </w:r>
          </w:p>
          <w:p>
            <w:pPr>
              <w:pStyle w:val="0"/>
              <w:jc w:val="both"/>
            </w:pPr>
            <w:r>
              <w:rPr>
                <w:sz w:val="20"/>
              </w:rPr>
              <w:t xml:space="preserve">Вымыть и убрать использованные инвентарь, столовые приборы, посуду. Навести порядок в месте приема пищи.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осуществляется с соблюдением санитарно-гигиенических норм и правил</w:t>
            </w:r>
          </w:p>
        </w:tc>
      </w:tr>
      <w:tr>
        <w:tc>
          <w:tcPr>
            <w:tcW w:w="850" w:type="dxa"/>
          </w:tcPr>
          <w:p>
            <w:pPr>
              <w:pStyle w:val="0"/>
            </w:pPr>
            <w:r>
              <w:rPr>
                <w:sz w:val="20"/>
              </w:rPr>
              <w:t xml:space="preserve">1.5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w:t>
            </w:r>
          </w:p>
        </w:tc>
        <w:tc>
          <w:tcPr>
            <w:tcW w:w="1984" w:type="dxa"/>
          </w:tcPr>
          <w:p>
            <w:pPr>
              <w:pStyle w:val="0"/>
              <w:jc w:val="both"/>
            </w:pPr>
            <w:r>
              <w:rPr>
                <w:sz w:val="20"/>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подготовке пищи к приему.</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0"/>
              </w:rPr>
              <w:t xml:space="preserve">1.5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(5)</w:t>
            </w:r>
          </w:p>
        </w:tc>
        <w:tc>
          <w:tcPr>
            <w:tcW w:w="1984" w:type="dxa"/>
          </w:tcPr>
          <w:p>
            <w:pPr>
              <w:pStyle w:val="0"/>
              <w:jc w:val="both"/>
            </w:pPr>
            <w:r>
              <w:rPr>
                <w:sz w:val="20"/>
              </w:rPr>
              <w:t xml:space="preserve">- кормление (процесс приема пищи)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и темп приема пищи.</w:t>
            </w:r>
          </w:p>
          <w:p>
            <w:pPr>
              <w:pStyle w:val="0"/>
              <w:jc w:val="both"/>
            </w:pPr>
            <w:r>
              <w:rPr>
                <w:sz w:val="20"/>
              </w:rPr>
              <w:t xml:space="preserve">Помочь принять безопасную и удобную позу сидя, подготовиться к приему пищи.</w:t>
            </w:r>
          </w:p>
          <w:p>
            <w:pPr>
              <w:pStyle w:val="0"/>
              <w:jc w:val="both"/>
            </w:pPr>
            <w:r>
              <w:rPr>
                <w:sz w:val="20"/>
              </w:rPr>
              <w:t xml:space="preserve">II. Выполнение</w:t>
            </w:r>
          </w:p>
          <w:p>
            <w:pPr>
              <w:pStyle w:val="0"/>
              <w:jc w:val="both"/>
            </w:pPr>
            <w:r>
              <w:rPr>
                <w:sz w:val="20"/>
              </w:rPr>
              <w:t xml:space="preserve">Осуществить кормление с учетом медицинских рекомендаций (при наличии).</w:t>
            </w:r>
          </w:p>
          <w:p>
            <w:pPr>
              <w:pStyle w:val="0"/>
              <w:jc w:val="both"/>
            </w:pPr>
            <w:r>
              <w:rPr>
                <w:sz w:val="20"/>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0"/>
              </w:rPr>
              <w:t xml:space="preserve">III. Завершение</w:t>
            </w:r>
          </w:p>
          <w:p>
            <w:pPr>
              <w:pStyle w:val="0"/>
              <w:jc w:val="both"/>
            </w:pPr>
            <w:r>
              <w:rPr>
                <w:sz w:val="20"/>
              </w:rPr>
              <w:t xml:space="preserve">Прополоскать рот, промыть зубные протезы проточной водой, вымыть лицо и руки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проведения кормления.</w:t>
            </w:r>
          </w:p>
          <w:p>
            <w:pPr>
              <w:pStyle w:val="0"/>
              <w:jc w:val="both"/>
            </w:pPr>
            <w:r>
              <w:rPr>
                <w:sz w:val="20"/>
              </w:rPr>
              <w:t xml:space="preserve">1 услуга - 1 раз</w:t>
            </w:r>
          </w:p>
        </w:tc>
        <w:tc>
          <w:tcPr>
            <w:tcW w:w="1134" w:type="dxa"/>
          </w:tcPr>
          <w:p>
            <w:pPr>
              <w:pStyle w:val="0"/>
              <w:jc w:val="center"/>
            </w:pPr>
            <w:r>
              <w:rPr>
                <w:sz w:val="20"/>
              </w:rPr>
              <w:t xml:space="preserve">30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(6)</w:t>
            </w:r>
          </w:p>
        </w:tc>
        <w:tc>
          <w:tcPr>
            <w:tcW w:w="1984" w:type="dxa"/>
          </w:tcPr>
          <w:p>
            <w:pPr>
              <w:pStyle w:val="0"/>
              <w:jc w:val="both"/>
            </w:pPr>
            <w:r>
              <w:rPr>
                <w:sz w:val="20"/>
              </w:rPr>
              <w:t xml:space="preserve">- помощь при приеме пищи (поддержание навыков приема пищи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21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0"/>
              </w:rPr>
              <w:t xml:space="preserve">1.6</w:t>
            </w:r>
          </w:p>
        </w:tc>
        <w:tc>
          <w:tcPr>
            <w:gridSpan w:val="6"/>
            <w:tcW w:w="12755"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pPr>
            <w:r>
              <w:rPr>
                <w:sz w:val="20"/>
              </w:rPr>
              <w:t xml:space="preserve">1.6.1</w:t>
            </w:r>
          </w:p>
        </w:tc>
        <w:tc>
          <w:tcPr>
            <w:tcW w:w="1984" w:type="dxa"/>
          </w:tcPr>
          <w:p>
            <w:pPr>
              <w:pStyle w:val="0"/>
              <w:jc w:val="both"/>
            </w:pPr>
            <w:r>
              <w:rPr>
                <w:sz w:val="20"/>
              </w:rPr>
              <w:t xml:space="preserve">- питье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0"/>
              </w:rPr>
              <w:t xml:space="preserve">3) поддержание тела и головы при приеме питья (при необходимости);</w:t>
            </w:r>
          </w:p>
          <w:p>
            <w:pPr>
              <w:pStyle w:val="0"/>
              <w:jc w:val="both"/>
            </w:pPr>
            <w:r>
              <w:rPr>
                <w:sz w:val="20"/>
              </w:rPr>
              <w:t xml:space="preserve">4) уборка использованной посуды;</w:t>
            </w:r>
          </w:p>
          <w:p>
            <w:pPr>
              <w:pStyle w:val="0"/>
              <w:jc w:val="both"/>
            </w:pPr>
            <w:r>
              <w:rPr>
                <w:sz w:val="20"/>
              </w:rPr>
              <w:t xml:space="preserve">5) контроль за соблюдением питьевого режима (до 2 литров воды в сутки);</w:t>
            </w:r>
          </w:p>
          <w:p>
            <w:pPr>
              <w:pStyle w:val="0"/>
              <w:jc w:val="both"/>
            </w:pPr>
            <w:r>
              <w:rPr>
                <w:sz w:val="20"/>
              </w:rPr>
              <w:t xml:space="preserve">6) запись в журнал (при назначении врача питьевого режима).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0"/>
              </w:rPr>
              <w:t xml:space="preserve">1.6.1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(7)</w:t>
            </w:r>
          </w:p>
        </w:tc>
        <w:tc>
          <w:tcPr>
            <w:tcW w:w="1984" w:type="dxa"/>
          </w:tcPr>
          <w:p>
            <w:pPr>
              <w:pStyle w:val="0"/>
              <w:jc w:val="both"/>
            </w:pPr>
            <w:r>
              <w:rPr>
                <w:sz w:val="20"/>
              </w:rPr>
              <w:t xml:space="preserve">- помощь в соблюдении питьевого режима (профилактика обезвоживания, поддержание навыков регулярного приема воды)</w:t>
            </w:r>
          </w:p>
        </w:tc>
        <w:tc>
          <w:tcPr>
            <w:tcW w:w="3798" w:type="dxa"/>
          </w:tcPr>
          <w:p>
            <w:pPr>
              <w:pStyle w:val="0"/>
              <w:jc w:val="both"/>
            </w:pPr>
            <w:r>
              <w:rPr>
                <w:sz w:val="20"/>
              </w:rPr>
              <w:t xml:space="preserve">I. Подготовка</w:t>
            </w:r>
          </w:p>
          <w:p>
            <w:pPr>
              <w:pStyle w:val="0"/>
              <w:jc w:val="both"/>
            </w:pPr>
            <w:r>
              <w:rPr>
                <w:sz w:val="20"/>
              </w:rPr>
              <w:t xml:space="preserve">Обсудить периодичность и темп приема воды.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w:t>
            </w:r>
          </w:p>
          <w:p>
            <w:pPr>
              <w:pStyle w:val="0"/>
              <w:jc w:val="both"/>
            </w:pPr>
            <w:r>
              <w:rPr>
                <w:sz w:val="20"/>
              </w:rPr>
              <w:t xml:space="preserve">Отслеживать процессы глотания (при необходимости).</w:t>
            </w:r>
          </w:p>
          <w:p>
            <w:pPr>
              <w:pStyle w:val="0"/>
              <w:jc w:val="both"/>
            </w:pPr>
            <w:r>
              <w:rPr>
                <w:sz w:val="20"/>
              </w:rPr>
              <w:t xml:space="preserve">Записать объем принятой воды.</w:t>
            </w:r>
          </w:p>
          <w:p>
            <w:pPr>
              <w:pStyle w:val="0"/>
              <w:jc w:val="both"/>
            </w:pPr>
            <w:r>
              <w:rPr>
                <w:sz w:val="20"/>
              </w:rPr>
              <w:t xml:space="preserve">III. Завершение</w:t>
            </w:r>
          </w:p>
          <w:p>
            <w:pPr>
              <w:pStyle w:val="0"/>
              <w:jc w:val="both"/>
            </w:pPr>
            <w:r>
              <w:rPr>
                <w:sz w:val="20"/>
              </w:rPr>
              <w:t xml:space="preserve">Провести гигиену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приема воды.</w:t>
            </w:r>
          </w:p>
          <w:p>
            <w:pPr>
              <w:pStyle w:val="0"/>
              <w:jc w:val="both"/>
            </w:pPr>
            <w:r>
              <w:rPr>
                <w:sz w:val="20"/>
              </w:rPr>
              <w:t xml:space="preserve">1 услуга - 1 раз</w:t>
            </w:r>
          </w:p>
        </w:tc>
        <w:tc>
          <w:tcPr>
            <w:tcW w:w="1134" w:type="dxa"/>
          </w:tcPr>
          <w:p>
            <w:pPr>
              <w:pStyle w:val="0"/>
              <w:jc w:val="center"/>
            </w:pPr>
            <w:r>
              <w:rPr>
                <w:sz w:val="20"/>
              </w:rPr>
              <w:t xml:space="preserve">3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0"/>
              </w:rPr>
              <w:t xml:space="preserve">1.6.2</w:t>
            </w:r>
          </w:p>
        </w:tc>
        <w:tc>
          <w:tcPr>
            <w:tcW w:w="1984" w:type="dxa"/>
          </w:tcPr>
          <w:p>
            <w:pPr>
              <w:pStyle w:val="0"/>
              <w:jc w:val="both"/>
            </w:pPr>
            <w:r>
              <w:rPr>
                <w:sz w:val="20"/>
              </w:rPr>
              <w:t xml:space="preserve">- гигиена тела частичная</w:t>
            </w:r>
          </w:p>
        </w:tc>
        <w:tc>
          <w:tcPr>
            <w:tcW w:w="3798"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(8)</w:t>
            </w:r>
          </w:p>
        </w:tc>
        <w:tc>
          <w:tcPr>
            <w:tcW w:w="1984" w:type="dxa"/>
          </w:tcPr>
          <w:p>
            <w:pPr>
              <w:pStyle w:val="0"/>
              <w:jc w:val="both"/>
            </w:pPr>
            <w:r>
              <w:rPr>
                <w:sz w:val="20"/>
              </w:rPr>
              <w:t xml:space="preserve">- умывание (процесс очищения рук и лица водой с гигиеническими средствами, расчесывание волос)</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умывании и расчесывании волос.</w:t>
            </w:r>
          </w:p>
          <w:p>
            <w:pPr>
              <w:pStyle w:val="0"/>
              <w:jc w:val="both"/>
            </w:pPr>
            <w:r>
              <w:rPr>
                <w:sz w:val="20"/>
              </w:rPr>
              <w:t xml:space="preserve">Согласовать место проведения умывания и расчесывания волос.</w:t>
            </w:r>
          </w:p>
          <w:p>
            <w:pPr>
              <w:pStyle w:val="0"/>
              <w:jc w:val="both"/>
            </w:pPr>
            <w:r>
              <w:rPr>
                <w:sz w:val="20"/>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 (придать максимально возможное вертикальное положение).</w:t>
            </w:r>
          </w:p>
          <w:p>
            <w:pPr>
              <w:pStyle w:val="0"/>
              <w:jc w:val="both"/>
            </w:pPr>
            <w:r>
              <w:rPr>
                <w:sz w:val="20"/>
              </w:rPr>
              <w:t xml:space="preserve">Осуществить умывание, включая гигиену глаз, носа, полости рта, ушей.</w:t>
            </w:r>
          </w:p>
          <w:p>
            <w:pPr>
              <w:pStyle w:val="0"/>
              <w:jc w:val="both"/>
            </w:pPr>
            <w:r>
              <w:rPr>
                <w:sz w:val="20"/>
              </w:rPr>
              <w:t xml:space="preserve">Осуществить обработку зубных протезов (при необходимости).</w:t>
            </w:r>
          </w:p>
          <w:p>
            <w:pPr>
              <w:pStyle w:val="0"/>
              <w:jc w:val="both"/>
            </w:pPr>
            <w:r>
              <w:rPr>
                <w:sz w:val="20"/>
              </w:rPr>
              <w:t xml:space="preserve">Расчесать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умывания.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(9)</w:t>
            </w:r>
          </w:p>
        </w:tc>
        <w:tc>
          <w:tcPr>
            <w:tcW w:w="1984" w:type="dxa"/>
          </w:tcPr>
          <w:p>
            <w:pPr>
              <w:pStyle w:val="0"/>
              <w:jc w:val="both"/>
            </w:pPr>
            <w:r>
              <w:rPr>
                <w:sz w:val="20"/>
              </w:rPr>
              <w:t xml:space="preserve">- помощь при умывании (сохранение навыков умывания и расчесывания волос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умывании и расчесывании волос.</w:t>
            </w:r>
          </w:p>
          <w:p>
            <w:pPr>
              <w:pStyle w:val="0"/>
              <w:jc w:val="both"/>
            </w:pPr>
            <w:r>
              <w:rPr>
                <w:sz w:val="20"/>
              </w:rPr>
              <w:t xml:space="preserve">II. Выполнение</w:t>
            </w:r>
          </w:p>
          <w:p>
            <w:pPr>
              <w:pStyle w:val="0"/>
              <w:jc w:val="both"/>
            </w:pPr>
            <w:r>
              <w:rPr>
                <w:sz w:val="20"/>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(13)</w:t>
            </w:r>
          </w:p>
        </w:tc>
        <w:tc>
          <w:tcPr>
            <w:tcW w:w="1984" w:type="dxa"/>
          </w:tcPr>
          <w:p>
            <w:pPr>
              <w:pStyle w:val="0"/>
              <w:jc w:val="both"/>
            </w:pPr>
            <w:r>
              <w:rPr>
                <w:sz w:val="20"/>
              </w:rPr>
              <w:t xml:space="preserve">- гигиеническое обтирание (процесс очищения кожных покровов водой)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гигиеническом обтирании.</w:t>
            </w:r>
          </w:p>
          <w:p>
            <w:pPr>
              <w:pStyle w:val="0"/>
              <w:jc w:val="both"/>
            </w:pPr>
            <w:r>
              <w:rPr>
                <w:sz w:val="20"/>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гигиеническое обтирание,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гигиенического обтирания.</w:t>
            </w:r>
          </w:p>
          <w:p>
            <w:pPr>
              <w:pStyle w:val="0"/>
              <w:jc w:val="both"/>
            </w:pPr>
            <w:r>
              <w:rPr>
                <w:sz w:val="20"/>
              </w:rPr>
              <w:t xml:space="preserve">1 услуга - 1 раз</w:t>
            </w:r>
          </w:p>
        </w:tc>
        <w:tc>
          <w:tcPr>
            <w:tcW w:w="1134" w:type="dxa"/>
          </w:tcPr>
          <w:p>
            <w:pPr>
              <w:pStyle w:val="0"/>
              <w:jc w:val="center"/>
            </w:pPr>
            <w:r>
              <w:rPr>
                <w:sz w:val="20"/>
              </w:rPr>
              <w:t xml:space="preserve">12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w:t>
            </w:r>
          </w:p>
        </w:tc>
        <w:tc>
          <w:tcPr>
            <w:tcW w:w="1984" w:type="dxa"/>
          </w:tcPr>
          <w:p>
            <w:pPr>
              <w:pStyle w:val="0"/>
              <w:jc w:val="both"/>
            </w:pPr>
            <w:r>
              <w:rPr>
                <w:sz w:val="20"/>
              </w:rPr>
              <w:t xml:space="preserve">- подмывание (процесс очищения кожи с водой и гигиеническими средствами после опорожнения)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подмывании.</w:t>
            </w:r>
          </w:p>
          <w:p>
            <w:pPr>
              <w:pStyle w:val="0"/>
              <w:jc w:val="both"/>
            </w:pPr>
            <w:r>
              <w:rPr>
                <w:sz w:val="20"/>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подмывание,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подмывания.</w:t>
            </w:r>
          </w:p>
          <w:p>
            <w:pPr>
              <w:pStyle w:val="0"/>
              <w:jc w:val="both"/>
            </w:pPr>
            <w:r>
              <w:rPr>
                <w:sz w:val="20"/>
              </w:rPr>
              <w:t xml:space="preserve">1 услуга - 1 раз</w:t>
            </w:r>
          </w:p>
        </w:tc>
        <w:tc>
          <w:tcPr>
            <w:tcW w:w="1134" w:type="dxa"/>
          </w:tcPr>
          <w:p>
            <w:pPr>
              <w:pStyle w:val="0"/>
              <w:jc w:val="center"/>
            </w:pPr>
            <w:r>
              <w:rPr>
                <w:sz w:val="20"/>
              </w:rPr>
              <w:t xml:space="preserve">15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1.6.3</w:t>
            </w:r>
          </w:p>
        </w:tc>
        <w:tc>
          <w:tcPr>
            <w:tcW w:w="1984" w:type="dxa"/>
          </w:tcPr>
          <w:p>
            <w:pPr>
              <w:pStyle w:val="0"/>
              <w:jc w:val="both"/>
            </w:pPr>
            <w:r>
              <w:rPr>
                <w:sz w:val="20"/>
              </w:rPr>
              <w:t xml:space="preserve">- чистка зубов или уход за полостью рта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w:t>
            </w:r>
          </w:p>
          <w:p>
            <w:pPr>
              <w:pStyle w:val="0"/>
              <w:jc w:val="both"/>
            </w:pPr>
            <w:r>
              <w:rPr>
                <w:sz w:val="20"/>
              </w:rPr>
              <w:t xml:space="preserve">2) подготовка получателя социальных услуг к процедуре;</w:t>
            </w:r>
          </w:p>
          <w:p>
            <w:pPr>
              <w:pStyle w:val="0"/>
              <w:jc w:val="both"/>
            </w:pPr>
            <w:r>
              <w:rPr>
                <w:sz w:val="20"/>
              </w:rPr>
              <w:t xml:space="preserve">3) помощь в уходе за зубами или челюстью (чистка зубов (протезов);</w:t>
            </w:r>
          </w:p>
          <w:p>
            <w:pPr>
              <w:pStyle w:val="0"/>
              <w:jc w:val="both"/>
            </w:pPr>
            <w:r>
              <w:rPr>
                <w:sz w:val="20"/>
              </w:rPr>
              <w:t xml:space="preserve">4) чистка ротовой полости (языка, слизистой щек);</w:t>
            </w:r>
          </w:p>
          <w:p>
            <w:pPr>
              <w:pStyle w:val="0"/>
              <w:jc w:val="both"/>
            </w:pPr>
            <w:r>
              <w:rPr>
                <w:sz w:val="20"/>
              </w:rPr>
              <w:t xml:space="preserve">5) полоскание ротовой полости;</w:t>
            </w:r>
          </w:p>
          <w:p>
            <w:pPr>
              <w:pStyle w:val="0"/>
              <w:jc w:val="both"/>
            </w:pPr>
            <w:r>
              <w:rPr>
                <w:sz w:val="20"/>
              </w:rPr>
              <w:t xml:space="preserve">6)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инвентаря (зубная щетка, емкость для воды, полотенце), зубной пасты.</w:t>
            </w:r>
          </w:p>
          <w:p>
            <w:pPr>
              <w:pStyle w:val="0"/>
              <w:jc w:val="both"/>
            </w:pPr>
            <w:r>
              <w:rPr>
                <w:sz w:val="20"/>
              </w:rPr>
              <w:t xml:space="preserve">После окончания чистки зубов можно использовать жидкости для полоскания полости рта.</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w:t>
            </w:r>
          </w:p>
        </w:tc>
        <w:tc>
          <w:tcPr>
            <w:tcW w:w="1984" w:type="dxa"/>
          </w:tcPr>
          <w:p>
            <w:pPr>
              <w:pStyle w:val="0"/>
              <w:jc w:val="both"/>
            </w:pPr>
            <w:r>
              <w:rPr>
                <w:sz w:val="20"/>
              </w:rPr>
              <w:t xml:space="preserve">- стрижка ногтей (с предварительной подготовкой)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0"/>
              </w:rPr>
              <w:t xml:space="preserve">2) вытирание полотенцем (салфеткой);</w:t>
            </w:r>
          </w:p>
          <w:p>
            <w:pPr>
              <w:pStyle w:val="0"/>
              <w:jc w:val="both"/>
            </w:pPr>
            <w:r>
              <w:rPr>
                <w:sz w:val="20"/>
              </w:rPr>
              <w:t xml:space="preserve">3) подготовка инструментов получателя социальных услуг к стрижке ногтей на руках (ногах);</w:t>
            </w:r>
          </w:p>
          <w:p>
            <w:pPr>
              <w:pStyle w:val="0"/>
              <w:jc w:val="both"/>
            </w:pPr>
            <w:r>
              <w:rPr>
                <w:sz w:val="20"/>
              </w:rPr>
              <w:t xml:space="preserve">4) объяснение получателю социальной услуги о ходе выполнения процедуры;</w:t>
            </w:r>
          </w:p>
          <w:p>
            <w:pPr>
              <w:pStyle w:val="0"/>
              <w:jc w:val="both"/>
            </w:pPr>
            <w:r>
              <w:rPr>
                <w:sz w:val="20"/>
              </w:rPr>
              <w:t xml:space="preserve">5) стрижка ногтей, обработка рук (ног) кремом (при наличии крема).</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(17)</w:t>
            </w:r>
          </w:p>
        </w:tc>
        <w:tc>
          <w:tcPr>
            <w:tcW w:w="1984" w:type="dxa"/>
          </w:tcPr>
          <w:p>
            <w:pPr>
              <w:pStyle w:val="0"/>
              <w:jc w:val="both"/>
            </w:pPr>
            <w:r>
              <w:rPr>
                <w:sz w:val="20"/>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руках.</w:t>
            </w:r>
          </w:p>
          <w:p>
            <w:pPr>
              <w:pStyle w:val="0"/>
              <w:jc w:val="both"/>
            </w:pPr>
            <w:r>
              <w:rPr>
                <w:sz w:val="20"/>
              </w:rPr>
              <w:t xml:space="preserve">Согласовать и подготовить место для гигиенической обработки ногтей на руках.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руках.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руках.</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(18)</w:t>
            </w:r>
          </w:p>
        </w:tc>
        <w:tc>
          <w:tcPr>
            <w:tcW w:w="1984" w:type="dxa"/>
          </w:tcPr>
          <w:p>
            <w:pPr>
              <w:pStyle w:val="0"/>
              <w:jc w:val="both"/>
            </w:pPr>
            <w:r>
              <w:rPr>
                <w:sz w:val="20"/>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(19)</w:t>
            </w:r>
          </w:p>
        </w:tc>
        <w:tc>
          <w:tcPr>
            <w:tcW w:w="1984" w:type="dxa"/>
          </w:tcPr>
          <w:p>
            <w:pPr>
              <w:pStyle w:val="0"/>
              <w:jc w:val="both"/>
            </w:pPr>
            <w:r>
              <w:rPr>
                <w:sz w:val="20"/>
              </w:rPr>
              <w:t xml:space="preserve">- мытье ног (процесс очищения ног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ног.</w:t>
            </w:r>
          </w:p>
          <w:p>
            <w:pPr>
              <w:pStyle w:val="0"/>
              <w:jc w:val="both"/>
            </w:pPr>
            <w:r>
              <w:rPr>
                <w:sz w:val="20"/>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ног,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ног.</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(20)</w:t>
            </w:r>
          </w:p>
        </w:tc>
        <w:tc>
          <w:tcPr>
            <w:tcW w:w="1984" w:type="dxa"/>
          </w:tcPr>
          <w:p>
            <w:pPr>
              <w:pStyle w:val="0"/>
              <w:jc w:val="both"/>
            </w:pPr>
            <w:r>
              <w:rPr>
                <w:sz w:val="20"/>
              </w:rPr>
              <w:t xml:space="preserve">- помощь при мытье ног (сохранение навыков мытья ног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ног.</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(21)</w:t>
            </w:r>
          </w:p>
        </w:tc>
        <w:tc>
          <w:tcPr>
            <w:tcW w:w="1984" w:type="dxa"/>
          </w:tcPr>
          <w:p>
            <w:pPr>
              <w:pStyle w:val="0"/>
              <w:jc w:val="both"/>
            </w:pPr>
            <w:r>
              <w:rPr>
                <w:sz w:val="20"/>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ногах.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ногах.</w:t>
            </w:r>
          </w:p>
          <w:p>
            <w:pPr>
              <w:pStyle w:val="0"/>
              <w:jc w:val="both"/>
            </w:pPr>
            <w:r>
              <w:rPr>
                <w:sz w:val="20"/>
              </w:rPr>
              <w:t xml:space="preserve">1 услуга - 1 раз</w:t>
            </w:r>
          </w:p>
        </w:tc>
        <w:tc>
          <w:tcPr>
            <w:tcW w:w="1134" w:type="dxa"/>
          </w:tcPr>
          <w:p>
            <w:pPr>
              <w:pStyle w:val="0"/>
              <w:jc w:val="center"/>
            </w:pPr>
            <w:r>
              <w:rPr>
                <w:sz w:val="20"/>
              </w:rPr>
              <w:t xml:space="preserve">40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(22)</w:t>
            </w:r>
          </w:p>
        </w:tc>
        <w:tc>
          <w:tcPr>
            <w:tcW w:w="1984" w:type="dxa"/>
          </w:tcPr>
          <w:p>
            <w:pPr>
              <w:pStyle w:val="0"/>
              <w:jc w:val="both"/>
            </w:pPr>
            <w:r>
              <w:rPr>
                <w:sz w:val="20"/>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27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1.6.5</w:t>
            </w:r>
          </w:p>
        </w:tc>
        <w:tc>
          <w:tcPr>
            <w:tcW w:w="1984" w:type="dxa"/>
          </w:tcPr>
          <w:p>
            <w:pPr>
              <w:pStyle w:val="0"/>
              <w:jc w:val="both"/>
            </w:pPr>
            <w:r>
              <w:rPr>
                <w:sz w:val="20"/>
              </w:rPr>
              <w:t xml:space="preserve">- гигиена тела общая (гигиеническая ванна)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средств, места и средств ухода (при необходимости);</w:t>
            </w:r>
          </w:p>
          <w:p>
            <w:pPr>
              <w:pStyle w:val="0"/>
              <w:jc w:val="both"/>
            </w:pPr>
            <w:r>
              <w:rPr>
                <w:sz w:val="20"/>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0"/>
              </w:rPr>
              <w:t xml:space="preserve">4) вытирание тела полотенцем;</w:t>
            </w:r>
          </w:p>
          <w:p>
            <w:pPr>
              <w:pStyle w:val="0"/>
              <w:jc w:val="both"/>
            </w:pPr>
            <w:r>
              <w:rPr>
                <w:sz w:val="20"/>
              </w:rPr>
              <w:t xml:space="preserve">5) обработка лосьоном или кремом кожных покровов (при необходимости);</w:t>
            </w:r>
          </w:p>
          <w:p>
            <w:pPr>
              <w:pStyle w:val="0"/>
              <w:jc w:val="both"/>
            </w:pPr>
            <w:r>
              <w:rPr>
                <w:sz w:val="20"/>
              </w:rPr>
              <w:t xml:space="preserve">6) сопровождение из душевой или ванной комнаты, бани, иного приспособленного места обратно;</w:t>
            </w:r>
          </w:p>
          <w:p>
            <w:pPr>
              <w:pStyle w:val="0"/>
              <w:jc w:val="both"/>
            </w:pPr>
            <w:r>
              <w:rPr>
                <w:sz w:val="20"/>
              </w:rPr>
              <w:t xml:space="preserve">7)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1.6.6</w:t>
            </w:r>
          </w:p>
        </w:tc>
        <w:tc>
          <w:tcPr>
            <w:tcW w:w="1984" w:type="dxa"/>
          </w:tcPr>
          <w:p>
            <w:pPr>
              <w:pStyle w:val="0"/>
              <w:jc w:val="both"/>
            </w:pPr>
            <w:r>
              <w:rPr>
                <w:sz w:val="20"/>
              </w:rPr>
              <w:t xml:space="preserve">- мытье головы шампунем, мылом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места и средств ухода (при необходимости);</w:t>
            </w:r>
          </w:p>
          <w:p>
            <w:pPr>
              <w:pStyle w:val="0"/>
              <w:jc w:val="both"/>
            </w:pPr>
            <w:r>
              <w:rPr>
                <w:sz w:val="20"/>
              </w:rPr>
              <w:t xml:space="preserve">2) подготовка получателя к мытью головы;</w:t>
            </w:r>
          </w:p>
          <w:p>
            <w:pPr>
              <w:pStyle w:val="0"/>
              <w:jc w:val="both"/>
            </w:pPr>
            <w:r>
              <w:rPr>
                <w:sz w:val="20"/>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0"/>
              </w:rPr>
              <w:t xml:space="preserve">5) ополаскивание волос водой;</w:t>
            </w:r>
          </w:p>
          <w:p>
            <w:pPr>
              <w:pStyle w:val="0"/>
              <w:jc w:val="both"/>
            </w:pPr>
            <w:r>
              <w:rPr>
                <w:sz w:val="20"/>
              </w:rPr>
              <w:t xml:space="preserve">6) вытирание головы полотенцем;</w:t>
            </w:r>
          </w:p>
          <w:p>
            <w:pPr>
              <w:pStyle w:val="0"/>
              <w:jc w:val="both"/>
            </w:pPr>
            <w:r>
              <w:rPr>
                <w:sz w:val="20"/>
              </w:rPr>
              <w:t xml:space="preserve">7) сопровождение из душевой или ванной комнаты, бани, иного приспособленного места обратно;</w:t>
            </w:r>
          </w:p>
          <w:p>
            <w:pPr>
              <w:pStyle w:val="0"/>
              <w:jc w:val="both"/>
            </w:pPr>
            <w:r>
              <w:rPr>
                <w:sz w:val="20"/>
              </w:rPr>
              <w:t xml:space="preserve">8)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(14)</w:t>
            </w:r>
          </w:p>
        </w:tc>
        <w:tc>
          <w:tcPr>
            <w:tcW w:w="1984" w:type="dxa"/>
          </w:tcPr>
          <w:p>
            <w:pPr>
              <w:pStyle w:val="0"/>
              <w:jc w:val="both"/>
            </w:pPr>
            <w:r>
              <w:rPr>
                <w:sz w:val="20"/>
              </w:rPr>
              <w:t xml:space="preserve">- мытье головы, в том числе в кровати (процесс очищения кожи головы и волос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головы.</w:t>
            </w:r>
          </w:p>
          <w:p>
            <w:pPr>
              <w:pStyle w:val="0"/>
              <w:jc w:val="both"/>
            </w:pPr>
            <w:r>
              <w:rPr>
                <w:sz w:val="20"/>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головы, просушить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головы.</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(15)</w:t>
            </w:r>
          </w:p>
        </w:tc>
        <w:tc>
          <w:tcPr>
            <w:tcW w:w="1984" w:type="dxa"/>
          </w:tcPr>
          <w:p>
            <w:pPr>
              <w:pStyle w:val="0"/>
              <w:jc w:val="both"/>
            </w:pPr>
            <w:r>
              <w:rPr>
                <w:sz w:val="20"/>
              </w:rPr>
              <w:t xml:space="preserve">- помощь при мытье головы (сохранение навыков мытья головы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головы.</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(10)</w:t>
            </w:r>
          </w:p>
        </w:tc>
        <w:tc>
          <w:tcPr>
            <w:tcW w:w="1984" w:type="dxa"/>
          </w:tcPr>
          <w:p>
            <w:pPr>
              <w:pStyle w:val="0"/>
              <w:jc w:val="both"/>
            </w:pPr>
            <w:r>
              <w:rPr>
                <w:sz w:val="20"/>
              </w:rPr>
              <w:t xml:space="preserve">- купание в кровати, включая мытье головы (процесс очищения тела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0"/>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0"/>
              </w:rPr>
              <w:t xml:space="preserve">II. Выполнение</w:t>
            </w:r>
          </w:p>
          <w:p>
            <w:pPr>
              <w:pStyle w:val="0"/>
              <w:jc w:val="both"/>
            </w:pPr>
            <w:r>
              <w:rPr>
                <w:sz w:val="20"/>
              </w:rPr>
              <w:t xml:space="preserve">Расположить в ванной или на клеенке, придав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купания.</w:t>
            </w:r>
          </w:p>
          <w:p>
            <w:pPr>
              <w:pStyle w:val="0"/>
              <w:jc w:val="both"/>
            </w:pPr>
            <w:r>
              <w:rPr>
                <w:sz w:val="20"/>
              </w:rPr>
              <w:t xml:space="preserve">1 услуга - 1 раз</w:t>
            </w:r>
          </w:p>
        </w:tc>
        <w:tc>
          <w:tcPr>
            <w:tcW w:w="1134" w:type="dxa"/>
          </w:tcPr>
          <w:p>
            <w:pPr>
              <w:pStyle w:val="0"/>
              <w:jc w:val="center"/>
            </w:pPr>
            <w:r>
              <w:rPr>
                <w:sz w:val="20"/>
              </w:rPr>
              <w:t xml:space="preserve">50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(11)</w:t>
            </w:r>
          </w:p>
        </w:tc>
        <w:tc>
          <w:tcPr>
            <w:tcW w:w="1984" w:type="dxa"/>
          </w:tcPr>
          <w:p>
            <w:pPr>
              <w:pStyle w:val="0"/>
              <w:jc w:val="both"/>
            </w:pPr>
            <w:r>
              <w:rPr>
                <w:sz w:val="20"/>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купания.</w:t>
            </w:r>
          </w:p>
          <w:p>
            <w:pPr>
              <w:pStyle w:val="0"/>
              <w:jc w:val="both"/>
            </w:pPr>
            <w:r>
              <w:rPr>
                <w:sz w:val="20"/>
              </w:rPr>
              <w:t xml:space="preserve">1 услуга - 1 раз</w:t>
            </w:r>
          </w:p>
        </w:tc>
        <w:tc>
          <w:tcPr>
            <w:tcW w:w="1134" w:type="dxa"/>
          </w:tcPr>
          <w:p>
            <w:pPr>
              <w:pStyle w:val="0"/>
              <w:jc w:val="center"/>
            </w:pPr>
            <w:r>
              <w:rPr>
                <w:sz w:val="20"/>
              </w:rPr>
              <w:t xml:space="preserve">40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1.6.5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(12)</w:t>
            </w:r>
          </w:p>
        </w:tc>
        <w:tc>
          <w:tcPr>
            <w:tcW w:w="1984" w:type="dxa"/>
          </w:tcPr>
          <w:p>
            <w:pPr>
              <w:pStyle w:val="0"/>
              <w:jc w:val="both"/>
            </w:pPr>
            <w:r>
              <w:rPr>
                <w:sz w:val="20"/>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купании.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купании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27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1.6.7</w:t>
            </w:r>
          </w:p>
        </w:tc>
        <w:tc>
          <w:tcPr>
            <w:tcW w:w="1984" w:type="dxa"/>
          </w:tcPr>
          <w:p>
            <w:pPr>
              <w:pStyle w:val="0"/>
              <w:jc w:val="both"/>
            </w:pPr>
            <w:r>
              <w:rPr>
                <w:sz w:val="20"/>
              </w:rPr>
              <w:t xml:space="preserve">- бритье лица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0"/>
              </w:rPr>
              <w:t xml:space="preserve">2) подготовка необходимых инструментов и места, подготовка получателя социальных услуг к процедуре;</w:t>
            </w:r>
          </w:p>
          <w:p>
            <w:pPr>
              <w:pStyle w:val="0"/>
              <w:jc w:val="both"/>
            </w:pPr>
            <w:r>
              <w:rPr>
                <w:sz w:val="20"/>
              </w:rPr>
              <w:t xml:space="preserve">3) осуществление бритья получателя услуг;</w:t>
            </w:r>
          </w:p>
          <w:p>
            <w:pPr>
              <w:pStyle w:val="0"/>
              <w:jc w:val="both"/>
            </w:pPr>
            <w:r>
              <w:rPr>
                <w:sz w:val="20"/>
              </w:rPr>
              <w:t xml:space="preserve">4) мытье и обработка лица получателя услуг средством после бритья;</w:t>
            </w:r>
          </w:p>
          <w:p>
            <w:pPr>
              <w:pStyle w:val="0"/>
              <w:jc w:val="both"/>
            </w:pPr>
            <w:r>
              <w:rPr>
                <w:sz w:val="20"/>
              </w:rPr>
              <w:t xml:space="preserve">5) стрижка бороды и (или) усов (при необходимости);</w:t>
            </w:r>
          </w:p>
          <w:p>
            <w:pPr>
              <w:pStyle w:val="0"/>
              <w:jc w:val="both"/>
            </w:pPr>
            <w:r>
              <w:rPr>
                <w:sz w:val="20"/>
              </w:rPr>
              <w:t xml:space="preserve">6) уборка инструментов и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календарную неделю по необходимости</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1.6.7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(23)</w:t>
            </w:r>
          </w:p>
        </w:tc>
        <w:tc>
          <w:tcPr>
            <w:tcW w:w="1984" w:type="dxa"/>
          </w:tcPr>
          <w:p>
            <w:pPr>
              <w:pStyle w:val="0"/>
              <w:jc w:val="both"/>
            </w:pPr>
            <w:r>
              <w:rPr>
                <w:sz w:val="20"/>
              </w:rPr>
              <w:t xml:space="preserve">- гигиеническое бритье (процесс удаления волос на лице)</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бритье.</w:t>
            </w:r>
          </w:p>
          <w:p>
            <w:pPr>
              <w:pStyle w:val="0"/>
              <w:jc w:val="both"/>
            </w:pPr>
            <w:r>
              <w:rPr>
                <w:sz w:val="20"/>
              </w:rPr>
              <w:t xml:space="preserve">Согласовать и подготовить место проведения бритья.</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удаление волос на лице.</w:t>
            </w:r>
          </w:p>
          <w:p>
            <w:pPr>
              <w:pStyle w:val="0"/>
              <w:jc w:val="both"/>
            </w:pPr>
            <w:r>
              <w:rPr>
                <w:sz w:val="20"/>
              </w:rPr>
              <w:t xml:space="preserve">III. Завершение</w:t>
            </w:r>
          </w:p>
          <w:p>
            <w:pPr>
              <w:pStyle w:val="0"/>
              <w:jc w:val="both"/>
            </w:pPr>
            <w:r>
              <w:rPr>
                <w:sz w:val="20"/>
              </w:rPr>
              <w:t xml:space="preserve">Навести порядок в месте проведения бритья.</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1.6.8</w:t>
            </w:r>
          </w:p>
        </w:tc>
        <w:tc>
          <w:tcPr>
            <w:tcW w:w="1984" w:type="dxa"/>
          </w:tcPr>
          <w:p>
            <w:pPr>
              <w:pStyle w:val="0"/>
              <w:jc w:val="both"/>
            </w:pPr>
            <w:r>
              <w:rPr>
                <w:sz w:val="20"/>
              </w:rPr>
              <w:t xml:space="preserve">- стрижка волос</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0"/>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0"/>
              </w:rPr>
              <w:t xml:space="preserve">3) надевание на получателя социальных услуг пелерины;</w:t>
            </w:r>
          </w:p>
          <w:p>
            <w:pPr>
              <w:pStyle w:val="0"/>
              <w:jc w:val="both"/>
            </w:pPr>
            <w:r>
              <w:rPr>
                <w:sz w:val="20"/>
              </w:rPr>
              <w:t xml:space="preserve">4) стрижка получателя социальных услуг;</w:t>
            </w:r>
          </w:p>
          <w:p>
            <w:pPr>
              <w:pStyle w:val="0"/>
              <w:jc w:val="both"/>
            </w:pPr>
            <w:r>
              <w:rPr>
                <w:sz w:val="20"/>
              </w:rPr>
              <w:t xml:space="preserve">5) дезинфекция инструментов после использования;</w:t>
            </w:r>
          </w:p>
          <w:p>
            <w:pPr>
              <w:pStyle w:val="0"/>
              <w:jc w:val="both"/>
            </w:pPr>
            <w:r>
              <w:rPr>
                <w:sz w:val="20"/>
              </w:rPr>
              <w:t xml:space="preserve">6) проведение уборки места выполнения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1.6.8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(24)</w:t>
            </w:r>
          </w:p>
        </w:tc>
        <w:tc>
          <w:tcPr>
            <w:tcW w:w="1984" w:type="dxa"/>
          </w:tcPr>
          <w:p>
            <w:pPr>
              <w:pStyle w:val="0"/>
              <w:jc w:val="both"/>
            </w:pPr>
            <w:r>
              <w:rPr>
                <w:sz w:val="20"/>
              </w:rPr>
              <w:t xml:space="preserve">- гигиеническая стрижка (процесс укорачивания волос на голове)</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стрижке.</w:t>
            </w:r>
          </w:p>
          <w:p>
            <w:pPr>
              <w:pStyle w:val="0"/>
              <w:jc w:val="both"/>
            </w:pPr>
            <w:r>
              <w:rPr>
                <w:sz w:val="20"/>
              </w:rPr>
              <w:t xml:space="preserve">Согласовать и подготовить место проведения гигиенической стрижки.</w:t>
            </w:r>
          </w:p>
          <w:p>
            <w:pPr>
              <w:pStyle w:val="0"/>
              <w:jc w:val="both"/>
            </w:pPr>
            <w:r>
              <w:rPr>
                <w:sz w:val="20"/>
              </w:rPr>
              <w:t xml:space="preserve">Подготовить инвентарь,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укорачивание волос на голове.</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стрижки.</w:t>
            </w:r>
          </w:p>
          <w:p>
            <w:pPr>
              <w:pStyle w:val="0"/>
              <w:jc w:val="both"/>
            </w:pPr>
            <w:r>
              <w:rPr>
                <w:sz w:val="20"/>
              </w:rPr>
              <w:t xml:space="preserve">1 услуга - 1 раз</w:t>
            </w:r>
          </w:p>
        </w:tc>
        <w:tc>
          <w:tcPr>
            <w:tcW w:w="1134" w:type="dxa"/>
          </w:tcPr>
          <w:p>
            <w:pPr>
              <w:pStyle w:val="0"/>
              <w:jc w:val="center"/>
            </w:pPr>
            <w:r>
              <w:rPr>
                <w:sz w:val="20"/>
              </w:rPr>
              <w:t xml:space="preserve">20 мин.</w:t>
            </w:r>
          </w:p>
        </w:tc>
        <w:tc>
          <w:tcPr>
            <w:tcW w:w="1134" w:type="dxa"/>
          </w:tcPr>
          <w:p>
            <w:pPr>
              <w:pStyle w:val="0"/>
              <w:jc w:val="both"/>
            </w:pPr>
            <w:r>
              <w:rPr>
                <w:sz w:val="20"/>
              </w:rPr>
              <w:t xml:space="preserve">1 раз в месяц</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1.6.9</w:t>
            </w:r>
          </w:p>
        </w:tc>
        <w:tc>
          <w:tcPr>
            <w:tcW w:w="1984" w:type="dxa"/>
          </w:tcPr>
          <w:p>
            <w:pPr>
              <w:pStyle w:val="0"/>
              <w:jc w:val="both"/>
            </w:pPr>
            <w:r>
              <w:rPr>
                <w:sz w:val="20"/>
              </w:rPr>
              <w:t xml:space="preserve">- смена нательного белья (ночная сорочка, трусы, майка)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нательного белья;</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место, согласованное с получателем социальных услуг;</w:t>
            </w:r>
          </w:p>
          <w:p>
            <w:pPr>
              <w:pStyle w:val="0"/>
              <w:jc w:val="both"/>
            </w:pPr>
            <w:r>
              <w:rPr>
                <w:sz w:val="20"/>
              </w:rPr>
              <w:t xml:space="preserve">4) надевание согласованного чистого комплекта нательного белья на получателя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нательного белья.</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1.6.9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(27)</w:t>
            </w:r>
          </w:p>
        </w:tc>
        <w:tc>
          <w:tcPr>
            <w:tcW w:w="1984" w:type="dxa"/>
          </w:tcPr>
          <w:p>
            <w:pPr>
              <w:pStyle w:val="0"/>
              <w:jc w:val="both"/>
            </w:pPr>
            <w:r>
              <w:rPr>
                <w:sz w:val="20"/>
              </w:rPr>
              <w:t xml:space="preserve">- смена нательного белья (процессы снятия, надевания нательного белья)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нательного белья исходя из потребности.</w:t>
            </w:r>
          </w:p>
          <w:p>
            <w:pPr>
              <w:pStyle w:val="0"/>
              <w:jc w:val="both"/>
            </w:pPr>
            <w:r>
              <w:rPr>
                <w:sz w:val="20"/>
              </w:rPr>
              <w:t xml:space="preserve">Подготовить сменное нательное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нательного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нательного белья.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учетом пожеланий получателя социальной услуги в выборе одежды</w:t>
            </w:r>
          </w:p>
        </w:tc>
      </w:tr>
      <w:tr>
        <w:tc>
          <w:tcPr>
            <w:tcW w:w="850" w:type="dxa"/>
          </w:tcPr>
          <w:p>
            <w:pPr>
              <w:pStyle w:val="0"/>
            </w:pPr>
            <w:r>
              <w:rPr>
                <w:sz w:val="20"/>
              </w:rPr>
              <w:t xml:space="preserve">1.6.9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(28)</w:t>
            </w:r>
          </w:p>
        </w:tc>
        <w:tc>
          <w:tcPr>
            <w:tcW w:w="1984" w:type="dxa"/>
          </w:tcPr>
          <w:p>
            <w:pPr>
              <w:pStyle w:val="0"/>
              <w:jc w:val="both"/>
            </w:pPr>
            <w:r>
              <w:rPr>
                <w:sz w:val="20"/>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нательного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Предоставление социальной услуги с учетом пожеланий получателя социальной услуги в выборе белья.</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1.6.9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(25)</w:t>
            </w:r>
          </w:p>
        </w:tc>
        <w:tc>
          <w:tcPr>
            <w:tcW w:w="1984" w:type="dxa"/>
          </w:tcPr>
          <w:p>
            <w:pPr>
              <w:pStyle w:val="0"/>
              <w:jc w:val="both"/>
            </w:pPr>
            <w:r>
              <w:rPr>
                <w:sz w:val="20"/>
              </w:rPr>
              <w:t xml:space="preserve">- смена одежды (обуви) (процессы одевания, раздевания)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одежды (обуви) исходя из потребности и ситуации.</w:t>
            </w:r>
          </w:p>
          <w:p>
            <w:pPr>
              <w:pStyle w:val="0"/>
              <w:jc w:val="both"/>
            </w:pPr>
            <w:r>
              <w:rPr>
                <w:sz w:val="20"/>
              </w:rPr>
              <w:t xml:space="preserve">Подготовить сменную одежду (обувь).</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одежды (обуви).</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одежды (обуви).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1.6.9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(26)</w:t>
            </w:r>
          </w:p>
        </w:tc>
        <w:tc>
          <w:tcPr>
            <w:tcW w:w="1984" w:type="dxa"/>
          </w:tcPr>
          <w:p>
            <w:pPr>
              <w:pStyle w:val="0"/>
              <w:jc w:val="both"/>
            </w:pPr>
            <w:r>
              <w:rPr>
                <w:sz w:val="20"/>
              </w:rPr>
              <w:t xml:space="preserve">- помощь при смене одежды (обуви) (сохранение навыков одевания, раздевания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одежды (обуви).</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1.6.10</w:t>
            </w:r>
          </w:p>
        </w:tc>
        <w:tc>
          <w:tcPr>
            <w:tcW w:w="1984" w:type="dxa"/>
          </w:tcPr>
          <w:p>
            <w:pPr>
              <w:pStyle w:val="0"/>
              <w:jc w:val="both"/>
            </w:pPr>
            <w:r>
              <w:rPr>
                <w:sz w:val="20"/>
              </w:rPr>
              <w:t xml:space="preserve">- замена постельного белья</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постельного белья;</w:t>
            </w:r>
          </w:p>
          <w:p>
            <w:pPr>
              <w:pStyle w:val="0"/>
              <w:jc w:val="both"/>
            </w:pPr>
            <w:r>
              <w:rPr>
                <w:sz w:val="20"/>
              </w:rPr>
              <w:t xml:space="preserve">2) снятие постельного белья с постели;</w:t>
            </w:r>
          </w:p>
          <w:p>
            <w:pPr>
              <w:pStyle w:val="0"/>
              <w:jc w:val="both"/>
            </w:pPr>
            <w:r>
              <w:rPr>
                <w:sz w:val="20"/>
              </w:rPr>
              <w:t xml:space="preserve">3) уборка снятого белья в место, согласованное с получателем социальных услуг;</w:t>
            </w:r>
          </w:p>
          <w:p>
            <w:pPr>
              <w:pStyle w:val="0"/>
              <w:jc w:val="both"/>
            </w:pPr>
            <w:r>
              <w:rPr>
                <w:sz w:val="20"/>
              </w:rPr>
              <w:t xml:space="preserve">4) застил согласованного чистого комплекта белья.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0"/>
              </w:rPr>
              <w:t xml:space="preserve">1.6.10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(29)</w:t>
            </w:r>
          </w:p>
        </w:tc>
        <w:tc>
          <w:tcPr>
            <w:tcW w:w="1984" w:type="dxa"/>
          </w:tcPr>
          <w:p>
            <w:pPr>
              <w:pStyle w:val="0"/>
              <w:jc w:val="both"/>
            </w:pPr>
            <w:r>
              <w:rPr>
                <w:sz w:val="20"/>
              </w:rPr>
              <w:t xml:space="preserve">- смена постельного белья (процессы снятия, надевания предметов постельного белья)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постельного белья исходя из потребности.</w:t>
            </w:r>
          </w:p>
          <w:p>
            <w:pPr>
              <w:pStyle w:val="0"/>
              <w:jc w:val="both"/>
            </w:pPr>
            <w:r>
              <w:rPr>
                <w:sz w:val="20"/>
              </w:rPr>
              <w:t xml:space="preserve">Подготовить сменное постельное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исходя из способа смены постельного белья.</w:t>
            </w:r>
          </w:p>
          <w:p>
            <w:pPr>
              <w:pStyle w:val="0"/>
              <w:jc w:val="both"/>
            </w:pPr>
            <w:r>
              <w:rPr>
                <w:sz w:val="20"/>
              </w:rPr>
              <w:t xml:space="preserve">Осуществить смену постельного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постельного белья.</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0"/>
              </w:rPr>
              <w:t xml:space="preserve">1.6.10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(30)</w:t>
            </w:r>
          </w:p>
        </w:tc>
        <w:tc>
          <w:tcPr>
            <w:tcW w:w="1984" w:type="dxa"/>
          </w:tcPr>
          <w:p>
            <w:pPr>
              <w:pStyle w:val="0"/>
              <w:jc w:val="both"/>
            </w:pPr>
            <w:r>
              <w:rPr>
                <w:sz w:val="20"/>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постельного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0"/>
              </w:rPr>
              <w:t xml:space="preserve">1.6.11</w:t>
            </w:r>
          </w:p>
        </w:tc>
        <w:tc>
          <w:tcPr>
            <w:tcW w:w="1984" w:type="dxa"/>
          </w:tcPr>
          <w:p>
            <w:pPr>
              <w:pStyle w:val="0"/>
              <w:jc w:val="both"/>
            </w:pPr>
            <w:r>
              <w:rPr>
                <w:sz w:val="20"/>
              </w:rPr>
              <w:t xml:space="preserve">- оказание помощи в пользовании туалетом (судном, уткой)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w:t>
            </w:r>
          </w:p>
          <w:p>
            <w:pPr>
              <w:pStyle w:val="0"/>
              <w:jc w:val="both"/>
            </w:pPr>
            <w:r>
              <w:rPr>
                <w:sz w:val="20"/>
              </w:rPr>
              <w:t xml:space="preserve">Услуга осуществляется в одноразовых перчатках с соблюдением санитарно-гигиенических норм и правил и при соблюдении техники безопасности</w:t>
            </w:r>
          </w:p>
        </w:tc>
      </w:tr>
      <w:tr>
        <w:tc>
          <w:tcPr>
            <w:tcW w:w="850" w:type="dxa"/>
          </w:tcPr>
          <w:p>
            <w:pPr>
              <w:pStyle w:val="0"/>
            </w:pPr>
            <w:r>
              <w:rPr>
                <w:sz w:val="20"/>
              </w:rPr>
              <w:t xml:space="preserve">1.6.11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(33)</w:t>
            </w:r>
          </w:p>
        </w:tc>
        <w:tc>
          <w:tcPr>
            <w:tcW w:w="1984" w:type="dxa"/>
          </w:tcPr>
          <w:p>
            <w:pPr>
              <w:pStyle w:val="0"/>
              <w:jc w:val="both"/>
            </w:pPr>
            <w:r>
              <w:rPr>
                <w:sz w:val="20"/>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0"/>
              </w:rPr>
              <w:t xml:space="preserve">II. Выполнение</w:t>
            </w:r>
          </w:p>
          <w:p>
            <w:pPr>
              <w:pStyle w:val="0"/>
              <w:jc w:val="both"/>
            </w:pPr>
            <w:r>
              <w:rPr>
                <w:sz w:val="20"/>
              </w:rPr>
              <w:t xml:space="preserve">Помочь уединиться (при необходимости).</w:t>
            </w:r>
          </w:p>
          <w:p>
            <w:pPr>
              <w:pStyle w:val="0"/>
              <w:jc w:val="both"/>
            </w:pPr>
            <w:r>
              <w:rPr>
                <w:sz w:val="20"/>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1.6.12</w:t>
            </w:r>
          </w:p>
        </w:tc>
        <w:tc>
          <w:tcPr>
            <w:tcW w:w="1984" w:type="dxa"/>
          </w:tcPr>
          <w:p>
            <w:pPr>
              <w:pStyle w:val="0"/>
              <w:jc w:val="both"/>
            </w:pPr>
            <w:r>
              <w:rPr>
                <w:sz w:val="20"/>
              </w:rPr>
              <w:t xml:space="preserve">- замена памперса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0"/>
              </w:rPr>
              <w:t xml:space="preserve">2) снятие и утилизация использованного абсорбирующего белья;</w:t>
            </w:r>
          </w:p>
          <w:p>
            <w:pPr>
              <w:pStyle w:val="0"/>
              <w:jc w:val="both"/>
            </w:pPr>
            <w:r>
              <w:rPr>
                <w:sz w:val="20"/>
              </w:rPr>
              <w:t xml:space="preserve">3) мытье промежности при необходимости;</w:t>
            </w:r>
          </w:p>
          <w:p>
            <w:pPr>
              <w:pStyle w:val="0"/>
              <w:jc w:val="both"/>
            </w:pPr>
            <w:r>
              <w:rPr>
                <w:sz w:val="20"/>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1.6.13</w:t>
            </w:r>
          </w:p>
        </w:tc>
        <w:tc>
          <w:tcPr>
            <w:tcW w:w="1984" w:type="dxa"/>
          </w:tcPr>
          <w:p>
            <w:pPr>
              <w:pStyle w:val="0"/>
              <w:jc w:val="both"/>
            </w:pPr>
            <w:r>
              <w:rPr>
                <w:sz w:val="20"/>
              </w:rPr>
              <w:t xml:space="preserve">- обработка кожных покровов</w:t>
            </w:r>
          </w:p>
        </w:tc>
        <w:tc>
          <w:tcPr>
            <w:tcW w:w="3798" w:type="dxa"/>
          </w:tcPr>
          <w:p>
            <w:pPr>
              <w:pStyle w:val="0"/>
              <w:jc w:val="both"/>
            </w:pPr>
            <w:r>
              <w:rPr>
                <w:sz w:val="20"/>
              </w:rPr>
              <w:t xml:space="preserve">Состав социальной услуги:</w:t>
            </w:r>
          </w:p>
          <w:p>
            <w:pPr>
              <w:pStyle w:val="0"/>
              <w:jc w:val="both"/>
            </w:pPr>
            <w:r>
              <w:rPr>
                <w:sz w:val="20"/>
              </w:rPr>
              <w:t xml:space="preserve">1) смачивание полотенца (ватного тампона) тонизирующей жидкостью или дезинфицирующим раствором;</w:t>
            </w:r>
          </w:p>
          <w:p>
            <w:pPr>
              <w:pStyle w:val="0"/>
              <w:jc w:val="both"/>
            </w:pPr>
            <w:r>
              <w:rPr>
                <w:sz w:val="20"/>
              </w:rPr>
              <w:t xml:space="preserve">2) протирание мест возможного образования пролежней.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1.6.14</w:t>
            </w:r>
          </w:p>
        </w:tc>
        <w:tc>
          <w:tcPr>
            <w:tcW w:w="1984" w:type="dxa"/>
          </w:tcPr>
          <w:p>
            <w:pPr>
              <w:pStyle w:val="0"/>
              <w:jc w:val="both"/>
            </w:pPr>
            <w:r>
              <w:rPr>
                <w:sz w:val="20"/>
              </w:rPr>
              <w:t xml:space="preserve">- помощь в использовании калоприемника и мочеприемника (с мешком)</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0"/>
              </w:rPr>
              <w:t xml:space="preserve">2) замена одноразового мочеприемника/калоприемника;</w:t>
            </w:r>
          </w:p>
          <w:p>
            <w:pPr>
              <w:pStyle w:val="0"/>
              <w:jc w:val="both"/>
            </w:pPr>
            <w:r>
              <w:rPr>
                <w:sz w:val="20"/>
              </w:rPr>
              <w:t xml:space="preserve">3) утилизация одноразовых расходных материалов.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потребности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w:t>
            </w:r>
          </w:p>
          <w:p>
            <w:pPr>
              <w:pStyle w:val="0"/>
              <w:jc w:val="both"/>
            </w:pPr>
            <w:r>
              <w:rPr>
                <w:sz w:val="20"/>
              </w:rPr>
              <w:t xml:space="preserve">Выполняется в одноразовых перчатках.</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(34)</w:t>
            </w:r>
          </w:p>
        </w:tc>
        <w:tc>
          <w:tcPr>
            <w:tcW w:w="1984" w:type="dxa"/>
          </w:tcPr>
          <w:p>
            <w:pPr>
              <w:pStyle w:val="0"/>
              <w:jc w:val="both"/>
            </w:pPr>
            <w:r>
              <w:rPr>
                <w:sz w:val="20"/>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мочеприемника и (или) калоприемника.</w:t>
            </w:r>
          </w:p>
          <w:p>
            <w:pPr>
              <w:pStyle w:val="0"/>
              <w:jc w:val="both"/>
            </w:pPr>
            <w:r>
              <w:rPr>
                <w:sz w:val="20"/>
              </w:rPr>
              <w:t xml:space="preserve">Согласовать и подготовить место проведения замены мочеприемника и (или) калоприемника.</w:t>
            </w:r>
          </w:p>
          <w:p>
            <w:pPr>
              <w:pStyle w:val="0"/>
              <w:jc w:val="both"/>
            </w:pPr>
            <w:r>
              <w:rPr>
                <w:sz w:val="20"/>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мочеприемника и (или) калоприемника.</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По потребности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1.6.14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(35)</w:t>
            </w:r>
          </w:p>
        </w:tc>
        <w:tc>
          <w:tcPr>
            <w:tcW w:w="1984" w:type="dxa"/>
          </w:tcPr>
          <w:p>
            <w:pPr>
              <w:pStyle w:val="0"/>
              <w:jc w:val="both"/>
            </w:pPr>
            <w:r>
              <w:rPr>
                <w:sz w:val="20"/>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По потребности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1.6.13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(31)</w:t>
            </w:r>
          </w:p>
        </w:tc>
        <w:tc>
          <w:tcPr>
            <w:tcW w:w="1984" w:type="dxa"/>
          </w:tcPr>
          <w:p>
            <w:pPr>
              <w:pStyle w:val="0"/>
              <w:jc w:val="both"/>
            </w:pPr>
            <w:r>
              <w:rPr>
                <w:sz w:val="20"/>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абсорбирующего белья.</w:t>
            </w:r>
          </w:p>
          <w:p>
            <w:pPr>
              <w:pStyle w:val="0"/>
              <w:jc w:val="both"/>
            </w:pPr>
            <w:r>
              <w:rPr>
                <w:sz w:val="20"/>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0"/>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абсорбирующего белья.</w:t>
            </w:r>
          </w:p>
          <w:p>
            <w:pPr>
              <w:pStyle w:val="0"/>
              <w:jc w:val="both"/>
            </w:pPr>
            <w:r>
              <w:rPr>
                <w:sz w:val="20"/>
              </w:rPr>
              <w:t xml:space="preserve">1 услуга - 1 раз</w:t>
            </w:r>
          </w:p>
        </w:tc>
        <w:tc>
          <w:tcPr>
            <w:tcW w:w="1134" w:type="dxa"/>
          </w:tcPr>
          <w:p>
            <w:pPr>
              <w:pStyle w:val="0"/>
              <w:jc w:val="center"/>
            </w:pPr>
            <w:r>
              <w:rPr>
                <w:sz w:val="20"/>
              </w:rPr>
              <w:t xml:space="preserve">10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1.6.13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(32)</w:t>
            </w:r>
          </w:p>
        </w:tc>
        <w:tc>
          <w:tcPr>
            <w:tcW w:w="1984" w:type="dxa"/>
          </w:tcPr>
          <w:p>
            <w:pPr>
              <w:pStyle w:val="0"/>
              <w:jc w:val="both"/>
            </w:pPr>
            <w:r>
              <w:rPr>
                <w:sz w:val="20"/>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абсорбирующего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1.6.15</w:t>
            </w:r>
          </w:p>
        </w:tc>
        <w:tc>
          <w:tcPr>
            <w:tcW w:w="1984" w:type="dxa"/>
          </w:tcPr>
          <w:p>
            <w:pPr>
              <w:pStyle w:val="0"/>
              <w:jc w:val="both"/>
            </w:pPr>
            <w:r>
              <w:rPr>
                <w:sz w:val="20"/>
              </w:rPr>
              <w:t xml:space="preserve">- вынос горшка (судна, утки) с последующей обработкой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судна, в том числе из санитарного кресла или гигиенического ведра;</w:t>
            </w:r>
          </w:p>
          <w:p>
            <w:pPr>
              <w:pStyle w:val="0"/>
              <w:jc w:val="both"/>
            </w:pPr>
            <w:r>
              <w:rPr>
                <w:sz w:val="20"/>
              </w:rPr>
              <w:t xml:space="preserve">2) обработка судна антисептическими препаратами.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1.6.16</w:t>
            </w:r>
          </w:p>
        </w:tc>
        <w:tc>
          <w:tcPr>
            <w:tcW w:w="1984" w:type="dxa"/>
          </w:tcPr>
          <w:p>
            <w:pPr>
              <w:pStyle w:val="0"/>
              <w:jc w:val="both"/>
            </w:pPr>
            <w:r>
              <w:rPr>
                <w:sz w:val="20"/>
              </w:rPr>
              <w:t xml:space="preserve">- перемена положения тела</w:t>
            </w:r>
          </w:p>
        </w:tc>
        <w:tc>
          <w:tcPr>
            <w:tcW w:w="3798" w:type="dxa"/>
          </w:tcPr>
          <w:p>
            <w:pPr>
              <w:pStyle w:val="0"/>
              <w:jc w:val="both"/>
            </w:pPr>
            <w:r>
              <w:rPr>
                <w:sz w:val="20"/>
              </w:rPr>
              <w:t xml:space="preserve">Состав социальной услуги:</w:t>
            </w:r>
          </w:p>
          <w:p>
            <w:pPr>
              <w:pStyle w:val="0"/>
              <w:jc w:val="both"/>
            </w:pPr>
            <w:r>
              <w:rPr>
                <w:sz w:val="20"/>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0"/>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0"/>
              </w:rPr>
              <w:t xml:space="preserve">3) укладывание в кровати;</w:t>
            </w:r>
          </w:p>
          <w:p>
            <w:pPr>
              <w:pStyle w:val="0"/>
              <w:jc w:val="both"/>
            </w:pPr>
            <w:r>
              <w:rPr>
                <w:sz w:val="20"/>
              </w:rPr>
              <w:t xml:space="preserve">4) придание комфортного положения в кровати;</w:t>
            </w:r>
          </w:p>
          <w:p>
            <w:pPr>
              <w:pStyle w:val="0"/>
              <w:jc w:val="both"/>
            </w:pPr>
            <w:r>
              <w:rPr>
                <w:sz w:val="20"/>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0"/>
              </w:rPr>
              <w:t xml:space="preserve">6) пересаживание (помощь при пересаживании) с кровати на кресло-коляску или на стул и обратно.</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0"/>
              </w:rPr>
              <w:t xml:space="preserve">1.6.16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(36)</w:t>
            </w:r>
          </w:p>
        </w:tc>
        <w:tc>
          <w:tcPr>
            <w:tcW w:w="1984" w:type="dxa"/>
          </w:tcPr>
          <w:p>
            <w:pPr>
              <w:pStyle w:val="0"/>
              <w:jc w:val="both"/>
            </w:pPr>
            <w:r>
              <w:rPr>
                <w:sz w:val="20"/>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позиционировании.</w:t>
            </w:r>
          </w:p>
          <w:p>
            <w:pPr>
              <w:pStyle w:val="0"/>
              <w:jc w:val="both"/>
            </w:pPr>
            <w:r>
              <w:rPr>
                <w:sz w:val="20"/>
              </w:rPr>
              <w:t xml:space="preserve">Убрать посторонние предметы с места проведения позиционирования.</w:t>
            </w:r>
          </w:p>
          <w:p>
            <w:pPr>
              <w:pStyle w:val="0"/>
              <w:jc w:val="both"/>
            </w:pPr>
            <w:r>
              <w:rPr>
                <w:sz w:val="20"/>
              </w:rPr>
              <w:t xml:space="preserve">Подготовить инвентарь и оборудование.</w:t>
            </w:r>
          </w:p>
          <w:p>
            <w:pPr>
              <w:pStyle w:val="0"/>
              <w:jc w:val="both"/>
            </w:pPr>
            <w:r>
              <w:rPr>
                <w:sz w:val="20"/>
              </w:rPr>
              <w:t xml:space="preserve">II. Выполнение</w:t>
            </w:r>
          </w:p>
          <w:p>
            <w:pPr>
              <w:pStyle w:val="0"/>
              <w:jc w:val="both"/>
            </w:pPr>
            <w:r>
              <w:rPr>
                <w:sz w:val="20"/>
              </w:rPr>
              <w:t xml:space="preserve">Осуществить позиционирование в кровати в положении лежа или сидя, в том числе на краю кровати.</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позиционирования.</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pPr>
            <w:r>
              <w:rPr>
                <w:sz w:val="20"/>
              </w:rPr>
              <w:t xml:space="preserve">1.6.16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(37)</w:t>
            </w:r>
          </w:p>
        </w:tc>
        <w:tc>
          <w:tcPr>
            <w:tcW w:w="1984" w:type="dxa"/>
          </w:tcPr>
          <w:p>
            <w:pPr>
              <w:pStyle w:val="0"/>
              <w:jc w:val="both"/>
            </w:pPr>
            <w:r>
              <w:rPr>
                <w:sz w:val="20"/>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позиционировании.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позиционировании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pPr>
            <w:r>
              <w:rPr>
                <w:sz w:val="20"/>
              </w:rPr>
              <w:t xml:space="preserve">1.6.16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(38)</w:t>
            </w:r>
          </w:p>
        </w:tc>
        <w:tc>
          <w:tcPr>
            <w:tcW w:w="1984" w:type="dxa"/>
          </w:tcPr>
          <w:p>
            <w:pPr>
              <w:pStyle w:val="0"/>
              <w:jc w:val="both"/>
            </w:pPr>
            <w:r>
              <w:rPr>
                <w:sz w:val="20"/>
              </w:rPr>
              <w:t xml:space="preserve">- пересаживание (процессы перемещения)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пересаживании.</w:t>
            </w:r>
          </w:p>
          <w:p>
            <w:pPr>
              <w:pStyle w:val="0"/>
              <w:jc w:val="both"/>
            </w:pPr>
            <w:r>
              <w:rPr>
                <w:sz w:val="20"/>
              </w:rPr>
              <w:t xml:space="preserve">Согласовать и подготовить место проведения пересаживания (убрать посторонние предметы).</w:t>
            </w:r>
          </w:p>
          <w:p>
            <w:pPr>
              <w:pStyle w:val="0"/>
              <w:jc w:val="both"/>
            </w:pPr>
            <w:r>
              <w:rPr>
                <w:sz w:val="20"/>
              </w:rPr>
              <w:t xml:space="preserve">II. Выполнение</w:t>
            </w:r>
          </w:p>
          <w:p>
            <w:pPr>
              <w:pStyle w:val="0"/>
              <w:jc w:val="both"/>
            </w:pPr>
            <w:r>
              <w:rPr>
                <w:sz w:val="20"/>
              </w:rPr>
              <w:t xml:space="preserve">Осуществить пересаживание.</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пересаживания.</w:t>
            </w:r>
          </w:p>
          <w:p>
            <w:pPr>
              <w:pStyle w:val="0"/>
              <w:jc w:val="both"/>
            </w:pPr>
            <w:r>
              <w:rPr>
                <w:sz w:val="20"/>
              </w:rPr>
              <w:t xml:space="preserve">1 услуга - 1 раз</w:t>
            </w:r>
          </w:p>
        </w:tc>
        <w:tc>
          <w:tcPr>
            <w:tcW w:w="1134" w:type="dxa"/>
          </w:tcPr>
          <w:p>
            <w:pPr>
              <w:pStyle w:val="0"/>
              <w:jc w:val="center"/>
            </w:pPr>
            <w:r>
              <w:rPr>
                <w:sz w:val="20"/>
              </w:rPr>
              <w:t xml:space="preserve">7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0"/>
              </w:rPr>
              <w:t xml:space="preserve">1.6.16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(39)</w:t>
            </w:r>
          </w:p>
        </w:tc>
        <w:tc>
          <w:tcPr>
            <w:tcW w:w="1984" w:type="dxa"/>
          </w:tcPr>
          <w:p>
            <w:pPr>
              <w:pStyle w:val="0"/>
              <w:jc w:val="both"/>
            </w:pPr>
            <w:r>
              <w:rPr>
                <w:sz w:val="20"/>
              </w:rPr>
              <w:t xml:space="preserve">- помощь при пересаживании (поддержание двигательных навыков и (или) облегчение данного процесса)</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пересаживании.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пересаживании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0"/>
              </w:rPr>
              <w:t xml:space="preserve">1.6.17</w:t>
            </w:r>
          </w:p>
        </w:tc>
        <w:tc>
          <w:tcPr>
            <w:tcW w:w="1984" w:type="dxa"/>
          </w:tcPr>
          <w:p>
            <w:pPr>
              <w:pStyle w:val="0"/>
              <w:jc w:val="both"/>
            </w:pPr>
            <w:r>
              <w:rPr>
                <w:sz w:val="20"/>
              </w:rPr>
              <w:t xml:space="preserve">- помощь в передвижении</w:t>
            </w:r>
          </w:p>
        </w:tc>
        <w:tc>
          <w:tcPr>
            <w:tcW w:w="3798" w:type="dxa"/>
          </w:tcPr>
          <w:p>
            <w:pPr>
              <w:pStyle w:val="0"/>
              <w:jc w:val="both"/>
            </w:pPr>
            <w:r>
              <w:rPr>
                <w:sz w:val="20"/>
              </w:rPr>
              <w:t xml:space="preserve">Состав социальной услуги:</w:t>
            </w:r>
          </w:p>
          <w:p>
            <w:pPr>
              <w:pStyle w:val="0"/>
              <w:jc w:val="both"/>
            </w:pPr>
            <w:r>
              <w:rPr>
                <w:sz w:val="20"/>
              </w:rPr>
              <w:t xml:space="preserve">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pPr>
            <w:r>
              <w:rPr>
                <w:sz w:val="20"/>
              </w:rPr>
              <w:t xml:space="preserve">1.6.17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(40)</w:t>
            </w:r>
          </w:p>
        </w:tc>
        <w:tc>
          <w:tcPr>
            <w:tcW w:w="1984" w:type="dxa"/>
          </w:tcPr>
          <w:p>
            <w:pPr>
              <w:pStyle w:val="0"/>
              <w:jc w:val="both"/>
            </w:pPr>
            <w:r>
              <w:rPr>
                <w:sz w:val="20"/>
              </w:rPr>
              <w:t xml:space="preserve">- помощь при передвижении по помещению, пересаживании (поддержание способности к передвижению)</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 в день</w:t>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pPr>
            <w:r>
              <w:rPr>
                <w:sz w:val="20"/>
              </w:rPr>
              <w:t xml:space="preserve">1.6.18</w:t>
            </w:r>
          </w:p>
        </w:tc>
        <w:tc>
          <w:tcPr>
            <w:tcW w:w="1984" w:type="dxa"/>
          </w:tcPr>
          <w:p>
            <w:pPr>
              <w:pStyle w:val="0"/>
              <w:jc w:val="both"/>
            </w:pPr>
            <w:r>
              <w:rPr>
                <w:sz w:val="20"/>
              </w:rPr>
              <w:t xml:space="preserve">- помощь в пользовании очками или слуховыми аппаратами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надевании очков и их снятии.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pPr>
            <w:r>
              <w:rPr>
                <w:sz w:val="20"/>
              </w:rPr>
              <w:t xml:space="preserve">1.6.18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(45)</w:t>
            </w:r>
          </w:p>
        </w:tc>
        <w:tc>
          <w:tcPr>
            <w:tcW w:w="1984" w:type="dxa"/>
          </w:tcPr>
          <w:p>
            <w:pPr>
              <w:pStyle w:val="0"/>
              <w:jc w:val="both"/>
            </w:pPr>
            <w:r>
              <w:rPr>
                <w:sz w:val="20"/>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0"/>
              </w:rPr>
              <w:t xml:space="preserve">II. Выполнение</w:t>
            </w:r>
          </w:p>
          <w:p>
            <w:pPr>
              <w:pStyle w:val="0"/>
              <w:jc w:val="both"/>
            </w:pPr>
            <w:r>
              <w:rPr>
                <w:sz w:val="20"/>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3 мин. на 1 услугу</w:t>
            </w:r>
          </w:p>
        </w:tc>
        <w:tc>
          <w:tcPr>
            <w:tcW w:w="113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pPr>
            <w:r>
              <w:rPr>
                <w:sz w:val="20"/>
              </w:rPr>
              <w:t xml:space="preserve">1.6.19</w:t>
            </w:r>
          </w:p>
        </w:tc>
        <w:tc>
          <w:tcPr>
            <w:tcW w:w="1984" w:type="dxa"/>
          </w:tcPr>
          <w:p>
            <w:pPr>
              <w:pStyle w:val="0"/>
              <w:jc w:val="both"/>
            </w:pPr>
            <w:r>
              <w:rPr>
                <w:sz w:val="20"/>
              </w:rPr>
              <w:t xml:space="preserve">- стирка постельного, нательного белья, одежды машинным способом, в том числе для больных энурезом, кожными заболеваниями</w:t>
            </w:r>
          </w:p>
        </w:tc>
        <w:tc>
          <w:tcPr>
            <w:tcW w:w="3798" w:type="dxa"/>
          </w:tcPr>
          <w:p>
            <w:pPr>
              <w:pStyle w:val="0"/>
              <w:jc w:val="both"/>
            </w:pPr>
            <w:r>
              <w:rPr>
                <w:sz w:val="20"/>
              </w:rPr>
              <w:t xml:space="preserve">Состав социальной услуги:</w:t>
            </w:r>
          </w:p>
          <w:p>
            <w:pPr>
              <w:pStyle w:val="0"/>
              <w:jc w:val="both"/>
            </w:pPr>
            <w:r>
              <w:rPr>
                <w:sz w:val="20"/>
              </w:rPr>
              <w:t xml:space="preserve">1) транспортировка постельного, нательного белья, одежды в прачечную;</w:t>
            </w:r>
          </w:p>
          <w:p>
            <w:pPr>
              <w:pStyle w:val="0"/>
              <w:jc w:val="both"/>
            </w:pPr>
            <w:r>
              <w:rPr>
                <w:sz w:val="20"/>
              </w:rPr>
              <w:t xml:space="preserve">2) сортировка по видам белья, закладка в стиральную машину;</w:t>
            </w:r>
          </w:p>
          <w:p>
            <w:pPr>
              <w:pStyle w:val="0"/>
              <w:jc w:val="both"/>
            </w:pPr>
            <w:r>
              <w:rPr>
                <w:sz w:val="20"/>
              </w:rPr>
              <w:t xml:space="preserve">3) подготовка расходных материалов (стиральный порошок, отбеливатель);</w:t>
            </w:r>
          </w:p>
          <w:p>
            <w:pPr>
              <w:pStyle w:val="0"/>
              <w:jc w:val="both"/>
            </w:pPr>
            <w:r>
              <w:rPr>
                <w:sz w:val="20"/>
              </w:rPr>
              <w:t xml:space="preserve">4) стирка постельного, нательного белья, одежды.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 (по потребности)</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1.6.20</w:t>
            </w:r>
          </w:p>
        </w:tc>
        <w:tc>
          <w:tcPr>
            <w:tcW w:w="1984" w:type="dxa"/>
          </w:tcPr>
          <w:p>
            <w:pPr>
              <w:pStyle w:val="0"/>
              <w:jc w:val="both"/>
            </w:pPr>
            <w:r>
              <w:rPr>
                <w:sz w:val="20"/>
              </w:rPr>
              <w:t xml:space="preserve">- глажка постельного, нательного белья, одежды машинным способом</w:t>
            </w:r>
          </w:p>
        </w:tc>
        <w:tc>
          <w:tcPr>
            <w:tcW w:w="3798" w:type="dxa"/>
          </w:tcPr>
          <w:p>
            <w:pPr>
              <w:pStyle w:val="0"/>
              <w:jc w:val="both"/>
            </w:pPr>
            <w:r>
              <w:rPr>
                <w:sz w:val="20"/>
              </w:rPr>
              <w:t xml:space="preserve">Состав социальной услуги:</w:t>
            </w:r>
          </w:p>
          <w:p>
            <w:pPr>
              <w:pStyle w:val="0"/>
              <w:jc w:val="both"/>
            </w:pPr>
            <w:r>
              <w:rPr>
                <w:sz w:val="20"/>
              </w:rPr>
              <w:t xml:space="preserve">1) глажение производится на гладильных катках, гладильных прессах, гладильных столах;</w:t>
            </w:r>
          </w:p>
          <w:p>
            <w:pPr>
              <w:pStyle w:val="0"/>
              <w:jc w:val="both"/>
            </w:pPr>
            <w:r>
              <w:rPr>
                <w:sz w:val="20"/>
              </w:rPr>
              <w:t xml:space="preserve">2) сортировка по видам белья;</w:t>
            </w:r>
          </w:p>
          <w:p>
            <w:pPr>
              <w:pStyle w:val="0"/>
              <w:jc w:val="both"/>
            </w:pPr>
            <w:r>
              <w:rPr>
                <w:sz w:val="20"/>
              </w:rPr>
              <w:t xml:space="preserve">3) уборка белья в отведенные места.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1 раз в календарную неделю (по потребности)</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1.6.21</w:t>
            </w:r>
          </w:p>
        </w:tc>
        <w:tc>
          <w:tcPr>
            <w:tcW w:w="1984" w:type="dxa"/>
          </w:tcPr>
          <w:p>
            <w:pPr>
              <w:pStyle w:val="0"/>
              <w:jc w:val="both"/>
            </w:pPr>
            <w:r>
              <w:rPr>
                <w:sz w:val="20"/>
              </w:rPr>
              <w:t xml:space="preserve">- причесывание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ежедневный уход за волосами - расчесывание (помощь при расчесывании);</w:t>
            </w:r>
          </w:p>
          <w:p>
            <w:pPr>
              <w:pStyle w:val="0"/>
              <w:jc w:val="both"/>
            </w:pPr>
            <w:r>
              <w:rPr>
                <w:sz w:val="20"/>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Не менее 2 раз в день по мере необходимости</w:t>
            </w:r>
          </w:p>
        </w:tc>
        <w:tc>
          <w:tcPr>
            <w:tcW w:w="1020" w:type="dxa"/>
          </w:tcPr>
          <w:p>
            <w:pPr>
              <w:pStyle w:val="0"/>
              <w:jc w:val="center"/>
            </w:pPr>
            <w:r>
              <w:rPr>
                <w:sz w:val="20"/>
              </w:rPr>
              <w:t xml:space="preserve">312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предоставляется с применением индивидуальных расчески, заколок, резинок.</w:t>
            </w:r>
          </w:p>
          <w:p>
            <w:pPr>
              <w:pStyle w:val="0"/>
              <w:jc w:val="both"/>
            </w:pPr>
            <w:r>
              <w:rPr>
                <w:sz w:val="20"/>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0"/>
              </w:rPr>
              <w:t xml:space="preserve">1.7</w:t>
            </w:r>
          </w:p>
        </w:tc>
        <w:tc>
          <w:tcPr>
            <w:gridSpan w:val="6"/>
            <w:tcW w:w="12755"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pPr>
            <w:r>
              <w:rPr>
                <w:sz w:val="20"/>
              </w:rPr>
              <w:t xml:space="preserve">1.7.1</w:t>
            </w:r>
          </w:p>
        </w:tc>
        <w:tc>
          <w:tcPr>
            <w:tcW w:w="1984" w:type="dxa"/>
          </w:tcPr>
          <w:p>
            <w:pPr>
              <w:pStyle w:val="0"/>
              <w:jc w:val="both"/>
            </w:pPr>
            <w:r>
              <w:rPr>
                <w:sz w:val="20"/>
              </w:rPr>
              <w:t xml:space="preserve">- сопровождение нуждающегося вне учреждения (групповое)</w:t>
            </w:r>
          </w:p>
        </w:tc>
        <w:tc>
          <w:tcPr>
            <w:tcW w:w="3798" w:type="dxa"/>
          </w:tcPr>
          <w:p>
            <w:pPr>
              <w:pStyle w:val="0"/>
              <w:jc w:val="both"/>
            </w:pPr>
            <w:r>
              <w:rPr>
                <w:sz w:val="20"/>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850" w:type="dxa"/>
          </w:tcPr>
          <w:p>
            <w:pPr>
              <w:pStyle w:val="0"/>
            </w:pPr>
            <w:r>
              <w:rPr>
                <w:sz w:val="20"/>
              </w:rPr>
              <w:t xml:space="preserve">1.7.2</w:t>
            </w:r>
          </w:p>
        </w:tc>
        <w:tc>
          <w:tcPr>
            <w:tcW w:w="1984" w:type="dxa"/>
          </w:tcPr>
          <w:p>
            <w:pPr>
              <w:pStyle w:val="0"/>
              <w:jc w:val="both"/>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pPr>
            <w:r>
              <w:rPr>
                <w:sz w:val="20"/>
              </w:rPr>
              <w:t xml:space="preserve">1.8</w:t>
            </w:r>
          </w:p>
        </w:tc>
        <w:tc>
          <w:tcPr>
            <w:tcW w:w="1984" w:type="dxa"/>
          </w:tcPr>
          <w:p>
            <w:pPr>
              <w:pStyle w:val="0"/>
              <w:jc w:val="both"/>
            </w:pPr>
            <w:r>
              <w:rPr>
                <w:sz w:val="20"/>
              </w:rPr>
              <w:t xml:space="preserve">Создание условий для отправления религиозных обрядов (в том числе приглашение священнослужителей)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помещения и условий для отправления религиозных обрядов;</w:t>
            </w:r>
          </w:p>
          <w:p>
            <w:pPr>
              <w:pStyle w:val="0"/>
              <w:jc w:val="both"/>
            </w:pPr>
            <w:r>
              <w:rPr>
                <w:sz w:val="20"/>
              </w:rPr>
              <w:t xml:space="preserve">2) приглашение служителя церкви для проведения службы в назначенный день.</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850" w:type="dxa"/>
          </w:tcPr>
          <w:p>
            <w:pPr>
              <w:pStyle w:val="0"/>
            </w:pPr>
            <w:r>
              <w:rPr>
                <w:sz w:val="20"/>
              </w:rPr>
              <w:t xml:space="preserve">1.9</w:t>
            </w:r>
          </w:p>
        </w:tc>
        <w:tc>
          <w:tcPr>
            <w:gridSpan w:val="6"/>
            <w:tcW w:w="12755" w:type="dxa"/>
          </w:tcPr>
          <w:p>
            <w:pPr>
              <w:pStyle w:val="0"/>
              <w:jc w:val="both"/>
            </w:pPr>
            <w:r>
              <w:rPr>
                <w:sz w:val="20"/>
              </w:rPr>
              <w:t xml:space="preserve">Сопровождение на прогулке:</w:t>
            </w:r>
          </w:p>
        </w:tc>
      </w:tr>
      <w:tr>
        <w:tc>
          <w:tcPr>
            <w:tcW w:w="850" w:type="dxa"/>
          </w:tcPr>
          <w:p>
            <w:pPr>
              <w:pStyle w:val="0"/>
            </w:pPr>
            <w:r>
              <w:rPr>
                <w:sz w:val="20"/>
              </w:rPr>
              <w:t xml:space="preserve">1.9.1</w:t>
            </w:r>
          </w:p>
        </w:tc>
        <w:tc>
          <w:tcPr>
            <w:tcW w:w="1984" w:type="dxa"/>
          </w:tcPr>
          <w:p>
            <w:pPr>
              <w:pStyle w:val="0"/>
              <w:jc w:val="both"/>
            </w:pPr>
            <w:r>
              <w:rPr>
                <w:sz w:val="20"/>
              </w:rPr>
              <w:t xml:space="preserve">- сопровождение на прогулке индивидуальной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дома;</w:t>
            </w:r>
          </w:p>
          <w:p>
            <w:pPr>
              <w:pStyle w:val="0"/>
              <w:jc w:val="both"/>
            </w:pPr>
            <w:r>
              <w:rPr>
                <w:sz w:val="20"/>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pPr>
            <w:r>
              <w:rPr>
                <w:sz w:val="20"/>
              </w:rPr>
              <w:t xml:space="preserve">1.10</w:t>
            </w:r>
          </w:p>
        </w:tc>
        <w:tc>
          <w:tcPr>
            <w:tcW w:w="1984" w:type="dxa"/>
          </w:tcPr>
          <w:p>
            <w:pPr>
              <w:pStyle w:val="0"/>
              <w:jc w:val="both"/>
            </w:pPr>
            <w:r>
              <w:rPr>
                <w:sz w:val="20"/>
              </w:rPr>
              <w:t xml:space="preserve">Помощь в приеме пищи (кормление)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850" w:type="dxa"/>
          </w:tcPr>
          <w:p>
            <w:pPr>
              <w:pStyle w:val="0"/>
            </w:pPr>
            <w:r>
              <w:rPr>
                <w:sz w:val="20"/>
              </w:rPr>
              <w:t xml:space="preserve">1.11</w:t>
            </w:r>
          </w:p>
        </w:tc>
        <w:tc>
          <w:tcPr>
            <w:gridSpan w:val="6"/>
            <w:tcW w:w="12755" w:type="dxa"/>
          </w:tcPr>
          <w:p>
            <w:pPr>
              <w:pStyle w:val="0"/>
              <w:jc w:val="both"/>
            </w:pPr>
            <w:r>
              <w:rPr>
                <w:sz w:val="20"/>
              </w:rPr>
              <w:t xml:space="preserve">Уборка жилых помещений:</w:t>
            </w:r>
          </w:p>
        </w:tc>
      </w:tr>
      <w:tr>
        <w:tc>
          <w:tcPr>
            <w:tcW w:w="850" w:type="dxa"/>
          </w:tcPr>
          <w:p>
            <w:pPr>
              <w:pStyle w:val="0"/>
            </w:pPr>
            <w:r>
              <w:rPr>
                <w:sz w:val="20"/>
              </w:rPr>
              <w:t xml:space="preserve">1.11.1</w:t>
            </w:r>
          </w:p>
        </w:tc>
        <w:tc>
          <w:tcPr>
            <w:tcW w:w="1984" w:type="dxa"/>
          </w:tcPr>
          <w:p>
            <w:pPr>
              <w:pStyle w:val="0"/>
              <w:jc w:val="both"/>
            </w:pPr>
            <w:r>
              <w:rPr>
                <w:sz w:val="20"/>
              </w:rPr>
              <w:t xml:space="preserve">- частичная уборка помещения после кормления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уборка остатков пищи в холодильник, шкаф;</w:t>
            </w:r>
          </w:p>
          <w:p>
            <w:pPr>
              <w:pStyle w:val="0"/>
              <w:jc w:val="both"/>
            </w:pPr>
            <w:r>
              <w:rPr>
                <w:sz w:val="20"/>
              </w:rPr>
              <w:t xml:space="preserve">2) уборка посуды и доставка ее в пищеблок;</w:t>
            </w:r>
          </w:p>
          <w:p>
            <w:pPr>
              <w:pStyle w:val="0"/>
              <w:jc w:val="both"/>
            </w:pPr>
            <w:r>
              <w:rPr>
                <w:sz w:val="20"/>
              </w:rPr>
              <w:t xml:space="preserve">3) влажная уборка прикроватного столика;</w:t>
            </w:r>
          </w:p>
          <w:p>
            <w:pPr>
              <w:pStyle w:val="0"/>
              <w:jc w:val="both"/>
            </w:pPr>
            <w:r>
              <w:rPr>
                <w:sz w:val="20"/>
              </w:rPr>
              <w:t xml:space="preserve">4) уборка постели (встряхивание);</w:t>
            </w:r>
          </w:p>
          <w:p>
            <w:pPr>
              <w:pStyle w:val="0"/>
              <w:jc w:val="both"/>
            </w:pPr>
            <w:r>
              <w:rPr>
                <w:sz w:val="20"/>
              </w:rPr>
              <w:t xml:space="preserve">5) подметание пола веником (щеткой).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мешок для мусора)</w:t>
            </w:r>
          </w:p>
        </w:tc>
      </w:tr>
      <w:tr>
        <w:tc>
          <w:tcPr>
            <w:tcW w:w="850" w:type="dxa"/>
          </w:tcPr>
          <w:p>
            <w:pPr>
              <w:pStyle w:val="0"/>
            </w:pPr>
            <w:r>
              <w:rPr>
                <w:sz w:val="20"/>
              </w:rPr>
              <w:t xml:space="preserve">1.11.2</w:t>
            </w:r>
          </w:p>
        </w:tc>
        <w:tc>
          <w:tcPr>
            <w:tcW w:w="1984" w:type="dxa"/>
          </w:tcPr>
          <w:p>
            <w:pPr>
              <w:pStyle w:val="0"/>
              <w:jc w:val="both"/>
            </w:pPr>
            <w:r>
              <w:rPr>
                <w:sz w:val="20"/>
              </w:rPr>
              <w:t xml:space="preserve">- вынос мусора в мусоропровод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вынос бытового мусора в мусоропровод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pPr>
            <w:r>
              <w:rPr>
                <w:sz w:val="20"/>
              </w:rPr>
              <w:t xml:space="preserve">1.11.3</w:t>
            </w:r>
          </w:p>
        </w:tc>
        <w:tc>
          <w:tcPr>
            <w:tcW w:w="1984" w:type="dxa"/>
          </w:tcPr>
          <w:p>
            <w:pPr>
              <w:pStyle w:val="0"/>
              <w:jc w:val="both"/>
            </w:pPr>
            <w:r>
              <w:rPr>
                <w:sz w:val="20"/>
              </w:rPr>
              <w:t xml:space="preserve">- влажная уборка помещений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уборочного инвентаря, предоставленного получателем социальной услуги;</w:t>
            </w:r>
          </w:p>
          <w:p>
            <w:pPr>
              <w:pStyle w:val="0"/>
              <w:jc w:val="both"/>
            </w:pPr>
            <w:r>
              <w:rPr>
                <w:sz w:val="20"/>
              </w:rPr>
              <w:t xml:space="preserve">2) уборка пыли с наружной свободной поверхности мебели, подоконников, бытовой техники;</w:t>
            </w:r>
          </w:p>
          <w:p>
            <w:pPr>
              <w:pStyle w:val="0"/>
              <w:jc w:val="both"/>
            </w:pPr>
            <w:r>
              <w:rPr>
                <w:sz w:val="20"/>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0"/>
              </w:rPr>
              <w:t xml:space="preserve">4) проветривание жилых помещений.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pPr>
            <w:r>
              <w:rPr>
                <w:sz w:val="20"/>
              </w:rPr>
              <w:t xml:space="preserve">1.11.4</w:t>
            </w:r>
          </w:p>
        </w:tc>
        <w:tc>
          <w:tcPr>
            <w:tcW w:w="1984" w:type="dxa"/>
          </w:tcPr>
          <w:p>
            <w:pPr>
              <w:pStyle w:val="0"/>
              <w:jc w:val="both"/>
            </w:pPr>
            <w:r>
              <w:rPr>
                <w:sz w:val="20"/>
              </w:rPr>
              <w:t xml:space="preserve">- очистка от пыли полов, стен, мебели, ковров пылесосом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пылесоса, предоставляемого получателем социальных услуг;</w:t>
            </w:r>
          </w:p>
          <w:p>
            <w:pPr>
              <w:pStyle w:val="0"/>
              <w:jc w:val="both"/>
            </w:pPr>
            <w:r>
              <w:rPr>
                <w:sz w:val="20"/>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pPr>
            <w:r>
              <w:rPr>
                <w:sz w:val="20"/>
              </w:rPr>
              <w:t xml:space="preserve">1.12</w:t>
            </w:r>
          </w:p>
        </w:tc>
        <w:tc>
          <w:tcPr>
            <w:tcW w:w="1984" w:type="dxa"/>
          </w:tcPr>
          <w:p>
            <w:pPr>
              <w:pStyle w:val="0"/>
              <w:jc w:val="both"/>
            </w:pPr>
            <w:r>
              <w:rPr>
                <w:sz w:val="20"/>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вещей (весом до 7 килограмм) получателя социальных услуг, требующих стирки, химчистки или ремонта;</w:t>
            </w:r>
          </w:p>
          <w:p>
            <w:pPr>
              <w:pStyle w:val="0"/>
              <w:jc w:val="both"/>
            </w:pPr>
            <w:r>
              <w:rPr>
                <w:sz w:val="20"/>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0"/>
              </w:rPr>
              <w:t xml:space="preserve">3) доставка вещей в пункты стирки, химчистки, ремонта;</w:t>
            </w:r>
          </w:p>
          <w:p>
            <w:pPr>
              <w:pStyle w:val="0"/>
              <w:jc w:val="both"/>
            </w:pPr>
            <w:r>
              <w:rPr>
                <w:sz w:val="20"/>
              </w:rPr>
              <w:t xml:space="preserve">4) обратная доставка вещей получателю социальных услуг, раскладка в места хранения;</w:t>
            </w:r>
          </w:p>
          <w:p>
            <w:pPr>
              <w:pStyle w:val="0"/>
              <w:jc w:val="both"/>
            </w:pPr>
            <w:r>
              <w:rPr>
                <w:sz w:val="20"/>
              </w:rPr>
              <w:t xml:space="preserve">5) расчет с получателем социальных услуг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pPr>
            <w:r>
              <w:rPr>
                <w:sz w:val="20"/>
              </w:rPr>
              <w:t xml:space="preserve">1.13</w:t>
            </w:r>
          </w:p>
        </w:tc>
        <w:tc>
          <w:tcPr>
            <w:tcW w:w="198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685"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pPr>
            <w:r>
              <w:rPr>
                <w:sz w:val="20"/>
              </w:rPr>
              <w:t xml:space="preserve">1.14</w:t>
            </w:r>
          </w:p>
        </w:tc>
        <w:tc>
          <w:tcPr>
            <w:tcW w:w="198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685" w:type="dxa"/>
          </w:tcPr>
          <w:p>
            <w:pPr>
              <w:pStyle w:val="0"/>
              <w:jc w:val="both"/>
            </w:pPr>
            <w:r>
              <w:rPr>
                <w:sz w:val="20"/>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outlineLvl w:val="2"/>
            </w:pPr>
            <w:r>
              <w:rPr>
                <w:sz w:val="20"/>
              </w:rPr>
              <w:t xml:space="preserve">2</w:t>
            </w:r>
          </w:p>
        </w:tc>
        <w:tc>
          <w:tcPr>
            <w:gridSpan w:val="6"/>
            <w:tcW w:w="12755" w:type="dxa"/>
          </w:tcPr>
          <w:p>
            <w:pPr>
              <w:pStyle w:val="0"/>
              <w:jc w:val="both"/>
            </w:pPr>
            <w:r>
              <w:rPr>
                <w:sz w:val="20"/>
              </w:rPr>
              <w:t xml:space="preserve">Социально-медицинские услуги &lt;**&gt;</w:t>
            </w:r>
          </w:p>
        </w:tc>
      </w:tr>
      <w:tr>
        <w:tc>
          <w:tcPr>
            <w:tcW w:w="850" w:type="dxa"/>
          </w:tcPr>
          <w:p>
            <w:pPr>
              <w:pStyle w:val="0"/>
            </w:pPr>
            <w:r>
              <w:rPr>
                <w:sz w:val="20"/>
              </w:rPr>
              <w:t xml:space="preserve">2.1</w:t>
            </w:r>
          </w:p>
        </w:tc>
        <w:tc>
          <w:tcPr>
            <w:gridSpan w:val="6"/>
            <w:tcW w:w="12755"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pPr>
            <w:r>
              <w:rPr>
                <w:sz w:val="20"/>
              </w:rPr>
              <w:t xml:space="preserve">2.1.1</w:t>
            </w:r>
          </w:p>
        </w:tc>
        <w:tc>
          <w:tcPr>
            <w:tcW w:w="198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сопровождение получателя социальных услуг при посещении врачей-специалистов;</w:t>
            </w:r>
          </w:p>
          <w:p>
            <w:pPr>
              <w:pStyle w:val="0"/>
              <w:jc w:val="both"/>
            </w:pPr>
            <w:r>
              <w:rPr>
                <w:sz w:val="20"/>
              </w:rPr>
              <w:t xml:space="preserve">3) сбор документов, необходимых для комплексной оценки состояния здоровья получателя социальных услуг;</w:t>
            </w:r>
          </w:p>
          <w:p>
            <w:pPr>
              <w:pStyle w:val="0"/>
              <w:jc w:val="both"/>
            </w:pPr>
            <w:r>
              <w:rPr>
                <w:sz w:val="20"/>
              </w:rPr>
              <w:t xml:space="preserve">4) сопровождение получателя социальных услуг на заседание комиссии медико-социальной экспертизы;</w:t>
            </w:r>
          </w:p>
          <w:p>
            <w:pPr>
              <w:pStyle w:val="0"/>
              <w:jc w:val="both"/>
            </w:pPr>
            <w:r>
              <w:rPr>
                <w:sz w:val="20"/>
              </w:rPr>
              <w:t xml:space="preserve">5) помощь в получении документов, подтверждающих инвалидность;</w:t>
            </w:r>
          </w:p>
          <w:p>
            <w:pPr>
              <w:pStyle w:val="0"/>
              <w:jc w:val="both"/>
            </w:pPr>
            <w:r>
              <w:rPr>
                <w:sz w:val="20"/>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В соответствии со сроками переосвидетельствования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blPrEx>
          <w:tblBorders>
            <w:insideH w:val="nil"/>
          </w:tblBorders>
        </w:tblPrEx>
        <w:tc>
          <w:tcPr>
            <w:tcW w:w="850" w:type="dxa"/>
            <w:tcBorders>
              <w:bottom w:val="nil"/>
            </w:tcBorders>
          </w:tcPr>
          <w:p>
            <w:pPr>
              <w:pStyle w:val="0"/>
            </w:pPr>
            <w:r>
              <w:rPr>
                <w:sz w:val="20"/>
              </w:rPr>
              <w:t xml:space="preserve">2.2</w:t>
            </w:r>
          </w:p>
        </w:tc>
        <w:tc>
          <w:tcPr>
            <w:tcW w:w="1984" w:type="dxa"/>
            <w:tcBorders>
              <w:bottom w:val="nil"/>
            </w:tcBorders>
          </w:tcPr>
          <w:p>
            <w:pPr>
              <w:pStyle w:val="0"/>
              <w:jc w:val="both"/>
            </w:pPr>
            <w:r>
              <w:rPr>
                <w:sz w:val="20"/>
              </w:rPr>
              <w:t xml:space="preserve">Оказание первичной медико-санитарной помощи в соответствии с имеющейся лицензией</w:t>
            </w:r>
          </w:p>
        </w:tc>
        <w:tc>
          <w:tcPr>
            <w:tcW w:w="3798" w:type="dxa"/>
            <w:tcBorders>
              <w:bottom w:val="nil"/>
            </w:tcBorders>
          </w:tcPr>
          <w:p>
            <w:pPr>
              <w:pStyle w:val="0"/>
              <w:jc w:val="both"/>
            </w:pPr>
            <w:r>
              <w:rPr>
                <w:sz w:val="20"/>
              </w:rPr>
              <w:t xml:space="preserve">Состав социальной услуги:</w:t>
            </w:r>
          </w:p>
          <w:p>
            <w:pPr>
              <w:pStyle w:val="0"/>
              <w:jc w:val="both"/>
            </w:pPr>
            <w:r>
              <w:rPr>
                <w:sz w:val="20"/>
              </w:rPr>
              <w:t xml:space="preserve">1) оценка обстановки и обеспечение безопасных условий для оказания первой доврачебной помощи;</w:t>
            </w:r>
          </w:p>
          <w:p>
            <w:pPr>
              <w:pStyle w:val="0"/>
              <w:jc w:val="both"/>
            </w:pPr>
            <w:r>
              <w:rPr>
                <w:sz w:val="20"/>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3) определение наличия сознания у пострадавшего;</w:t>
            </w:r>
          </w:p>
          <w:p>
            <w:pPr>
              <w:pStyle w:val="0"/>
              <w:jc w:val="both"/>
            </w:pPr>
            <w:r>
              <w:rPr>
                <w:sz w:val="20"/>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0"/>
              </w:rPr>
              <w:t xml:space="preserve">5) проведение мероприятий по проведению сердечно-легочной реанимации до появления признаков жизни;</w:t>
            </w:r>
          </w:p>
          <w:p>
            <w:pPr>
              <w:pStyle w:val="0"/>
              <w:jc w:val="both"/>
            </w:pPr>
            <w:r>
              <w:rPr>
                <w:sz w:val="20"/>
              </w:rPr>
              <w:t xml:space="preserve">6) проведение мероприятий по поддержанию проходимости дыхательных путей;</w:t>
            </w:r>
          </w:p>
          <w:p>
            <w:pPr>
              <w:pStyle w:val="0"/>
              <w:jc w:val="both"/>
            </w:pPr>
            <w:r>
              <w:rPr>
                <w:sz w:val="20"/>
              </w:rPr>
              <w:t xml:space="preserve">7) проведение мероприятий по обзорному осмотру пострадавшего и временной остановке наружного кровотечения;</w:t>
            </w:r>
          </w:p>
        </w:tc>
        <w:tc>
          <w:tcPr>
            <w:tcW w:w="1134" w:type="dxa"/>
            <w:tcBorders>
              <w:bottom w:val="nil"/>
            </w:tcBorders>
          </w:tcPr>
          <w:p>
            <w:pPr>
              <w:pStyle w:val="0"/>
            </w:pPr>
            <w:r>
              <w:rPr>
                <w:sz w:val="20"/>
              </w:rPr>
            </w:r>
          </w:p>
        </w:tc>
        <w:tc>
          <w:tcPr>
            <w:tcW w:w="1134" w:type="dxa"/>
            <w:tcBorders>
              <w:bottom w:val="nil"/>
            </w:tcBorders>
          </w:tcPr>
          <w:p>
            <w:pPr>
              <w:pStyle w:val="0"/>
              <w:jc w:val="both"/>
            </w:pPr>
            <w:r>
              <w:rPr>
                <w:sz w:val="20"/>
              </w:rPr>
              <w:t xml:space="preserve">По необходимости, по факту заболевания (несчастного случая)</w:t>
            </w:r>
          </w:p>
        </w:tc>
        <w:tc>
          <w:tcPr>
            <w:tcW w:w="1020" w:type="dxa"/>
            <w:tcBorders>
              <w:bottom w:val="nil"/>
            </w:tcBorders>
          </w:tcPr>
          <w:p>
            <w:pPr>
              <w:pStyle w:val="0"/>
              <w:jc w:val="center"/>
            </w:pPr>
            <w:r>
              <w:rPr>
                <w:sz w:val="20"/>
              </w:rPr>
              <w:t xml:space="preserve">1</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850" w:type="dxa"/>
            <w:tcBorders>
              <w:top w:val="nil"/>
            </w:tcBorders>
          </w:tcPr>
          <w:p>
            <w:pPr>
              <w:pStyle w:val="0"/>
            </w:pPr>
            <w:r>
              <w:rPr>
                <w:sz w:val="20"/>
              </w:rPr>
            </w:r>
          </w:p>
        </w:tc>
        <w:tc>
          <w:tcPr>
            <w:tcW w:w="1984" w:type="dxa"/>
            <w:tcBorders>
              <w:top w:val="nil"/>
            </w:tcBorders>
          </w:tcPr>
          <w:p>
            <w:pPr>
              <w:pStyle w:val="0"/>
            </w:pPr>
            <w:r>
              <w:rPr>
                <w:sz w:val="20"/>
              </w:rPr>
            </w:r>
          </w:p>
        </w:tc>
        <w:tc>
          <w:tcPr>
            <w:tcW w:w="3798" w:type="dxa"/>
            <w:tcBorders>
              <w:top w:val="nil"/>
            </w:tcBorders>
          </w:tcPr>
          <w:p>
            <w:pPr>
              <w:pStyle w:val="0"/>
              <w:jc w:val="both"/>
            </w:pPr>
            <w:r>
              <w:rPr>
                <w:sz w:val="20"/>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0"/>
              </w:rPr>
              <w:t xml:space="preserve">9) придание пострадавшему оптимального положения тела;</w:t>
            </w:r>
          </w:p>
          <w:p>
            <w:pPr>
              <w:pStyle w:val="0"/>
              <w:jc w:val="both"/>
            </w:pPr>
            <w:r>
              <w:rPr>
                <w:sz w:val="20"/>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0"/>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0"/>
              </w:rPr>
              <w:t xml:space="preserve">1 услуга - 1 раз</w:t>
            </w:r>
          </w:p>
        </w:tc>
        <w:tc>
          <w:tcPr>
            <w:tcW w:w="1134" w:type="dxa"/>
            <w:tcBorders>
              <w:top w:val="nil"/>
            </w:tcBorders>
          </w:tcPr>
          <w:p>
            <w:pPr>
              <w:pStyle w:val="0"/>
            </w:pPr>
            <w:r>
              <w:rPr>
                <w:sz w:val="20"/>
              </w:rPr>
            </w:r>
          </w:p>
        </w:tc>
        <w:tc>
          <w:tcPr>
            <w:tcW w:w="1134" w:type="dxa"/>
            <w:tcBorders>
              <w:top w:val="nil"/>
            </w:tcBorders>
          </w:tcPr>
          <w:p>
            <w:pPr>
              <w:pStyle w:val="0"/>
            </w:pPr>
            <w:r>
              <w:rPr>
                <w:sz w:val="20"/>
              </w:rPr>
            </w:r>
          </w:p>
        </w:tc>
        <w:tc>
          <w:tcPr>
            <w:tcW w:w="1020" w:type="dxa"/>
            <w:tcBorders>
              <w:top w:val="nil"/>
            </w:tcBorders>
          </w:tcPr>
          <w:p>
            <w:pPr>
              <w:pStyle w:val="0"/>
            </w:pPr>
            <w:r>
              <w:rPr>
                <w:sz w:val="20"/>
              </w:rPr>
            </w:r>
          </w:p>
        </w:tc>
        <w:tc>
          <w:tcPr>
            <w:tcW w:w="3685" w:type="dxa"/>
            <w:tcBorders>
              <w:top w:val="nil"/>
            </w:tcBorders>
          </w:tcPr>
          <w:p>
            <w:pPr>
              <w:pStyle w:val="0"/>
            </w:pPr>
            <w:r>
              <w:rPr>
                <w:sz w:val="20"/>
              </w:rPr>
            </w:r>
          </w:p>
        </w:tc>
      </w:tr>
      <w:tr>
        <w:tc>
          <w:tcPr>
            <w:tcW w:w="850" w:type="dxa"/>
          </w:tcPr>
          <w:p>
            <w:pPr>
              <w:pStyle w:val="0"/>
            </w:pPr>
            <w:r>
              <w:rPr>
                <w:sz w:val="20"/>
              </w:rPr>
              <w:t xml:space="preserve">2.3</w:t>
            </w:r>
          </w:p>
        </w:tc>
        <w:tc>
          <w:tcPr>
            <w:gridSpan w:val="6"/>
            <w:tcW w:w="12755"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pPr>
            <w:r>
              <w:rPr>
                <w:sz w:val="20"/>
              </w:rPr>
              <w:t xml:space="preserve">2.3.1</w:t>
            </w:r>
          </w:p>
        </w:tc>
        <w:tc>
          <w:tcPr>
            <w:tcW w:w="1984" w:type="dxa"/>
          </w:tcPr>
          <w:p>
            <w:pPr>
              <w:pStyle w:val="0"/>
              <w:jc w:val="both"/>
            </w:pPr>
            <w:r>
              <w:rPr>
                <w:sz w:val="20"/>
              </w:rPr>
              <w:t xml:space="preserve">- предварительная запись, оформление документов на госпитализацию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перед госпитализацией;</w:t>
            </w:r>
          </w:p>
          <w:p>
            <w:pPr>
              <w:pStyle w:val="0"/>
              <w:jc w:val="both"/>
            </w:pPr>
            <w:r>
              <w:rPr>
                <w:sz w:val="20"/>
              </w:rPr>
              <w:t xml:space="preserve">3) вызов специализированного автотранспорта;</w:t>
            </w:r>
          </w:p>
          <w:p>
            <w:pPr>
              <w:pStyle w:val="0"/>
              <w:jc w:val="both"/>
            </w:pPr>
            <w:r>
              <w:rPr>
                <w:sz w:val="20"/>
              </w:rPr>
              <w:t xml:space="preserve">4) сопровождение получателя социальных услуг в медицинские организации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 по факту заболевания (несчастного случая)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pPr>
            <w:r>
              <w:rPr>
                <w:sz w:val="20"/>
              </w:rPr>
              <w:t xml:space="preserve">2.3.2</w:t>
            </w:r>
          </w:p>
        </w:tc>
        <w:tc>
          <w:tcPr>
            <w:tcW w:w="1984" w:type="dxa"/>
          </w:tcPr>
          <w:p>
            <w:pPr>
              <w:pStyle w:val="0"/>
              <w:jc w:val="both"/>
            </w:pPr>
            <w:r>
              <w:rPr>
                <w:sz w:val="20"/>
              </w:rPr>
              <w:t xml:space="preserve">- вызов врача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дождаться приезда врача или неотложной медицинской помощи;</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pPr>
            <w:r>
              <w:rPr>
                <w:sz w:val="20"/>
              </w:rPr>
              <w:t xml:space="preserve">2.3.3</w:t>
            </w:r>
          </w:p>
        </w:tc>
        <w:tc>
          <w:tcPr>
            <w:tcW w:w="1984" w:type="dxa"/>
          </w:tcPr>
          <w:p>
            <w:pPr>
              <w:pStyle w:val="0"/>
              <w:jc w:val="both"/>
            </w:pPr>
            <w:r>
              <w:rPr>
                <w:sz w:val="20"/>
              </w:rPr>
              <w:t xml:space="preserve">- посещение в случае госпитализации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2.4</w:t>
            </w:r>
          </w:p>
        </w:tc>
        <w:tc>
          <w:tcPr>
            <w:gridSpan w:val="6"/>
            <w:tcW w:w="12755"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pPr>
            <w:r>
              <w:rPr>
                <w:sz w:val="20"/>
              </w:rPr>
              <w:t xml:space="preserve">2.4.1</w:t>
            </w:r>
          </w:p>
        </w:tc>
        <w:tc>
          <w:tcPr>
            <w:tcW w:w="1984" w:type="dxa"/>
          </w:tcPr>
          <w:p>
            <w:pPr>
              <w:pStyle w:val="0"/>
              <w:jc w:val="both"/>
            </w:pPr>
            <w:r>
              <w:rPr>
                <w:sz w:val="20"/>
              </w:rPr>
              <w:t xml:space="preserve">- приобретение лекарственных средств и изделий медицинского назначения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или получение рецепта от врача;</w:t>
            </w:r>
          </w:p>
          <w:p>
            <w:pPr>
              <w:pStyle w:val="0"/>
              <w:jc w:val="both"/>
            </w:pPr>
            <w:r>
              <w:rPr>
                <w:sz w:val="20"/>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0"/>
              </w:rPr>
              <w:t xml:space="preserve">3) приобретение лекарственных средств и изделий медицинского назначения;</w:t>
            </w:r>
          </w:p>
          <w:p>
            <w:pPr>
              <w:pStyle w:val="0"/>
              <w:jc w:val="both"/>
            </w:pPr>
            <w:r>
              <w:rPr>
                <w:sz w:val="20"/>
              </w:rPr>
              <w:t xml:space="preserve">4) доставка получателю социальных услуг лекарственных средств и изделий медицинского назначения;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за счет средств получателя социальных услуг</w:t>
            </w:r>
          </w:p>
        </w:tc>
      </w:tr>
      <w:tr>
        <w:tc>
          <w:tcPr>
            <w:tcW w:w="850" w:type="dxa"/>
          </w:tcPr>
          <w:p>
            <w:pPr>
              <w:pStyle w:val="0"/>
            </w:pPr>
            <w:r>
              <w:rPr>
                <w:sz w:val="20"/>
              </w:rPr>
              <w:t xml:space="preserve">2.4.2</w:t>
            </w:r>
          </w:p>
        </w:tc>
        <w:tc>
          <w:tcPr>
            <w:tcW w:w="1984" w:type="dxa"/>
          </w:tcPr>
          <w:p>
            <w:pPr>
              <w:pStyle w:val="0"/>
              <w:jc w:val="both"/>
            </w:pPr>
            <w:r>
              <w:rPr>
                <w:sz w:val="20"/>
              </w:rPr>
              <w:t xml:space="preserve">- содействие в изготовлении изделий медицинского назначения по индивидуальному заказу</w:t>
            </w:r>
          </w:p>
        </w:tc>
        <w:tc>
          <w:tcPr>
            <w:tcW w:w="3798" w:type="dxa"/>
          </w:tcPr>
          <w:p>
            <w:pPr>
              <w:pStyle w:val="0"/>
              <w:jc w:val="both"/>
            </w:pPr>
            <w:r>
              <w:rPr>
                <w:sz w:val="20"/>
              </w:rPr>
              <w:t xml:space="preserve">Состав социальной услуги:</w:t>
            </w:r>
          </w:p>
          <w:p>
            <w:pPr>
              <w:pStyle w:val="0"/>
              <w:jc w:val="both"/>
            </w:pPr>
            <w:r>
              <w:rPr>
                <w:sz w:val="20"/>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2.5</w:t>
            </w:r>
          </w:p>
        </w:tc>
        <w:tc>
          <w:tcPr>
            <w:gridSpan w:val="6"/>
            <w:tcW w:w="12755"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pPr>
            <w:r>
              <w:rPr>
                <w:sz w:val="20"/>
              </w:rPr>
              <w:t xml:space="preserve">2.5.1</w:t>
            </w:r>
          </w:p>
        </w:tc>
        <w:tc>
          <w:tcPr>
            <w:tcW w:w="1984" w:type="dxa"/>
          </w:tcPr>
          <w:p>
            <w:pPr>
              <w:pStyle w:val="0"/>
              <w:jc w:val="both"/>
            </w:pPr>
            <w:r>
              <w:rPr>
                <w:sz w:val="20"/>
              </w:rPr>
              <w:t xml:space="preserve">- обработка пролежней, раневых поверхностей, опрелостей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0"/>
              </w:rPr>
              <w:t xml:space="preserve">2.5.2</w:t>
            </w:r>
          </w:p>
        </w:tc>
        <w:tc>
          <w:tcPr>
            <w:tcW w:w="1984" w:type="dxa"/>
          </w:tcPr>
          <w:p>
            <w:pPr>
              <w:pStyle w:val="0"/>
              <w:jc w:val="both"/>
            </w:pPr>
            <w:r>
              <w:rPr>
                <w:sz w:val="20"/>
              </w:rPr>
              <w:t xml:space="preserve">- измерение температуры тела, артериального давления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контроль над соблюдением предписаний врача.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 по необходимости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2.5.2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(41)</w:t>
            </w:r>
          </w:p>
        </w:tc>
        <w:tc>
          <w:tcPr>
            <w:tcW w:w="1984" w:type="dxa"/>
          </w:tcPr>
          <w:p>
            <w:pPr>
              <w:pStyle w:val="0"/>
              <w:jc w:val="both"/>
            </w:pPr>
            <w:r>
              <w:rPr>
                <w:sz w:val="20"/>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Pr>
          <w:p>
            <w:pPr>
              <w:pStyle w:val="0"/>
              <w:jc w:val="both"/>
            </w:pPr>
            <w:r>
              <w:rPr>
                <w:sz w:val="20"/>
              </w:rPr>
              <w:t xml:space="preserve">I. Подготовка</w:t>
            </w:r>
          </w:p>
          <w:p>
            <w:pPr>
              <w:pStyle w:val="0"/>
              <w:jc w:val="both"/>
            </w:pPr>
            <w:r>
              <w:rPr>
                <w:sz w:val="20"/>
              </w:rPr>
              <w:t xml:space="preserve">Обсудить последовательность измерений.</w:t>
            </w:r>
          </w:p>
          <w:p>
            <w:pPr>
              <w:pStyle w:val="0"/>
              <w:jc w:val="both"/>
            </w:pPr>
            <w:r>
              <w:rPr>
                <w:sz w:val="20"/>
              </w:rPr>
              <w:t xml:space="preserve">Согласовать место проведения измерений.</w:t>
            </w:r>
          </w:p>
          <w:p>
            <w:pPr>
              <w:pStyle w:val="0"/>
              <w:jc w:val="both"/>
            </w:pPr>
            <w:r>
              <w:rPr>
                <w:sz w:val="20"/>
              </w:rPr>
              <w:t xml:space="preserve">Подготовить приборы и инвентарь.</w:t>
            </w:r>
          </w:p>
          <w:p>
            <w:pPr>
              <w:pStyle w:val="0"/>
              <w:jc w:val="both"/>
            </w:pPr>
            <w:r>
              <w:rPr>
                <w:sz w:val="20"/>
              </w:rPr>
              <w:t xml:space="preserve">II. Выполнение</w:t>
            </w:r>
          </w:p>
          <w:p>
            <w:pPr>
              <w:pStyle w:val="0"/>
              <w:jc w:val="both"/>
            </w:pPr>
            <w:r>
              <w:rPr>
                <w:sz w:val="20"/>
              </w:rPr>
              <w:t xml:space="preserve">Осуществить измерения.</w:t>
            </w:r>
          </w:p>
          <w:p>
            <w:pPr>
              <w:pStyle w:val="0"/>
              <w:jc w:val="both"/>
            </w:pPr>
            <w:r>
              <w:rPr>
                <w:sz w:val="20"/>
              </w:rPr>
              <w:t xml:space="preserve">Проинформировать о результатах, исключив их оценку.</w:t>
            </w:r>
          </w:p>
          <w:p>
            <w:pPr>
              <w:pStyle w:val="0"/>
              <w:jc w:val="both"/>
            </w:pPr>
            <w:r>
              <w:rPr>
                <w:sz w:val="20"/>
              </w:rPr>
              <w:t xml:space="preserve">Записать результаты.</w:t>
            </w:r>
          </w:p>
          <w:p>
            <w:pPr>
              <w:pStyle w:val="0"/>
              <w:jc w:val="both"/>
            </w:pPr>
            <w:r>
              <w:rPr>
                <w:sz w:val="20"/>
              </w:rPr>
              <w:t xml:space="preserve">III. Завершение</w:t>
            </w:r>
          </w:p>
          <w:p>
            <w:pPr>
              <w:pStyle w:val="0"/>
              <w:jc w:val="both"/>
            </w:pPr>
            <w:r>
              <w:rPr>
                <w:sz w:val="20"/>
              </w:rPr>
              <w:t xml:space="preserve">Навести порядок в месте проведения измерений.</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 по необходимости</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bottom w:val="nil"/>
            </w:tcBorders>
          </w:tcPr>
          <w:p>
            <w:pPr>
              <w:pStyle w:val="0"/>
            </w:pPr>
            <w:r>
              <w:rPr>
                <w:sz w:val="20"/>
              </w:rPr>
              <w:t xml:space="preserve">2.5.3</w:t>
            </w:r>
          </w:p>
        </w:tc>
        <w:tc>
          <w:tcPr>
            <w:tcW w:w="1984" w:type="dxa"/>
            <w:tcBorders>
              <w:bottom w:val="nil"/>
            </w:tcBorders>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798" w:type="dxa"/>
            <w:tcBorders>
              <w:bottom w:val="nil"/>
            </w:tcBorders>
          </w:tcPr>
          <w:p>
            <w:pPr>
              <w:pStyle w:val="0"/>
              <w:jc w:val="both"/>
            </w:pPr>
            <w:r>
              <w:rPr>
                <w:sz w:val="20"/>
              </w:rPr>
              <w:t xml:space="preserve">Состав социальной услуги:</w:t>
            </w:r>
          </w:p>
          <w:p>
            <w:pPr>
              <w:pStyle w:val="0"/>
              <w:jc w:val="both"/>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2) внимательно прочитать название препарата и дозировку на упаковке, сверить с назначениями врача;</w:t>
            </w:r>
          </w:p>
          <w:p>
            <w:pPr>
              <w:pStyle w:val="0"/>
              <w:jc w:val="both"/>
            </w:pPr>
            <w:r>
              <w:rPr>
                <w:sz w:val="20"/>
              </w:rPr>
              <w:t xml:space="preserve">3) проверить срок годности лекарственного препарата;</w:t>
            </w:r>
          </w:p>
          <w:p>
            <w:pPr>
              <w:pStyle w:val="0"/>
              <w:jc w:val="both"/>
            </w:pPr>
            <w:r>
              <w:rPr>
                <w:sz w:val="20"/>
              </w:rPr>
              <w:t xml:space="preserve">4) вымыть руки и вытереть их насухо;</w:t>
            </w:r>
          </w:p>
          <w:p>
            <w:pPr>
              <w:pStyle w:val="0"/>
              <w:jc w:val="both"/>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134" w:type="dxa"/>
            <w:tcBorders>
              <w:bottom w:val="nil"/>
            </w:tcBorders>
          </w:tcPr>
          <w:p>
            <w:pPr>
              <w:pStyle w:val="0"/>
            </w:pPr>
            <w:r>
              <w:rPr>
                <w:sz w:val="20"/>
              </w:rPr>
            </w:r>
          </w:p>
        </w:tc>
        <w:tc>
          <w:tcPr>
            <w:tcW w:w="113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1</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top w:val="nil"/>
            </w:tcBorders>
          </w:tcPr>
          <w:p>
            <w:pPr>
              <w:pStyle w:val="0"/>
            </w:pPr>
            <w:r>
              <w:rPr>
                <w:sz w:val="20"/>
              </w:rPr>
            </w:r>
          </w:p>
        </w:tc>
        <w:tc>
          <w:tcPr>
            <w:tcW w:w="1984" w:type="dxa"/>
            <w:tcBorders>
              <w:top w:val="nil"/>
            </w:tcBorders>
          </w:tcPr>
          <w:p>
            <w:pPr>
              <w:pStyle w:val="0"/>
            </w:pPr>
            <w:r>
              <w:rPr>
                <w:sz w:val="20"/>
              </w:rPr>
            </w:r>
          </w:p>
        </w:tc>
        <w:tc>
          <w:tcPr>
            <w:tcW w:w="3798" w:type="dxa"/>
            <w:tcBorders>
              <w:top w:val="nil"/>
            </w:tcBorders>
          </w:tcPr>
          <w:p>
            <w:pPr>
              <w:pStyle w:val="0"/>
              <w:jc w:val="both"/>
            </w:pPr>
            <w:r>
              <w:rPr>
                <w:sz w:val="20"/>
              </w:rPr>
              <w:t xml:space="preserve">8) разъяснить получателю социальных услуг о необходимости закапывания капель и проведения ингаляции;</w:t>
            </w:r>
          </w:p>
          <w:p>
            <w:pPr>
              <w:pStyle w:val="0"/>
              <w:jc w:val="both"/>
            </w:pPr>
            <w:r>
              <w:rPr>
                <w:sz w:val="20"/>
              </w:rPr>
              <w:t xml:space="preserve">9) усадить получателя социальных услуг со слегка запрокинутой головой или уложить на спину без подушки;</w:t>
            </w:r>
          </w:p>
          <w:p>
            <w:pPr>
              <w:pStyle w:val="0"/>
              <w:jc w:val="both"/>
            </w:pPr>
            <w:r>
              <w:rPr>
                <w:sz w:val="20"/>
              </w:rPr>
              <w:t xml:space="preserve">10) набрать в пипетку лекарственный раствор из флакона в объеме, достаточном для проведения процедуры;</w:t>
            </w:r>
          </w:p>
          <w:p>
            <w:pPr>
              <w:pStyle w:val="0"/>
              <w:jc w:val="both"/>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13) аналогично через 20 - 30 секунд закапать лекарственный раствор в левый носовой ход;</w:t>
            </w:r>
          </w:p>
          <w:p>
            <w:pPr>
              <w:pStyle w:val="0"/>
              <w:jc w:val="both"/>
            </w:pPr>
            <w:r>
              <w:rPr>
                <w:sz w:val="20"/>
              </w:rPr>
              <w:t xml:space="preserve">14) провести дезинфекцию пипетки;</w:t>
            </w:r>
          </w:p>
          <w:p>
            <w:pPr>
              <w:pStyle w:val="0"/>
              <w:jc w:val="both"/>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16) заполнить емкость ингалятора лекарством;</w:t>
            </w:r>
          </w:p>
          <w:p>
            <w:pPr>
              <w:pStyle w:val="0"/>
              <w:jc w:val="both"/>
            </w:pPr>
            <w:r>
              <w:rPr>
                <w:sz w:val="20"/>
              </w:rPr>
              <w:t xml:space="preserve">17) усадить получателя социальных услуг у ингалятора;</w:t>
            </w:r>
          </w:p>
          <w:p>
            <w:pPr>
              <w:pStyle w:val="0"/>
              <w:jc w:val="both"/>
            </w:pPr>
            <w:r>
              <w:rPr>
                <w:sz w:val="20"/>
              </w:rPr>
              <w:t xml:space="preserve">18) включить ингалятор;</w:t>
            </w:r>
          </w:p>
          <w:p>
            <w:pPr>
              <w:pStyle w:val="0"/>
              <w:jc w:val="both"/>
            </w:pPr>
            <w:r>
              <w:rPr>
                <w:sz w:val="20"/>
              </w:rPr>
              <w:t xml:space="preserve">19) вести наблюдение за получателем социальных услуг;</w:t>
            </w:r>
          </w:p>
          <w:p>
            <w:pPr>
              <w:pStyle w:val="0"/>
              <w:jc w:val="both"/>
            </w:pPr>
            <w:r>
              <w:rPr>
                <w:sz w:val="20"/>
              </w:rPr>
              <w:t xml:space="preserve">20) по окончании процедуры выключить ингалятор, снять наконечник и простерилизовать.</w:t>
            </w:r>
          </w:p>
          <w:p>
            <w:pPr>
              <w:pStyle w:val="0"/>
              <w:jc w:val="both"/>
            </w:pPr>
            <w:r>
              <w:rPr>
                <w:sz w:val="20"/>
              </w:rPr>
              <w:t xml:space="preserve">1 услуга - 1 раз</w:t>
            </w:r>
          </w:p>
        </w:tc>
        <w:tc>
          <w:tcPr>
            <w:tcW w:w="1134" w:type="dxa"/>
            <w:tcBorders>
              <w:top w:val="nil"/>
            </w:tcBorders>
          </w:tcPr>
          <w:p>
            <w:pPr>
              <w:pStyle w:val="0"/>
            </w:pPr>
            <w:r>
              <w:rPr>
                <w:sz w:val="20"/>
              </w:rPr>
            </w:r>
          </w:p>
        </w:tc>
        <w:tc>
          <w:tcPr>
            <w:tcW w:w="1134" w:type="dxa"/>
            <w:tcBorders>
              <w:top w:val="nil"/>
            </w:tcBorders>
          </w:tcPr>
          <w:p>
            <w:pPr>
              <w:pStyle w:val="0"/>
            </w:pPr>
            <w:r>
              <w:rPr>
                <w:sz w:val="20"/>
              </w:rPr>
            </w:r>
          </w:p>
        </w:tc>
        <w:tc>
          <w:tcPr>
            <w:tcW w:w="1020" w:type="dxa"/>
            <w:tcBorders>
              <w:top w:val="nil"/>
            </w:tcBorders>
          </w:tcPr>
          <w:p>
            <w:pPr>
              <w:pStyle w:val="0"/>
            </w:pPr>
            <w:r>
              <w:rPr>
                <w:sz w:val="20"/>
              </w:rPr>
            </w:r>
          </w:p>
        </w:tc>
        <w:tc>
          <w:tcPr>
            <w:tcW w:w="3685" w:type="dxa"/>
            <w:tcBorders>
              <w:top w:val="nil"/>
            </w:tcBorders>
          </w:tcPr>
          <w:p>
            <w:pPr>
              <w:pStyle w:val="0"/>
            </w:pPr>
            <w:r>
              <w:rPr>
                <w:sz w:val="20"/>
              </w:rPr>
            </w:r>
          </w:p>
        </w:tc>
      </w:tr>
      <w:tr>
        <w:tc>
          <w:tcPr>
            <w:tcW w:w="850" w:type="dxa"/>
          </w:tcPr>
          <w:p>
            <w:pPr>
              <w:pStyle w:val="0"/>
            </w:pPr>
            <w:r>
              <w:rPr>
                <w:sz w:val="20"/>
              </w:rPr>
              <w:t xml:space="preserve">2.5.3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(42)</w:t>
            </w:r>
          </w:p>
        </w:tc>
        <w:tc>
          <w:tcPr>
            <w:tcW w:w="1984" w:type="dxa"/>
          </w:tcPr>
          <w:p>
            <w:pPr>
              <w:pStyle w:val="0"/>
              <w:jc w:val="both"/>
            </w:pPr>
            <w:r>
              <w:rPr>
                <w:sz w:val="20"/>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0"/>
              </w:rPr>
              <w:t xml:space="preserve">II. Выполнение</w:t>
            </w:r>
          </w:p>
          <w:p>
            <w:pPr>
              <w:pStyle w:val="0"/>
              <w:jc w:val="both"/>
            </w:pPr>
            <w:r>
              <w:rPr>
                <w:sz w:val="20"/>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10 мин.</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0"/>
              </w:rPr>
              <w:t xml:space="preserve">2.5.3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(43)</w:t>
            </w:r>
          </w:p>
        </w:tc>
        <w:tc>
          <w:tcPr>
            <w:tcW w:w="1984" w:type="dxa"/>
          </w:tcPr>
          <w:p>
            <w:pPr>
              <w:pStyle w:val="0"/>
              <w:jc w:val="both"/>
            </w:pPr>
            <w:r>
              <w:rPr>
                <w:sz w:val="20"/>
              </w:rPr>
              <w:t xml:space="preserve">- подготовка лекарственных препаратов к приему (процесс подготовки порций лекарственных препаратов к приему)</w:t>
            </w:r>
          </w:p>
        </w:tc>
        <w:tc>
          <w:tcPr>
            <w:tcW w:w="3798" w:type="dxa"/>
          </w:tcPr>
          <w:p>
            <w:pPr>
              <w:pStyle w:val="0"/>
              <w:jc w:val="both"/>
            </w:pPr>
            <w:r>
              <w:rPr>
                <w:sz w:val="20"/>
              </w:rPr>
              <w:t xml:space="preserve">I. Подготовка</w:t>
            </w:r>
          </w:p>
          <w:p>
            <w:pPr>
              <w:pStyle w:val="0"/>
              <w:jc w:val="both"/>
            </w:pPr>
            <w:r>
              <w:rPr>
                <w:sz w:val="20"/>
              </w:rPr>
              <w:t xml:space="preserve">Определить лекарственные препараты (сверить с листом назначений лекарственных препаратов).</w:t>
            </w:r>
          </w:p>
          <w:p>
            <w:pPr>
              <w:pStyle w:val="0"/>
              <w:jc w:val="both"/>
            </w:pPr>
            <w:r>
              <w:rPr>
                <w:sz w:val="20"/>
              </w:rPr>
              <w:t xml:space="preserve">II. Выполнение</w:t>
            </w:r>
          </w:p>
          <w:p>
            <w:pPr>
              <w:pStyle w:val="0"/>
              <w:jc w:val="both"/>
            </w:pPr>
            <w:r>
              <w:rPr>
                <w:sz w:val="20"/>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0"/>
              </w:rPr>
              <w:t xml:space="preserve">III. Завершение</w:t>
            </w:r>
          </w:p>
          <w:p>
            <w:pPr>
              <w:pStyle w:val="0"/>
              <w:jc w:val="both"/>
            </w:pPr>
            <w:r>
              <w:rPr>
                <w:sz w:val="20"/>
              </w:rPr>
              <w:t xml:space="preserve">Навести порядок в месте подготовки лекарственных препаратов.</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0"/>
              </w:rPr>
              <w:t xml:space="preserve">2.5.3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(44)</w:t>
            </w:r>
          </w:p>
        </w:tc>
        <w:tc>
          <w:tcPr>
            <w:tcW w:w="1984" w:type="dxa"/>
          </w:tcPr>
          <w:p>
            <w:pPr>
              <w:pStyle w:val="0"/>
              <w:jc w:val="both"/>
            </w:pPr>
            <w:r>
              <w:rPr>
                <w:sz w:val="20"/>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лекарственных препаратов.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0"/>
              </w:rPr>
              <w:t xml:space="preserve">2.5.4</w:t>
            </w:r>
          </w:p>
        </w:tc>
        <w:tc>
          <w:tcPr>
            <w:tcW w:w="1984" w:type="dxa"/>
          </w:tcPr>
          <w:p>
            <w:pPr>
              <w:pStyle w:val="0"/>
              <w:jc w:val="both"/>
            </w:pPr>
            <w:r>
              <w:rPr>
                <w:sz w:val="20"/>
              </w:rPr>
              <w:t xml:space="preserve">- подкожные, внутримышечные инъекции лекарственных препаратов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vMerge w:val="restart"/>
          </w:tcPr>
          <w:p>
            <w:pPr>
              <w:pStyle w:val="0"/>
              <w:jc w:val="both"/>
            </w:pPr>
            <w:r>
              <w:rPr>
                <w:sz w:val="20"/>
              </w:rPr>
              <w:t xml:space="preserve">По назначению врача</w:t>
            </w:r>
          </w:p>
        </w:tc>
        <w:tc>
          <w:tcPr>
            <w:tcW w:w="1020" w:type="dxa"/>
            <w:vMerge w:val="restart"/>
          </w:tcPr>
          <w:p>
            <w:pPr>
              <w:pStyle w:val="0"/>
              <w:jc w:val="center"/>
            </w:pPr>
            <w:r>
              <w:rPr>
                <w:sz w:val="20"/>
              </w:rPr>
              <w:t xml:space="preserve">10</w:t>
            </w:r>
          </w:p>
        </w:tc>
        <w:tc>
          <w:tcPr>
            <w:tcW w:w="3685" w:type="dxa"/>
            <w:vMerge w:val="restart"/>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pPr>
            <w:r>
              <w:rPr>
                <w:sz w:val="20"/>
              </w:rPr>
              <w:t xml:space="preserve">2.5.5</w:t>
            </w:r>
          </w:p>
        </w:tc>
        <w:tc>
          <w:tcPr>
            <w:tcW w:w="1984" w:type="dxa"/>
          </w:tcPr>
          <w:p>
            <w:pPr>
              <w:pStyle w:val="0"/>
              <w:jc w:val="both"/>
            </w:pPr>
            <w:r>
              <w:rPr>
                <w:sz w:val="20"/>
              </w:rPr>
              <w:t xml:space="preserve">- внутривенная инъекция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vMerge w:val="continue"/>
          </w:tcPr>
          <w:p/>
        </w:tc>
        <w:tc>
          <w:tcPr>
            <w:vMerge w:val="continue"/>
          </w:tcPr>
          <w:p/>
        </w:tc>
        <w:tc>
          <w:tcPr>
            <w:vMerge w:val="continue"/>
          </w:tcPr>
          <w:p/>
        </w:tc>
      </w:tr>
      <w:tr>
        <w:tc>
          <w:tcPr>
            <w:tcW w:w="850" w:type="dxa"/>
          </w:tcPr>
          <w:p>
            <w:pPr>
              <w:pStyle w:val="0"/>
            </w:pPr>
            <w:r>
              <w:rPr>
                <w:sz w:val="20"/>
              </w:rPr>
              <w:t xml:space="preserve">2.5.6</w:t>
            </w:r>
          </w:p>
        </w:tc>
        <w:tc>
          <w:tcPr>
            <w:tcW w:w="1984" w:type="dxa"/>
          </w:tcPr>
          <w:p>
            <w:pPr>
              <w:pStyle w:val="0"/>
              <w:jc w:val="both"/>
            </w:pPr>
            <w:r>
              <w:rPr>
                <w:sz w:val="20"/>
              </w:rPr>
              <w:t xml:space="preserve">- наложение компрессов, перевязка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наложение компрессов, проведение перевязки;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назначению врача</w:t>
            </w:r>
          </w:p>
        </w:tc>
        <w:tc>
          <w:tcPr>
            <w:tcW w:w="1020" w:type="dxa"/>
          </w:tcPr>
          <w:p>
            <w:pPr>
              <w:pStyle w:val="0"/>
              <w:jc w:val="center"/>
            </w:pPr>
            <w:r>
              <w:rPr>
                <w:sz w:val="20"/>
              </w:rPr>
              <w:t xml:space="preserve">3</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pPr>
            <w:r>
              <w:rPr>
                <w:sz w:val="20"/>
              </w:rPr>
              <w:t xml:space="preserve">2.6</w:t>
            </w:r>
          </w:p>
        </w:tc>
        <w:tc>
          <w:tcPr>
            <w:gridSpan w:val="6"/>
            <w:tcW w:w="12755" w:type="dxa"/>
          </w:tcPr>
          <w:p>
            <w:pPr>
              <w:pStyle w:val="0"/>
              <w:jc w:val="both"/>
            </w:pPr>
            <w:r>
              <w:rPr>
                <w:sz w:val="20"/>
              </w:rPr>
              <w:t xml:space="preserve">Систематическое наблюдение за получателями социальных услуг для выявления отклонений в состоянии их здоровья:</w:t>
            </w:r>
          </w:p>
        </w:tc>
      </w:tr>
      <w:tr>
        <w:tc>
          <w:tcPr>
            <w:tcW w:w="850" w:type="dxa"/>
          </w:tcPr>
          <w:p>
            <w:pPr>
              <w:pStyle w:val="0"/>
            </w:pPr>
            <w:r>
              <w:rPr>
                <w:sz w:val="20"/>
              </w:rPr>
              <w:t xml:space="preserve">2.6.1</w:t>
            </w:r>
          </w:p>
        </w:tc>
        <w:tc>
          <w:tcPr>
            <w:tcW w:w="1984" w:type="dxa"/>
          </w:tcPr>
          <w:p>
            <w:pPr>
              <w:pStyle w:val="0"/>
              <w:jc w:val="both"/>
            </w:pPr>
            <w:r>
              <w:rPr>
                <w:sz w:val="20"/>
              </w:rPr>
              <w:t xml:space="preserve">- текущий медицинский осмотр</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текущего осмотра врачом с отметкой динамики в состоянии здоровья;</w:t>
            </w:r>
          </w:p>
          <w:p>
            <w:pPr>
              <w:pStyle w:val="0"/>
              <w:jc w:val="both"/>
            </w:pPr>
            <w:r>
              <w:rPr>
                <w:sz w:val="20"/>
              </w:rPr>
              <w:t xml:space="preserve">2) осуществление контроля за проведением и исполнением врачебных назначений;</w:t>
            </w:r>
          </w:p>
          <w:p>
            <w:pPr>
              <w:pStyle w:val="0"/>
              <w:jc w:val="both"/>
            </w:pPr>
            <w:r>
              <w:rPr>
                <w:sz w:val="20"/>
              </w:rPr>
              <w:t xml:space="preserve">3) запись осмотра в медицинской карте получателя социальных услуг.</w:t>
            </w:r>
          </w:p>
          <w:p>
            <w:pPr>
              <w:pStyle w:val="0"/>
              <w:jc w:val="both"/>
            </w:pPr>
            <w:r>
              <w:rPr>
                <w:sz w:val="20"/>
              </w:rPr>
              <w:t xml:space="preserve">1 услуга - 1 осмотр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2.7</w:t>
            </w:r>
          </w:p>
        </w:tc>
        <w:tc>
          <w:tcPr>
            <w:gridSpan w:val="6"/>
            <w:tcW w:w="12755"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pPr>
            <w:r>
              <w:rPr>
                <w:sz w:val="20"/>
              </w:rPr>
              <w:t xml:space="preserve">2.7.1</w:t>
            </w:r>
          </w:p>
        </w:tc>
        <w:tc>
          <w:tcPr>
            <w:tcW w:w="198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 при наличии рекомендаций в ИПРА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2.8</w:t>
            </w:r>
          </w:p>
        </w:tc>
        <w:tc>
          <w:tcPr>
            <w:gridSpan w:val="6"/>
            <w:tcW w:w="12755" w:type="dxa"/>
          </w:tcPr>
          <w:p>
            <w:pPr>
              <w:pStyle w:val="0"/>
              <w:jc w:val="both"/>
            </w:pPr>
            <w:r>
              <w:rPr>
                <w:sz w:val="20"/>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850" w:type="dxa"/>
          </w:tcPr>
          <w:p>
            <w:pPr>
              <w:pStyle w:val="0"/>
            </w:pPr>
            <w:r>
              <w:rPr>
                <w:sz w:val="20"/>
              </w:rPr>
              <w:t xml:space="preserve">2.8.1</w:t>
            </w:r>
          </w:p>
        </w:tc>
        <w:tc>
          <w:tcPr>
            <w:tcW w:w="1984" w:type="dxa"/>
          </w:tcPr>
          <w:p>
            <w:pPr>
              <w:pStyle w:val="0"/>
              <w:jc w:val="both"/>
            </w:pPr>
            <w:r>
              <w:rPr>
                <w:sz w:val="20"/>
              </w:rPr>
              <w:t xml:space="preserve">- предварительная запись в медицинскую организацию (при отсутствии в учреждении стоматологического кабинета)</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w:t>
            </w:r>
          </w:p>
          <w:p>
            <w:pPr>
              <w:pStyle w:val="0"/>
              <w:jc w:val="both"/>
            </w:pPr>
            <w:r>
              <w:rPr>
                <w:sz w:val="20"/>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2.9</w:t>
            </w:r>
          </w:p>
        </w:tc>
        <w:tc>
          <w:tcPr>
            <w:gridSpan w:val="6"/>
            <w:tcW w:w="12755"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850" w:type="dxa"/>
          </w:tcPr>
          <w:p>
            <w:pPr>
              <w:pStyle w:val="0"/>
            </w:pPr>
            <w:r>
              <w:rPr>
                <w:sz w:val="20"/>
              </w:rPr>
              <w:t xml:space="preserve">2.9.1</w:t>
            </w:r>
          </w:p>
        </w:tc>
        <w:tc>
          <w:tcPr>
            <w:tcW w:w="1984" w:type="dxa"/>
          </w:tcPr>
          <w:p>
            <w:pPr>
              <w:pStyle w:val="0"/>
              <w:jc w:val="both"/>
            </w:pPr>
            <w:r>
              <w:rPr>
                <w:sz w:val="20"/>
              </w:rPr>
              <w:t xml:space="preserve">- прием врача-специалиста в учреждении</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850" w:type="dxa"/>
          </w:tcPr>
          <w:p>
            <w:pPr>
              <w:pStyle w:val="0"/>
            </w:pPr>
            <w:r>
              <w:rPr>
                <w:sz w:val="20"/>
              </w:rPr>
              <w:t xml:space="preserve">2.9.2</w:t>
            </w:r>
          </w:p>
        </w:tc>
        <w:tc>
          <w:tcPr>
            <w:tcW w:w="198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предварительная запись получателей 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pPr>
            <w:r>
              <w:rPr>
                <w:sz w:val="20"/>
              </w:rPr>
              <w:t xml:space="preserve">2.10</w:t>
            </w:r>
          </w:p>
        </w:tc>
        <w:tc>
          <w:tcPr>
            <w:gridSpan w:val="6"/>
            <w:tcW w:w="12755" w:type="dxa"/>
          </w:tcPr>
          <w:p>
            <w:pPr>
              <w:pStyle w:val="0"/>
              <w:jc w:val="both"/>
            </w:pPr>
            <w:r>
              <w:rPr>
                <w:sz w:val="20"/>
              </w:rPr>
              <w:t xml:space="preserve">Проведение занятий по адаптивной физической культуре:</w:t>
            </w:r>
          </w:p>
        </w:tc>
      </w:tr>
      <w:tr>
        <w:tc>
          <w:tcPr>
            <w:tcW w:w="850" w:type="dxa"/>
          </w:tcPr>
          <w:p>
            <w:pPr>
              <w:pStyle w:val="0"/>
            </w:pPr>
            <w:r>
              <w:rPr>
                <w:sz w:val="20"/>
              </w:rPr>
              <w:t xml:space="preserve">2.10.1</w:t>
            </w:r>
          </w:p>
        </w:tc>
        <w:tc>
          <w:tcPr>
            <w:tcW w:w="1984" w:type="dxa"/>
          </w:tcPr>
          <w:p>
            <w:pPr>
              <w:pStyle w:val="0"/>
              <w:jc w:val="both"/>
            </w:pPr>
            <w:r>
              <w:rPr>
                <w:sz w:val="20"/>
              </w:rPr>
              <w:t xml:space="preserve">- подбор индивидуального физкультурно-оздоровительного комплекса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прошедшим специальную подготовку</w:t>
            </w:r>
          </w:p>
        </w:tc>
      </w:tr>
      <w:tr>
        <w:tc>
          <w:tcPr>
            <w:tcW w:w="850" w:type="dxa"/>
          </w:tcPr>
          <w:p>
            <w:pPr>
              <w:pStyle w:val="0"/>
            </w:pPr>
            <w:r>
              <w:rPr>
                <w:sz w:val="20"/>
              </w:rPr>
              <w:t xml:space="preserve">2.11</w:t>
            </w:r>
          </w:p>
        </w:tc>
        <w:tc>
          <w:tcPr>
            <w:gridSpan w:val="6"/>
            <w:tcW w:w="12755"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pPr>
            <w:r>
              <w:rPr>
                <w:sz w:val="20"/>
              </w:rPr>
              <w:t xml:space="preserve">2.11.1</w:t>
            </w:r>
          </w:p>
        </w:tc>
        <w:tc>
          <w:tcPr>
            <w:tcW w:w="1984" w:type="dxa"/>
          </w:tcPr>
          <w:p>
            <w:pPr>
              <w:pStyle w:val="0"/>
              <w:jc w:val="both"/>
            </w:pPr>
            <w:r>
              <w:rPr>
                <w:sz w:val="20"/>
              </w:rPr>
              <w:t xml:space="preserve">- фитотерапия</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расходного материала и технических средств для проведения процедуры;</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назначению врача</w:t>
            </w:r>
          </w:p>
        </w:tc>
        <w:tc>
          <w:tcPr>
            <w:tcW w:w="1020" w:type="dxa"/>
          </w:tcPr>
          <w:p>
            <w:pPr>
              <w:pStyle w:val="0"/>
              <w:jc w:val="center"/>
            </w:pPr>
            <w:r>
              <w:rPr>
                <w:sz w:val="20"/>
              </w:rPr>
              <w:t xml:space="preserve">10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outlineLvl w:val="2"/>
            </w:pPr>
            <w:r>
              <w:rPr>
                <w:sz w:val="20"/>
              </w:rPr>
              <w:t xml:space="preserve">3</w:t>
            </w:r>
          </w:p>
        </w:tc>
        <w:tc>
          <w:tcPr>
            <w:gridSpan w:val="6"/>
            <w:tcW w:w="12755" w:type="dxa"/>
          </w:tcPr>
          <w:p>
            <w:pPr>
              <w:pStyle w:val="0"/>
              <w:jc w:val="both"/>
            </w:pPr>
            <w:r>
              <w:rPr>
                <w:sz w:val="20"/>
              </w:rPr>
              <w:t xml:space="preserve">Социально-психологические услуги</w:t>
            </w:r>
          </w:p>
        </w:tc>
      </w:tr>
      <w:tr>
        <w:tc>
          <w:tcPr>
            <w:tcW w:w="850" w:type="dxa"/>
          </w:tcPr>
          <w:p>
            <w:pPr>
              <w:pStyle w:val="0"/>
            </w:pPr>
            <w:r>
              <w:rPr>
                <w:sz w:val="20"/>
              </w:rPr>
              <w:t xml:space="preserve">3.1</w:t>
            </w:r>
          </w:p>
        </w:tc>
        <w:tc>
          <w:tcPr>
            <w:gridSpan w:val="6"/>
            <w:tcW w:w="12755" w:type="dxa"/>
          </w:tcPr>
          <w:p>
            <w:pPr>
              <w:pStyle w:val="0"/>
              <w:jc w:val="both"/>
            </w:pPr>
            <w:r>
              <w:rPr>
                <w:sz w:val="20"/>
              </w:rPr>
              <w:t xml:space="preserve">Психологическая диагностика и обследование личности:</w:t>
            </w:r>
          </w:p>
        </w:tc>
      </w:tr>
      <w:tr>
        <w:tc>
          <w:tcPr>
            <w:tcW w:w="850" w:type="dxa"/>
          </w:tcPr>
          <w:p>
            <w:pPr>
              <w:pStyle w:val="0"/>
            </w:pPr>
            <w:r>
              <w:rPr>
                <w:sz w:val="20"/>
              </w:rPr>
              <w:t xml:space="preserve">3.1.1</w:t>
            </w:r>
          </w:p>
        </w:tc>
        <w:tc>
          <w:tcPr>
            <w:tcW w:w="1984" w:type="dxa"/>
          </w:tcPr>
          <w:p>
            <w:pPr>
              <w:pStyle w:val="0"/>
              <w:jc w:val="both"/>
            </w:pPr>
            <w:r>
              <w:rPr>
                <w:sz w:val="20"/>
              </w:rPr>
              <w:t xml:space="preserve">- тестирование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При поступлении и далее - 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0"/>
              </w:rPr>
              <w:t xml:space="preserve">3.2</w:t>
            </w:r>
          </w:p>
        </w:tc>
        <w:tc>
          <w:tcPr>
            <w:tcW w:w="1984" w:type="dxa"/>
          </w:tcPr>
          <w:p>
            <w:pPr>
              <w:pStyle w:val="0"/>
              <w:jc w:val="both"/>
            </w:pPr>
            <w:r>
              <w:rPr>
                <w:sz w:val="20"/>
              </w:rPr>
              <w:t xml:space="preserve">Психологическая, в том числе экстренная, помощь</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pPr>
            <w:r>
              <w:rPr>
                <w:sz w:val="20"/>
              </w:rPr>
              <w:t xml:space="preserve">3.3</w:t>
            </w:r>
          </w:p>
        </w:tc>
        <w:tc>
          <w:tcPr>
            <w:gridSpan w:val="6"/>
            <w:tcW w:w="12755"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850" w:type="dxa"/>
          </w:tcPr>
          <w:p>
            <w:pPr>
              <w:pStyle w:val="0"/>
            </w:pPr>
            <w:r>
              <w:rPr>
                <w:sz w:val="20"/>
              </w:rPr>
              <w:t xml:space="preserve">3.3.1</w:t>
            </w:r>
          </w:p>
        </w:tc>
        <w:tc>
          <w:tcPr>
            <w:tcW w:w="1984" w:type="dxa"/>
          </w:tcPr>
          <w:p>
            <w:pPr>
              <w:pStyle w:val="0"/>
              <w:jc w:val="both"/>
            </w:pPr>
            <w:r>
              <w:rPr>
                <w:sz w:val="20"/>
              </w:rPr>
              <w:t xml:space="preserve">- консультация психолога</w:t>
            </w:r>
          </w:p>
        </w:tc>
        <w:tc>
          <w:tcPr>
            <w:tcW w:w="3798" w:type="dxa"/>
          </w:tcPr>
          <w:p>
            <w:pPr>
              <w:pStyle w:val="0"/>
              <w:jc w:val="both"/>
            </w:pPr>
            <w:r>
              <w:rPr>
                <w:sz w:val="20"/>
              </w:rPr>
              <w:t xml:space="preserve">Состав социальной услуги:</w:t>
            </w:r>
          </w:p>
          <w:p>
            <w:pPr>
              <w:pStyle w:val="0"/>
              <w:jc w:val="both"/>
            </w:pPr>
            <w:r>
              <w:rPr>
                <w:sz w:val="20"/>
              </w:rPr>
              <w:t xml:space="preserve">1) услуга направлена на личное знакомство и установление контакта с получателем социальной услуги;</w:t>
            </w:r>
          </w:p>
          <w:p>
            <w:pPr>
              <w:pStyle w:val="0"/>
              <w:jc w:val="both"/>
            </w:pPr>
            <w:r>
              <w:rPr>
                <w:sz w:val="20"/>
              </w:rPr>
              <w:t xml:space="preserve">2) выявление в ходе беседы психологических проблем, стоящих перед получателем социальной услуги;</w:t>
            </w:r>
          </w:p>
          <w:p>
            <w:pPr>
              <w:pStyle w:val="0"/>
              <w:jc w:val="both"/>
            </w:pPr>
            <w:r>
              <w:rPr>
                <w:sz w:val="20"/>
              </w:rPr>
              <w:t xml:space="preserve">3) оказание помощи в формулировании запроса получателя социальной услуги;</w:t>
            </w:r>
          </w:p>
          <w:p>
            <w:pPr>
              <w:pStyle w:val="0"/>
              <w:jc w:val="both"/>
            </w:pPr>
            <w:r>
              <w:rPr>
                <w:sz w:val="20"/>
              </w:rPr>
              <w:t xml:space="preserve">4) разъяснение получателю социальной услуги сути проблем и определение возможных путей их решения;</w:t>
            </w:r>
          </w:p>
          <w:p>
            <w:pPr>
              <w:pStyle w:val="0"/>
              <w:jc w:val="both"/>
            </w:pPr>
            <w:r>
              <w:rPr>
                <w:sz w:val="20"/>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0"/>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pPr>
            <w:r>
              <w:rPr>
                <w:sz w:val="20"/>
              </w:rPr>
              <w:t xml:space="preserve">3.4</w:t>
            </w:r>
          </w:p>
        </w:tc>
        <w:tc>
          <w:tcPr>
            <w:gridSpan w:val="6"/>
            <w:tcW w:w="12755" w:type="dxa"/>
          </w:tcPr>
          <w:p>
            <w:pPr>
              <w:pStyle w:val="0"/>
              <w:jc w:val="both"/>
            </w:pPr>
            <w:r>
              <w:rPr>
                <w:sz w:val="20"/>
              </w:rPr>
              <w:t xml:space="preserve">Психологическая коррекция:</w:t>
            </w:r>
          </w:p>
        </w:tc>
      </w:tr>
      <w:tr>
        <w:tc>
          <w:tcPr>
            <w:tcW w:w="850" w:type="dxa"/>
          </w:tcPr>
          <w:p>
            <w:pPr>
              <w:pStyle w:val="0"/>
            </w:pPr>
            <w:r>
              <w:rPr>
                <w:sz w:val="20"/>
              </w:rPr>
              <w:t xml:space="preserve">3.4.1</w:t>
            </w:r>
          </w:p>
        </w:tc>
        <w:tc>
          <w:tcPr>
            <w:tcW w:w="1984" w:type="dxa"/>
          </w:tcPr>
          <w:p>
            <w:pPr>
              <w:pStyle w:val="0"/>
              <w:jc w:val="both"/>
            </w:pPr>
            <w:r>
              <w:rPr>
                <w:sz w:val="20"/>
              </w:rPr>
              <w:t xml:space="preserve">- психокоррекционное занятие (групповое)</w:t>
            </w:r>
          </w:p>
        </w:tc>
        <w:tc>
          <w:tcPr>
            <w:tcW w:w="3798" w:type="dxa"/>
          </w:tcPr>
          <w:p>
            <w:pPr>
              <w:pStyle w:val="0"/>
              <w:jc w:val="both"/>
            </w:pPr>
            <w:r>
              <w:rPr>
                <w:sz w:val="20"/>
              </w:rPr>
              <w:t xml:space="preserve">Состав социальной услуги:</w:t>
            </w:r>
          </w:p>
          <w:p>
            <w:pPr>
              <w:pStyle w:val="0"/>
              <w:jc w:val="both"/>
            </w:pPr>
            <w:r>
              <w:rPr>
                <w:sz w:val="20"/>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outlineLvl w:val="2"/>
            </w:pPr>
            <w:r>
              <w:rPr>
                <w:sz w:val="20"/>
              </w:rPr>
              <w:t xml:space="preserve">4</w:t>
            </w:r>
          </w:p>
        </w:tc>
        <w:tc>
          <w:tcPr>
            <w:gridSpan w:val="6"/>
            <w:tcW w:w="12755" w:type="dxa"/>
          </w:tcPr>
          <w:p>
            <w:pPr>
              <w:pStyle w:val="0"/>
              <w:jc w:val="both"/>
            </w:pPr>
            <w:r>
              <w:rPr>
                <w:sz w:val="20"/>
              </w:rPr>
              <w:t xml:space="preserve">Социально-педагогические услуги</w:t>
            </w:r>
          </w:p>
        </w:tc>
      </w:tr>
      <w:tr>
        <w:tc>
          <w:tcPr>
            <w:tcW w:w="850" w:type="dxa"/>
          </w:tcPr>
          <w:p>
            <w:pPr>
              <w:pStyle w:val="0"/>
            </w:pPr>
            <w:r>
              <w:rPr>
                <w:sz w:val="20"/>
              </w:rPr>
              <w:t xml:space="preserve">4.1</w:t>
            </w:r>
          </w:p>
        </w:tc>
        <w:tc>
          <w:tcPr>
            <w:gridSpan w:val="6"/>
            <w:tcW w:w="12755"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pPr>
            <w:r>
              <w:rPr>
                <w:sz w:val="20"/>
              </w:rPr>
              <w:t xml:space="preserve">4.1.1</w:t>
            </w:r>
          </w:p>
        </w:tc>
        <w:tc>
          <w:tcPr>
            <w:tcW w:w="1984" w:type="dxa"/>
          </w:tcPr>
          <w:p>
            <w:pPr>
              <w:pStyle w:val="0"/>
              <w:jc w:val="both"/>
            </w:pPr>
            <w:r>
              <w:rPr>
                <w:sz w:val="20"/>
              </w:rPr>
              <w:t xml:space="preserve">- организация и проведение культурно-развлекательной программы</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3) настольные игры;</w:t>
            </w:r>
          </w:p>
          <w:p>
            <w:pPr>
              <w:pStyle w:val="0"/>
              <w:jc w:val="both"/>
            </w:pPr>
            <w:r>
              <w:rPr>
                <w:sz w:val="20"/>
              </w:rPr>
              <w:t xml:space="preserve">4) арт-терапия.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pPr>
            <w:r>
              <w:rPr>
                <w:sz w:val="20"/>
              </w:rPr>
              <w:t xml:space="preserve">4.1.2</w:t>
            </w:r>
          </w:p>
        </w:tc>
        <w:tc>
          <w:tcPr>
            <w:tcW w:w="1984" w:type="dxa"/>
          </w:tcPr>
          <w:p>
            <w:pPr>
              <w:pStyle w:val="0"/>
              <w:jc w:val="both"/>
            </w:pPr>
            <w:r>
              <w:rPr>
                <w:sz w:val="20"/>
              </w:rPr>
              <w:t xml:space="preserve">- предоставление печатных изданий, настольных игр</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0"/>
              </w:rPr>
              <w:t xml:space="preserve">2) предоставление получателю социальной услуги печатных изданий, настольных игр.</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4.1.3</w:t>
            </w:r>
          </w:p>
        </w:tc>
        <w:tc>
          <w:tcPr>
            <w:tcW w:w="1984" w:type="dxa"/>
          </w:tcPr>
          <w:p>
            <w:pPr>
              <w:pStyle w:val="0"/>
              <w:jc w:val="both"/>
            </w:pPr>
            <w:r>
              <w:rPr>
                <w:sz w:val="20"/>
              </w:rPr>
              <w:t xml:space="preserve">- организация и проведение клубной и кружковой работы для формирования и развития позитивных интересов</w:t>
            </w:r>
          </w:p>
        </w:tc>
        <w:tc>
          <w:tcPr>
            <w:tcW w:w="3798" w:type="dxa"/>
          </w:tcPr>
          <w:p>
            <w:pPr>
              <w:pStyle w:val="0"/>
              <w:jc w:val="both"/>
            </w:pPr>
            <w:r>
              <w:rPr>
                <w:sz w:val="20"/>
              </w:rPr>
              <w:t xml:space="preserve">Состав социальной услуги:</w:t>
            </w:r>
          </w:p>
          <w:p>
            <w:pPr>
              <w:pStyle w:val="0"/>
              <w:jc w:val="both"/>
            </w:pPr>
            <w:r>
              <w:rPr>
                <w:sz w:val="20"/>
              </w:rPr>
              <w:t xml:space="preserve">1) организация кружковой работы: кружки пения, танцев, игры на музыкальных инструментах, рукоделия, фотографии, рисования, кулинарии и др.;</w:t>
            </w:r>
          </w:p>
          <w:p>
            <w:pPr>
              <w:pStyle w:val="0"/>
              <w:jc w:val="both"/>
            </w:pPr>
            <w:r>
              <w:rPr>
                <w:sz w:val="20"/>
              </w:rPr>
              <w:t xml:space="preserve">2) организация настольных игр;</w:t>
            </w:r>
          </w:p>
          <w:p>
            <w:pPr>
              <w:pStyle w:val="0"/>
              <w:jc w:val="both"/>
            </w:pPr>
            <w:r>
              <w:rPr>
                <w:sz w:val="20"/>
              </w:rPr>
              <w:t xml:space="preserve">3) подбор кружков, интересующих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850" w:type="dxa"/>
          </w:tcPr>
          <w:p>
            <w:pPr>
              <w:pStyle w:val="0"/>
              <w:outlineLvl w:val="2"/>
            </w:pPr>
            <w:r>
              <w:rPr>
                <w:sz w:val="20"/>
              </w:rPr>
              <w:t xml:space="preserve">5</w:t>
            </w:r>
          </w:p>
        </w:tc>
        <w:tc>
          <w:tcPr>
            <w:gridSpan w:val="6"/>
            <w:tcW w:w="12755" w:type="dxa"/>
          </w:tcPr>
          <w:p>
            <w:pPr>
              <w:pStyle w:val="0"/>
              <w:jc w:val="both"/>
            </w:pPr>
            <w:r>
              <w:rPr>
                <w:sz w:val="20"/>
              </w:rPr>
              <w:t xml:space="preserve">Социально-правовые услуги</w:t>
            </w:r>
          </w:p>
        </w:tc>
      </w:tr>
      <w:tr>
        <w:tc>
          <w:tcPr>
            <w:tcW w:w="850" w:type="dxa"/>
          </w:tcPr>
          <w:p>
            <w:pPr>
              <w:pStyle w:val="0"/>
            </w:pPr>
            <w:r>
              <w:rPr>
                <w:sz w:val="20"/>
              </w:rPr>
              <w:t xml:space="preserve">5.1</w:t>
            </w:r>
          </w:p>
        </w:tc>
        <w:tc>
          <w:tcPr>
            <w:tcW w:w="198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3)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pPr>
            <w:r>
              <w:rPr>
                <w:sz w:val="20"/>
              </w:rPr>
              <w:t xml:space="preserve">5.2</w:t>
            </w:r>
          </w:p>
        </w:tc>
        <w:tc>
          <w:tcPr>
            <w:tcW w:w="1984" w:type="dxa"/>
          </w:tcPr>
          <w:p>
            <w:pPr>
              <w:pStyle w:val="0"/>
              <w:jc w:val="both"/>
            </w:pPr>
            <w:r>
              <w:rPr>
                <w:sz w:val="20"/>
              </w:rPr>
              <w:t xml:space="preserve">Оказание помощи в получении юридических услуг (в том числе консультирование)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2) выяснение жизненной ситуации получателя социальных услуг:</w:t>
            </w:r>
          </w:p>
          <w:p>
            <w:pPr>
              <w:pStyle w:val="0"/>
              <w:jc w:val="both"/>
            </w:pPr>
            <w:r>
              <w:rPr>
                <w:sz w:val="20"/>
              </w:rPr>
              <w:t xml:space="preserve">- информирование получателя социальных услуг о путях реализации его законных прав;</w:t>
            </w:r>
          </w:p>
          <w:p>
            <w:pPr>
              <w:pStyle w:val="0"/>
              <w:jc w:val="both"/>
            </w:pPr>
            <w:r>
              <w:rPr>
                <w:sz w:val="20"/>
              </w:rPr>
              <w:t xml:space="preserve">- разъяснение права на получение бесплатной юридической помощи согласно Федеральному </w:t>
            </w:r>
            <w:hyperlink w:history="0" r:id="rId1042"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pPr>
            <w:r>
              <w:rPr>
                <w:sz w:val="20"/>
              </w:rPr>
              <w:t xml:space="preserve">5.3</w:t>
            </w:r>
          </w:p>
        </w:tc>
        <w:tc>
          <w:tcPr>
            <w:tcW w:w="1984" w:type="dxa"/>
          </w:tcPr>
          <w:p>
            <w:pPr>
              <w:pStyle w:val="0"/>
              <w:jc w:val="both"/>
            </w:pPr>
            <w:r>
              <w:rPr>
                <w:sz w:val="20"/>
              </w:rPr>
              <w:t xml:space="preserve">Получение по доверенности пенсий, пособий, других социальных выплат</w:t>
            </w:r>
          </w:p>
        </w:tc>
        <w:tc>
          <w:tcPr>
            <w:tcW w:w="3798" w:type="dxa"/>
          </w:tcPr>
          <w:p>
            <w:pPr>
              <w:pStyle w:val="0"/>
              <w:jc w:val="both"/>
            </w:pPr>
            <w:r>
              <w:rPr>
                <w:sz w:val="20"/>
              </w:rPr>
              <w:t xml:space="preserve">Состав социальной услуги:</w:t>
            </w:r>
          </w:p>
          <w:p>
            <w:pPr>
              <w:pStyle w:val="0"/>
              <w:jc w:val="both"/>
            </w:pPr>
            <w:r>
              <w:rPr>
                <w:sz w:val="20"/>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0"/>
              </w:rPr>
              <w:t xml:space="preserve">2) передача денежных средств получателю социальных услуг в полном объеме.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факту обращения</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850" w:type="dxa"/>
          </w:tcPr>
          <w:p>
            <w:pPr>
              <w:pStyle w:val="0"/>
              <w:outlineLvl w:val="2"/>
            </w:pPr>
            <w:r>
              <w:rPr>
                <w:sz w:val="20"/>
              </w:rPr>
              <w:t xml:space="preserve">6</w:t>
            </w:r>
          </w:p>
        </w:tc>
        <w:tc>
          <w:tcPr>
            <w:gridSpan w:val="6"/>
            <w:tcW w:w="12755"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pPr>
            <w:r>
              <w:rPr>
                <w:sz w:val="20"/>
              </w:rPr>
              <w:t xml:space="preserve">6.1</w:t>
            </w:r>
          </w:p>
        </w:tc>
        <w:tc>
          <w:tcPr>
            <w:tcW w:w="1984" w:type="dxa"/>
          </w:tcPr>
          <w:p>
            <w:pPr>
              <w:pStyle w:val="0"/>
              <w:jc w:val="both"/>
            </w:pPr>
            <w:r>
              <w:rPr>
                <w:sz w:val="20"/>
              </w:rPr>
              <w:t xml:space="preserve">Оказание помощи в обучении навыкам компьютерной грамотности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компьютерной грамотности получателей социальных услуг;</w:t>
            </w:r>
          </w:p>
          <w:p>
            <w:pPr>
              <w:pStyle w:val="0"/>
              <w:jc w:val="both"/>
            </w:pPr>
            <w:r>
              <w:rPr>
                <w:sz w:val="20"/>
              </w:rPr>
              <w:t xml:space="preserve">2) обучение безопасным базовым навыкам пользования сетью Интернет получателей социальных услуг.</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pPr>
            <w:r>
              <w:rPr>
                <w:sz w:val="20"/>
              </w:rPr>
              <w:t xml:space="preserve">6.2</w:t>
            </w:r>
          </w:p>
        </w:tc>
        <w:tc>
          <w:tcPr>
            <w:gridSpan w:val="6"/>
            <w:tcW w:w="12755"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pPr>
            <w:r>
              <w:rPr>
                <w:sz w:val="20"/>
              </w:rPr>
              <w:t xml:space="preserve">6.2.1</w:t>
            </w:r>
          </w:p>
        </w:tc>
        <w:tc>
          <w:tcPr>
            <w:tcW w:w="1984" w:type="dxa"/>
          </w:tcPr>
          <w:p>
            <w:pPr>
              <w:pStyle w:val="0"/>
              <w:jc w:val="both"/>
            </w:pPr>
            <w:r>
              <w:rPr>
                <w:sz w:val="20"/>
              </w:rPr>
              <w:t xml:space="preserve">-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обучение пользоваться мобильным телефоном;</w:t>
            </w:r>
          </w:p>
          <w:p>
            <w:pPr>
              <w:pStyle w:val="0"/>
              <w:jc w:val="both"/>
            </w:pPr>
            <w:r>
              <w:rPr>
                <w:sz w:val="20"/>
              </w:rPr>
              <w:t xml:space="preserve">2) формирование интереса к хобби.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6.2.1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(47)</w:t>
            </w:r>
          </w:p>
        </w:tc>
        <w:tc>
          <w:tcPr>
            <w:tcW w:w="1984" w:type="dxa"/>
          </w:tcPr>
          <w:p>
            <w:pPr>
              <w:pStyle w:val="0"/>
              <w:jc w:val="both"/>
            </w:pPr>
            <w:r>
              <w:rPr>
                <w:sz w:val="20"/>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Pr>
          <w:p>
            <w:pPr>
              <w:pStyle w:val="0"/>
              <w:jc w:val="both"/>
            </w:pPr>
            <w:r>
              <w:rPr>
                <w:sz w:val="20"/>
              </w:rPr>
              <w:t xml:space="preserve">I. Подготовка</w:t>
            </w:r>
          </w:p>
          <w:p>
            <w:pPr>
              <w:pStyle w:val="0"/>
              <w:jc w:val="both"/>
            </w:pPr>
            <w:r>
              <w:rPr>
                <w:sz w:val="20"/>
              </w:rPr>
              <w:t xml:space="preserve">Выявить наличие социальных желаний, стремлений.</w:t>
            </w:r>
          </w:p>
          <w:p>
            <w:pPr>
              <w:pStyle w:val="0"/>
              <w:jc w:val="both"/>
            </w:pPr>
            <w:r>
              <w:rPr>
                <w:sz w:val="20"/>
              </w:rPr>
              <w:t xml:space="preserve">Использовать разные виды мотивации для определения и реализации социальных желаний, стремлений.</w:t>
            </w:r>
          </w:p>
          <w:p>
            <w:pPr>
              <w:pStyle w:val="0"/>
              <w:jc w:val="both"/>
            </w:pPr>
            <w:r>
              <w:rPr>
                <w:sz w:val="20"/>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0"/>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6.2.1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(48)</w:t>
            </w:r>
          </w:p>
        </w:tc>
        <w:tc>
          <w:tcPr>
            <w:tcW w:w="1984" w:type="dxa"/>
          </w:tcPr>
          <w:p>
            <w:pPr>
              <w:pStyle w:val="0"/>
              <w:jc w:val="both"/>
            </w:pPr>
            <w:r>
              <w:rPr>
                <w:sz w:val="20"/>
              </w:rPr>
              <w:t xml:space="preserve">- помощь в поддержании посильной физической активности, включая прогулки (поддержание потребности в движении)</w:t>
            </w:r>
          </w:p>
        </w:tc>
        <w:tc>
          <w:tcPr>
            <w:tcW w:w="3798" w:type="dxa"/>
          </w:tcPr>
          <w:p>
            <w:pPr>
              <w:pStyle w:val="0"/>
              <w:jc w:val="both"/>
            </w:pPr>
            <w:r>
              <w:rPr>
                <w:sz w:val="20"/>
              </w:rPr>
              <w:t xml:space="preserve">I. Подготовка</w:t>
            </w:r>
          </w:p>
          <w:p>
            <w:pPr>
              <w:pStyle w:val="0"/>
              <w:jc w:val="both"/>
            </w:pPr>
            <w:r>
              <w:rPr>
                <w:sz w:val="20"/>
              </w:rPr>
              <w:t xml:space="preserve">Выявить наличие желаний, стремлений вести посильный физически активный образ жизни.</w:t>
            </w:r>
          </w:p>
          <w:p>
            <w:pPr>
              <w:pStyle w:val="0"/>
              <w:jc w:val="both"/>
            </w:pPr>
            <w:r>
              <w:rPr>
                <w:sz w:val="20"/>
              </w:rPr>
              <w:t xml:space="preserve">Мотивировать двигаться, вести посильный физически активный образ жизни.</w:t>
            </w:r>
          </w:p>
          <w:p>
            <w:pPr>
              <w:pStyle w:val="0"/>
              <w:jc w:val="both"/>
            </w:pPr>
            <w:r>
              <w:rPr>
                <w:sz w:val="20"/>
              </w:rPr>
              <w:t xml:space="preserve">Помочь с выбором посильной физической активности.</w:t>
            </w:r>
          </w:p>
          <w:p>
            <w:pPr>
              <w:pStyle w:val="0"/>
              <w:jc w:val="both"/>
            </w:pPr>
            <w:r>
              <w:rPr>
                <w:sz w:val="20"/>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45 мин. на 1 услугу</w:t>
            </w:r>
          </w:p>
        </w:tc>
        <w:tc>
          <w:tcPr>
            <w:tcW w:w="1134" w:type="dxa"/>
          </w:tcPr>
          <w:p>
            <w:pPr>
              <w:pStyle w:val="0"/>
              <w:jc w:val="both"/>
            </w:pPr>
            <w:r>
              <w:rPr>
                <w:sz w:val="20"/>
              </w:rPr>
              <w:t xml:space="preserve">До 2 раз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0"/>
              </w:rPr>
              <w:t xml:space="preserve">6.2.1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(49)</w:t>
            </w:r>
          </w:p>
        </w:tc>
        <w:tc>
          <w:tcPr>
            <w:tcW w:w="1984" w:type="dxa"/>
          </w:tcPr>
          <w:p>
            <w:pPr>
              <w:pStyle w:val="0"/>
              <w:jc w:val="both"/>
            </w:pPr>
            <w:r>
              <w:rPr>
                <w:sz w:val="20"/>
              </w:rPr>
              <w:t xml:space="preserve">- помощь в поддержании посильной бытовой активности (поддержание навыков ведения домашнего хозяйства)</w:t>
            </w:r>
          </w:p>
        </w:tc>
        <w:tc>
          <w:tcPr>
            <w:tcW w:w="3798" w:type="dxa"/>
          </w:tcPr>
          <w:p>
            <w:pPr>
              <w:pStyle w:val="0"/>
              <w:jc w:val="both"/>
            </w:pPr>
            <w:r>
              <w:rPr>
                <w:sz w:val="20"/>
              </w:rPr>
              <w:t xml:space="preserve">I. Подготовка</w:t>
            </w:r>
          </w:p>
          <w:p>
            <w:pPr>
              <w:pStyle w:val="0"/>
              <w:jc w:val="both"/>
            </w:pPr>
            <w:r>
              <w:rPr>
                <w:sz w:val="20"/>
              </w:rPr>
              <w:t xml:space="preserve">Выявить наличие желаний, стремлений к посильному участию в ведении домашнего хозяйства.</w:t>
            </w:r>
          </w:p>
          <w:p>
            <w:pPr>
              <w:pStyle w:val="0"/>
              <w:jc w:val="both"/>
            </w:pPr>
            <w:r>
              <w:rPr>
                <w:sz w:val="20"/>
              </w:rPr>
              <w:t xml:space="preserve">Мотивировать посильно участвовать в ведении домашнего хозяйства.</w:t>
            </w:r>
          </w:p>
          <w:p>
            <w:pPr>
              <w:pStyle w:val="0"/>
              <w:jc w:val="both"/>
            </w:pPr>
            <w:r>
              <w:rPr>
                <w:sz w:val="20"/>
              </w:rPr>
              <w:t xml:space="preserve">Помочь с выбором посильной бытовой активности.</w:t>
            </w:r>
          </w:p>
          <w:p>
            <w:pPr>
              <w:pStyle w:val="0"/>
              <w:jc w:val="both"/>
            </w:pPr>
            <w:r>
              <w:rPr>
                <w:sz w:val="20"/>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15 мин.</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bottom w:val="nil"/>
            </w:tcBorders>
          </w:tcPr>
          <w:p>
            <w:pPr>
              <w:pStyle w:val="0"/>
            </w:pPr>
            <w:r>
              <w:rPr>
                <w:sz w:val="20"/>
              </w:rPr>
              <w:t xml:space="preserve">6.2.1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(50)</w:t>
            </w:r>
          </w:p>
        </w:tc>
        <w:tc>
          <w:tcPr>
            <w:tcW w:w="1984" w:type="dxa"/>
            <w:tcBorders>
              <w:bottom w:val="nil"/>
            </w:tcBorders>
          </w:tcPr>
          <w:p>
            <w:pPr>
              <w:pStyle w:val="0"/>
              <w:jc w:val="both"/>
            </w:pPr>
            <w:r>
              <w:rPr>
                <w:sz w:val="20"/>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интересов (занятий), позволяющих поддерживать и сохранять когнитивные функции.</w:t>
            </w:r>
          </w:p>
          <w:p>
            <w:pPr>
              <w:pStyle w:val="0"/>
              <w:jc w:val="both"/>
            </w:pPr>
            <w:r>
              <w:rPr>
                <w:sz w:val="20"/>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0"/>
              </w:rPr>
              <w:t xml:space="preserve">Помочь с выбором посильной деятельности, способствующей поддержанию и сохранению когнитивных функций.</w:t>
            </w:r>
          </w:p>
          <w:p>
            <w:pPr>
              <w:pStyle w:val="0"/>
              <w:jc w:val="both"/>
            </w:pPr>
            <w:r>
              <w:rPr>
                <w:sz w:val="20"/>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tc>
        <w:tc>
          <w:tcPr>
            <w:tcW w:w="1134" w:type="dxa"/>
            <w:tcBorders>
              <w:bottom w:val="nil"/>
            </w:tcBorders>
          </w:tcPr>
          <w:p>
            <w:pPr>
              <w:pStyle w:val="0"/>
              <w:jc w:val="center"/>
            </w:pPr>
            <w:r>
              <w:rPr>
                <w:sz w:val="20"/>
              </w:rPr>
              <w:t xml:space="preserve">15 минут</w:t>
            </w:r>
          </w:p>
        </w:tc>
        <w:tc>
          <w:tcPr>
            <w:tcW w:w="1134" w:type="dxa"/>
            <w:tcBorders>
              <w:bottom w:val="nil"/>
            </w:tcBorders>
          </w:tcPr>
          <w:p>
            <w:pPr>
              <w:pStyle w:val="0"/>
              <w:jc w:val="both"/>
            </w:pPr>
            <w:r>
              <w:rPr>
                <w:sz w:val="20"/>
              </w:rPr>
              <w:t xml:space="preserve">До 3 раз в календарную неделю</w:t>
            </w:r>
          </w:p>
        </w:tc>
        <w:tc>
          <w:tcPr>
            <w:tcW w:w="1020" w:type="dxa"/>
            <w:tcBorders>
              <w:bottom w:val="nil"/>
            </w:tcBorders>
          </w:tcPr>
          <w:p>
            <w:pPr>
              <w:pStyle w:val="0"/>
              <w:jc w:val="center"/>
            </w:pPr>
            <w:r>
              <w:rPr>
                <w:sz w:val="20"/>
              </w:rPr>
              <w:t xml:space="preserve">156</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top w:val="nil"/>
            </w:tcBorders>
          </w:tcPr>
          <w:p>
            <w:pPr>
              <w:pStyle w:val="0"/>
            </w:pPr>
            <w:r>
              <w:rPr>
                <w:sz w:val="20"/>
              </w:rPr>
            </w:r>
          </w:p>
        </w:tc>
        <w:tc>
          <w:tcPr>
            <w:tcW w:w="1984" w:type="dxa"/>
            <w:tcBorders>
              <w:top w:val="nil"/>
            </w:tcBorders>
          </w:tcPr>
          <w:p>
            <w:pPr>
              <w:pStyle w:val="0"/>
            </w:pPr>
            <w:r>
              <w:rPr>
                <w:sz w:val="20"/>
              </w:rPr>
            </w:r>
          </w:p>
        </w:tc>
        <w:tc>
          <w:tcPr>
            <w:tcW w:w="3798" w:type="dxa"/>
            <w:tcBorders>
              <w:top w:val="nil"/>
            </w:tcBorders>
          </w:tcPr>
          <w:p>
            <w:pPr>
              <w:pStyle w:val="0"/>
              <w:jc w:val="both"/>
            </w:pPr>
            <w:r>
              <w:rPr>
                <w:sz w:val="20"/>
              </w:rPr>
              <w:t xml:space="preserve">II. Выполнение</w:t>
            </w:r>
          </w:p>
          <w:p>
            <w:pPr>
              <w:pStyle w:val="0"/>
              <w:jc w:val="both"/>
            </w:pPr>
            <w:r>
              <w:rPr>
                <w:sz w:val="20"/>
              </w:rPr>
              <w:t xml:space="preserve">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top w:val="nil"/>
            </w:tcBorders>
          </w:tcPr>
          <w:p>
            <w:pPr>
              <w:pStyle w:val="0"/>
            </w:pPr>
            <w:r>
              <w:rPr>
                <w:sz w:val="20"/>
              </w:rPr>
            </w:r>
          </w:p>
        </w:tc>
        <w:tc>
          <w:tcPr>
            <w:tcW w:w="1134" w:type="dxa"/>
            <w:tcBorders>
              <w:top w:val="nil"/>
            </w:tcBorders>
          </w:tcPr>
          <w:p>
            <w:pPr>
              <w:pStyle w:val="0"/>
            </w:pPr>
            <w:r>
              <w:rPr>
                <w:sz w:val="20"/>
              </w:rPr>
            </w:r>
          </w:p>
        </w:tc>
        <w:tc>
          <w:tcPr>
            <w:tcW w:w="1020" w:type="dxa"/>
            <w:tcBorders>
              <w:top w:val="nil"/>
            </w:tcBorders>
          </w:tcPr>
          <w:p>
            <w:pPr>
              <w:pStyle w:val="0"/>
            </w:pPr>
            <w:r>
              <w:rPr>
                <w:sz w:val="20"/>
              </w:rPr>
            </w:r>
          </w:p>
        </w:tc>
        <w:tc>
          <w:tcPr>
            <w:tcW w:w="3685" w:type="dxa"/>
            <w:tcBorders>
              <w:top w:val="nil"/>
            </w:tcBorders>
          </w:tcPr>
          <w:p>
            <w:pPr>
              <w:pStyle w:val="0"/>
            </w:pPr>
            <w:r>
              <w:rPr>
                <w:sz w:val="20"/>
              </w:rPr>
            </w:r>
          </w:p>
        </w:tc>
      </w:tr>
      <w:tr>
        <w:tc>
          <w:tcPr>
            <w:tcW w:w="850" w:type="dxa"/>
          </w:tcPr>
          <w:p>
            <w:pPr>
              <w:pStyle w:val="0"/>
            </w:pPr>
            <w:r>
              <w:rPr>
                <w:sz w:val="20"/>
              </w:rPr>
              <w:t xml:space="preserve">6.2.1 </w:t>
            </w:r>
            <w:hyperlink w:history="0" w:anchor="P33595" w:tooltip="&lt;*&gt; - социальные услуги, входящие в социальный пакет долговременного ухода;">
              <w:r>
                <w:rPr>
                  <w:sz w:val="20"/>
                  <w:color w:val="0000ff"/>
                </w:rPr>
                <w:t xml:space="preserve">&lt;*&gt;</w:t>
              </w:r>
            </w:hyperlink>
          </w:p>
          <w:p>
            <w:pPr>
              <w:pStyle w:val="0"/>
            </w:pPr>
            <w:r>
              <w:rPr>
                <w:sz w:val="20"/>
              </w:rPr>
              <w:t xml:space="preserve">(46)</w:t>
            </w:r>
          </w:p>
        </w:tc>
        <w:tc>
          <w:tcPr>
            <w:tcW w:w="1984" w:type="dxa"/>
          </w:tcPr>
          <w:p>
            <w:pPr>
              <w:pStyle w:val="0"/>
              <w:jc w:val="both"/>
            </w:pPr>
            <w:r>
              <w:rPr>
                <w:sz w:val="20"/>
              </w:rPr>
              <w:t xml:space="preserve">- помощь в использовании протезов или ортезов (сохранение навыков надевания и снятия протезов или ортезов)</w:t>
            </w:r>
          </w:p>
        </w:tc>
        <w:tc>
          <w:tcPr>
            <w:tcW w:w="3798" w:type="dxa"/>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протезов или ортезов.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Pr>
          <w:p>
            <w:pPr>
              <w:pStyle w:val="0"/>
              <w:jc w:val="center"/>
            </w:pPr>
            <w:r>
              <w:rPr>
                <w:sz w:val="20"/>
              </w:rPr>
              <w:t xml:space="preserve">5 мин. на 1 услугу</w:t>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0"/>
              </w:rPr>
              <w:t xml:space="preserve">6.3</w:t>
            </w:r>
          </w:p>
        </w:tc>
        <w:tc>
          <w:tcPr>
            <w:gridSpan w:val="6"/>
            <w:tcW w:w="12755"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850" w:type="dxa"/>
          </w:tcPr>
          <w:p>
            <w:pPr>
              <w:pStyle w:val="0"/>
            </w:pPr>
            <w:r>
              <w:rPr>
                <w:sz w:val="20"/>
              </w:rPr>
              <w:t xml:space="preserve">6.3.1</w:t>
            </w:r>
          </w:p>
        </w:tc>
        <w:tc>
          <w:tcPr>
            <w:tcW w:w="1984" w:type="dxa"/>
          </w:tcPr>
          <w:p>
            <w:pPr>
              <w:pStyle w:val="0"/>
              <w:jc w:val="both"/>
            </w:pPr>
            <w:r>
              <w:rPr>
                <w:sz w:val="20"/>
              </w:rPr>
              <w:t xml:space="preserve">- лечебная физкультура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pPr>
            <w:r>
              <w:rPr>
                <w:sz w:val="20"/>
              </w:rPr>
              <w:t xml:space="preserve">6.3.2</w:t>
            </w:r>
          </w:p>
        </w:tc>
        <w:tc>
          <w:tcPr>
            <w:tcW w:w="1984" w:type="dxa"/>
          </w:tcPr>
          <w:p>
            <w:pPr>
              <w:pStyle w:val="0"/>
              <w:jc w:val="both"/>
            </w:pPr>
            <w:r>
              <w:rPr>
                <w:sz w:val="20"/>
              </w:rPr>
              <w:t xml:space="preserve">- лечебная физкультура (групповое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групповых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групповых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групповых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pPr>
            <w:r>
              <w:rPr>
                <w:sz w:val="20"/>
              </w:rPr>
              <w:t xml:space="preserve">6.3.3</w:t>
            </w:r>
          </w:p>
        </w:tc>
        <w:tc>
          <w:tcPr>
            <w:tcW w:w="1984" w:type="dxa"/>
          </w:tcPr>
          <w:p>
            <w:pPr>
              <w:pStyle w:val="0"/>
              <w:jc w:val="both"/>
            </w:pPr>
            <w:r>
              <w:rPr>
                <w:sz w:val="20"/>
              </w:rPr>
              <w:t xml:space="preserve">- массаж местный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процедуре;</w:t>
            </w:r>
          </w:p>
          <w:p>
            <w:pPr>
              <w:pStyle w:val="0"/>
              <w:jc w:val="both"/>
            </w:pPr>
            <w:r>
              <w:rPr>
                <w:sz w:val="20"/>
              </w:rPr>
              <w:t xml:space="preserve">2) проведение процедуры.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both"/>
            </w:pPr>
            <w:r>
              <w:rPr>
                <w:sz w:val="20"/>
              </w:rPr>
              <w:t xml:space="preserve">По назначению врача</w:t>
            </w:r>
          </w:p>
        </w:tc>
        <w:tc>
          <w:tcPr>
            <w:tcW w:w="1020" w:type="dxa"/>
          </w:tcPr>
          <w:p>
            <w:pPr>
              <w:pStyle w:val="0"/>
              <w:jc w:val="center"/>
            </w:pPr>
            <w:r>
              <w:rPr>
                <w:sz w:val="20"/>
              </w:rPr>
              <w:t xml:space="preserve">7</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33595" w:name="P33595"/>
    <w:bookmarkEnd w:id="33595"/>
    <w:p>
      <w:pPr>
        <w:pStyle w:val="0"/>
        <w:spacing w:before="200" w:line-rule="auto"/>
        <w:ind w:firstLine="540"/>
        <w:jc w:val="both"/>
      </w:pPr>
      <w:r>
        <w:rPr>
          <w:sz w:val="20"/>
        </w:rPr>
        <w:t xml:space="preserve">&lt;*&gt; - социальные услуги, входящие в социальный пакет долговременного ухода;</w:t>
      </w:r>
    </w:p>
    <w:p>
      <w:pPr>
        <w:pStyle w:val="0"/>
        <w:spacing w:before="200" w:line-rule="auto"/>
        <w:ind w:firstLine="540"/>
        <w:jc w:val="both"/>
      </w:pPr>
      <w:r>
        <w:rPr>
          <w:sz w:val="20"/>
        </w:rPr>
        <w:t xml:space="preserve">&lt;**&gt; - при наличии лицензии на осуществление медицинской деятельности.</w:t>
      </w:r>
    </w:p>
    <w:p>
      <w:pPr>
        <w:pStyle w:val="0"/>
        <w:jc w:val="both"/>
      </w:pPr>
      <w:r>
        <w:rPr>
          <w:sz w:val="20"/>
        </w:rPr>
        <w:t xml:space="preserve">(п. 3 в ред. </w:t>
      </w:r>
      <w:hyperlink w:history="0" r:id="rId1043"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08.11.2024 N 2425-НПА)</w:t>
      </w:r>
    </w:p>
    <w:p>
      <w:pPr>
        <w:pStyle w:val="0"/>
        <w:ind w:firstLine="540"/>
        <w:jc w:val="both"/>
      </w:pPr>
      <w:r>
        <w:rPr>
          <w:sz w:val="20"/>
        </w:rPr>
      </w:r>
    </w:p>
    <w:p>
      <w:pPr>
        <w:pStyle w:val="2"/>
        <w:outlineLvl w:val="1"/>
        <w:ind w:firstLine="540"/>
        <w:jc w:val="both"/>
      </w:pPr>
      <w:r>
        <w:rPr>
          <w:sz w:val="20"/>
        </w:rPr>
        <w:t xml:space="preserve">4. Стандарты социальных услуг, предоставляемых одному из родителей (опекунов, попечителей), имеющему трех и более несовершеннолетних детей, при наличии в семье инвалида или инвалидов, в том числе ребенка-инвалида или детей-инвалидов, нуждающегося (нуждающихся) в постоянном постороннем уходе, в отделении социального обслуживания на дому.</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pPr>
            <w:r>
              <w:rPr>
                <w:sz w:val="20"/>
              </w:rPr>
              <w:t xml:space="preserve">1.</w:t>
            </w:r>
          </w:p>
        </w:tc>
        <w:tc>
          <w:tcPr>
            <w:gridSpan w:val="4"/>
            <w:tcW w:w="8730" w:type="dxa"/>
          </w:tcPr>
          <w:p>
            <w:pPr>
              <w:pStyle w:val="0"/>
            </w:pPr>
            <w:r>
              <w:rPr>
                <w:sz w:val="20"/>
              </w:rPr>
              <w:t xml:space="preserve">Социально-бытовые услуги</w:t>
            </w:r>
          </w:p>
        </w:tc>
        <w:tc>
          <w:tcPr>
            <w:tcW w:w="3912" w:type="dxa"/>
          </w:tcPr>
          <w:p>
            <w:pPr>
              <w:pStyle w:val="0"/>
            </w:pPr>
            <w:r>
              <w:rPr>
                <w:sz w:val="20"/>
              </w:rPr>
            </w:r>
          </w:p>
        </w:tc>
      </w:tr>
      <w:tr>
        <w:tc>
          <w:tcPr>
            <w:tcW w:w="964" w:type="dxa"/>
          </w:tcPr>
          <w:p>
            <w:pPr>
              <w:pStyle w:val="0"/>
            </w:pPr>
            <w:r>
              <w:rPr>
                <w:sz w:val="20"/>
              </w:rPr>
              <w:t xml:space="preserve">1.1</w:t>
            </w:r>
          </w:p>
        </w:tc>
        <w:tc>
          <w:tcPr>
            <w:tcW w:w="2494" w:type="dxa"/>
          </w:tcPr>
          <w:p>
            <w:pPr>
              <w:pStyle w:val="0"/>
              <w:jc w:val="both"/>
            </w:pPr>
            <w:r>
              <w:rPr>
                <w:sz w:val="20"/>
              </w:rPr>
              <w:t xml:space="preserve">Обеспечение кратковременного, не требующего специальных знаний и медицинской подготовки, присмотра за детьми</w:t>
            </w:r>
          </w:p>
        </w:tc>
        <w:tc>
          <w:tcPr>
            <w:tcW w:w="3912" w:type="dxa"/>
          </w:tcPr>
          <w:p>
            <w:pPr>
              <w:pStyle w:val="0"/>
              <w:jc w:val="both"/>
            </w:pPr>
            <w:r>
              <w:rPr>
                <w:sz w:val="20"/>
              </w:rPr>
              <w:t xml:space="preserve">В состав социальной услуги входит:</w:t>
            </w:r>
          </w:p>
          <w:p>
            <w:pPr>
              <w:pStyle w:val="0"/>
              <w:jc w:val="both"/>
            </w:pPr>
            <w:r>
              <w:rPr>
                <w:sz w:val="20"/>
              </w:rPr>
              <w:t xml:space="preserve">- планирование совместно с одним из родителей (опекунов, попечителей) временного ухода (присмотра) за ребенком;</w:t>
            </w:r>
          </w:p>
          <w:p>
            <w:pPr>
              <w:pStyle w:val="0"/>
              <w:jc w:val="both"/>
            </w:pPr>
            <w:r>
              <w:rPr>
                <w:sz w:val="20"/>
              </w:rPr>
              <w:t xml:space="preserve">- проведение санитарно-гигиенических процедур, переодевание ребенка;</w:t>
            </w:r>
          </w:p>
          <w:p>
            <w:pPr>
              <w:pStyle w:val="0"/>
              <w:jc w:val="both"/>
            </w:pPr>
            <w:r>
              <w:rPr>
                <w:sz w:val="20"/>
              </w:rPr>
              <w:t xml:space="preserve">- одевание ребенка на прогулку (одежда, обувь по погоде);</w:t>
            </w:r>
          </w:p>
          <w:p>
            <w:pPr>
              <w:pStyle w:val="0"/>
              <w:jc w:val="both"/>
            </w:pPr>
            <w:r>
              <w:rPr>
                <w:sz w:val="20"/>
              </w:rPr>
              <w:t xml:space="preserve">- подготовка детской коляски, технических средств реабилитации для прогулки (для ребенка-инвалида либо ребенка с ограниченными возможностями здоровья);</w:t>
            </w:r>
          </w:p>
          <w:p>
            <w:pPr>
              <w:pStyle w:val="0"/>
              <w:jc w:val="both"/>
            </w:pPr>
            <w:r>
              <w:rPr>
                <w:sz w:val="20"/>
              </w:rPr>
              <w:t xml:space="preserve">- проведение прогулки в соответствии с планом, согласованным с одним из родителей (опекунов, попечителей);</w:t>
            </w:r>
          </w:p>
          <w:p>
            <w:pPr>
              <w:pStyle w:val="0"/>
              <w:jc w:val="both"/>
            </w:pPr>
            <w:r>
              <w:rPr>
                <w:sz w:val="20"/>
              </w:rPr>
              <w:t xml:space="preserve">- сопровождение ребенка вне дома;</w:t>
            </w:r>
          </w:p>
          <w:p>
            <w:pPr>
              <w:pStyle w:val="0"/>
              <w:jc w:val="both"/>
            </w:pPr>
            <w:r>
              <w:rPr>
                <w:sz w:val="20"/>
              </w:rPr>
              <w:t xml:space="preserve">- установка на место детской коляски, технических средств реабилитации.</w:t>
            </w:r>
          </w:p>
          <w:p>
            <w:pPr>
              <w:pStyle w:val="0"/>
              <w:jc w:val="both"/>
            </w:pPr>
            <w:r>
              <w:rPr>
                <w:sz w:val="20"/>
              </w:rPr>
              <w:t xml:space="preserve">Осуществляется в пределах городского округа (муниципального района) по месту жительства (пребывания) получателя социальных услуг.</w:t>
            </w:r>
          </w:p>
          <w:p>
            <w:pPr>
              <w:pStyle w:val="0"/>
              <w:jc w:val="both"/>
            </w:pPr>
            <w:r>
              <w:rPr>
                <w:sz w:val="20"/>
              </w:rPr>
              <w:t xml:space="preserve">Услуга предоставляется в отношении присмотра за одним ребенком в возрасте от 3 до 18 лет не более 120 минут за одно посещение.</w:t>
            </w:r>
          </w:p>
          <w:p>
            <w:pPr>
              <w:pStyle w:val="0"/>
              <w:jc w:val="both"/>
            </w:pPr>
            <w:r>
              <w:rPr>
                <w:sz w:val="20"/>
              </w:rPr>
              <w:t xml:space="preserve">1 услуга - 1 час</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Своевременность краткосрочного присмотра за ребенком; отсутствие в период присмотра потери ребенка, несчастных случаев с ребенком, травм, иного ущерба здоровью</w:t>
            </w:r>
          </w:p>
        </w:tc>
      </w:tr>
    </w:tbl>
    <w:p>
      <w:pPr>
        <w:pStyle w:val="0"/>
        <w:jc w:val="both"/>
      </w:pPr>
      <w:r>
        <w:rPr>
          <w:sz w:val="20"/>
        </w:rPr>
      </w:r>
    </w:p>
    <w:p>
      <w:pPr>
        <w:pStyle w:val="0"/>
        <w:jc w:val="both"/>
      </w:pPr>
      <w:r>
        <w:rPr>
          <w:sz w:val="20"/>
        </w:rPr>
        <w:t xml:space="preserve">(п. 4 введен </w:t>
      </w:r>
      <w:hyperlink w:history="0" r:id="rId1044"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Минсоцразвития Новосибирской области от 15.03.2017 N 191)</w:t>
      </w:r>
    </w:p>
    <w:p>
      <w:pPr>
        <w:pStyle w:val="0"/>
        <w:ind w:firstLine="540"/>
        <w:jc w:val="both"/>
      </w:pPr>
      <w:r>
        <w:rPr>
          <w:sz w:val="20"/>
        </w:rPr>
      </w:r>
    </w:p>
    <w:p>
      <w:pPr>
        <w:pStyle w:val="2"/>
        <w:outlineLvl w:val="1"/>
        <w:ind w:firstLine="540"/>
        <w:jc w:val="both"/>
      </w:pPr>
      <w:r>
        <w:rPr>
          <w:sz w:val="20"/>
        </w:rPr>
        <w:t xml:space="preserve">5. Стандарты социальных услуг, предоставляемых гражданам пожилого возраста и инвалидам второго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0"/>
              </w:rPr>
              <w:t xml:space="preserve">N п/п</w:t>
            </w:r>
          </w:p>
        </w:tc>
        <w:tc>
          <w:tcPr>
            <w:tcW w:w="1984" w:type="dxa"/>
          </w:tcPr>
          <w:p>
            <w:pPr>
              <w:pStyle w:val="0"/>
              <w:jc w:val="center"/>
            </w:pPr>
            <w:r>
              <w:rPr>
                <w:sz w:val="20"/>
              </w:rPr>
              <w:t xml:space="preserve">Наименование социальной услуги</w:t>
            </w:r>
          </w:p>
        </w:tc>
        <w:tc>
          <w:tcPr>
            <w:tcW w:w="3798" w:type="dxa"/>
          </w:tcPr>
          <w:p>
            <w:pPr>
              <w:pStyle w:val="0"/>
              <w:jc w:val="center"/>
            </w:pPr>
            <w:r>
              <w:rPr>
                <w:sz w:val="20"/>
              </w:rPr>
              <w:t xml:space="preserve">Описание социальной услуги, единица измерения</w:t>
            </w:r>
          </w:p>
        </w:tc>
        <w:tc>
          <w:tcPr>
            <w:tcW w:w="1134" w:type="dxa"/>
          </w:tcPr>
          <w:p>
            <w:pPr>
              <w:pStyle w:val="0"/>
              <w:jc w:val="center"/>
            </w:pPr>
            <w:r>
              <w:rPr>
                <w:sz w:val="20"/>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Максимальный объем социальных услуг из расчета периода обслуживания 1 год</w:t>
            </w:r>
          </w:p>
        </w:tc>
        <w:tc>
          <w:tcPr>
            <w:tcW w:w="3685"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0"/>
              </w:rPr>
              <w:t xml:space="preserve">1</w:t>
            </w:r>
          </w:p>
        </w:tc>
        <w:tc>
          <w:tcPr>
            <w:tcW w:w="1984" w:type="dxa"/>
          </w:tcPr>
          <w:p>
            <w:pPr>
              <w:pStyle w:val="0"/>
              <w:jc w:val="center"/>
            </w:pPr>
            <w:r>
              <w:rPr>
                <w:sz w:val="20"/>
              </w:rPr>
              <w:t xml:space="preserve">2</w:t>
            </w:r>
          </w:p>
        </w:tc>
        <w:tc>
          <w:tcPr>
            <w:tcW w:w="3798" w:type="dxa"/>
          </w:tcPr>
          <w:p>
            <w:pPr>
              <w:pStyle w:val="0"/>
              <w:jc w:val="center"/>
            </w:pPr>
            <w:r>
              <w:rPr>
                <w:sz w:val="20"/>
              </w:rPr>
              <w:t xml:space="preserve">3</w:t>
            </w:r>
          </w:p>
        </w:tc>
        <w:tc>
          <w:tcPr>
            <w:tcW w:w="1134" w:type="dxa"/>
          </w:tcPr>
          <w:p>
            <w:pPr>
              <w:pStyle w:val="0"/>
              <w:jc w:val="center"/>
            </w:pPr>
            <w:r>
              <w:rPr>
                <w:sz w:val="20"/>
              </w:rPr>
              <w:t xml:space="preserve">4</w:t>
            </w:r>
          </w:p>
        </w:tc>
        <w:tc>
          <w:tcPr>
            <w:tcW w:w="1134" w:type="dxa"/>
          </w:tcPr>
          <w:p>
            <w:pPr>
              <w:pStyle w:val="0"/>
              <w:jc w:val="center"/>
            </w:pPr>
            <w:r>
              <w:rPr>
                <w:sz w:val="20"/>
              </w:rPr>
              <w:t xml:space="preserve">5</w:t>
            </w:r>
          </w:p>
        </w:tc>
        <w:tc>
          <w:tcPr>
            <w:tcW w:w="1020" w:type="dxa"/>
          </w:tcPr>
          <w:p>
            <w:pPr>
              <w:pStyle w:val="0"/>
              <w:jc w:val="center"/>
            </w:pPr>
            <w:r>
              <w:rPr>
                <w:sz w:val="20"/>
              </w:rPr>
              <w:t xml:space="preserve">6</w:t>
            </w:r>
          </w:p>
        </w:tc>
        <w:tc>
          <w:tcPr>
            <w:tcW w:w="3685" w:type="dxa"/>
          </w:tcPr>
          <w:p>
            <w:pPr>
              <w:pStyle w:val="0"/>
              <w:jc w:val="center"/>
            </w:pPr>
            <w:r>
              <w:rPr>
                <w:sz w:val="20"/>
              </w:rPr>
              <w:t xml:space="preserve">7</w:t>
            </w:r>
          </w:p>
        </w:tc>
      </w:tr>
      <w:tr>
        <w:tc>
          <w:tcPr>
            <w:tcW w:w="850" w:type="dxa"/>
          </w:tcPr>
          <w:p>
            <w:pPr>
              <w:pStyle w:val="0"/>
              <w:outlineLvl w:val="2"/>
              <w:jc w:val="both"/>
            </w:pPr>
            <w:r>
              <w:rPr>
                <w:sz w:val="20"/>
              </w:rPr>
              <w:t xml:space="preserve">1</w:t>
            </w:r>
          </w:p>
        </w:tc>
        <w:tc>
          <w:tcPr>
            <w:gridSpan w:val="6"/>
            <w:tcW w:w="12755" w:type="dxa"/>
          </w:tcPr>
          <w:p>
            <w:pPr>
              <w:pStyle w:val="0"/>
              <w:jc w:val="both"/>
            </w:pPr>
            <w:r>
              <w:rPr>
                <w:sz w:val="20"/>
              </w:rPr>
              <w:t xml:space="preserve">Социально-бытовые услуги</w:t>
            </w:r>
          </w:p>
        </w:tc>
      </w:tr>
      <w:tr>
        <w:tc>
          <w:tcPr>
            <w:tcW w:w="850" w:type="dxa"/>
          </w:tcPr>
          <w:p>
            <w:pPr>
              <w:pStyle w:val="0"/>
              <w:jc w:val="both"/>
            </w:pPr>
            <w:r>
              <w:rPr>
                <w:sz w:val="20"/>
              </w:rPr>
              <w:t xml:space="preserve">1.1</w:t>
            </w:r>
          </w:p>
        </w:tc>
        <w:tc>
          <w:tcPr>
            <w:gridSpan w:val="6"/>
            <w:tcW w:w="12755" w:type="dxa"/>
          </w:tcPr>
          <w:p>
            <w:pPr>
              <w:pStyle w:val="0"/>
              <w:jc w:val="both"/>
            </w:pPr>
            <w:r>
              <w:rPr>
                <w:sz w:val="20"/>
              </w:rPr>
              <w:t xml:space="preserve">Помощь в приготовлении пищи:</w:t>
            </w:r>
          </w:p>
        </w:tc>
      </w:tr>
      <w:tr>
        <w:tc>
          <w:tcPr>
            <w:tcW w:w="850" w:type="dxa"/>
          </w:tcPr>
          <w:p>
            <w:pPr>
              <w:pStyle w:val="0"/>
              <w:jc w:val="both"/>
            </w:pPr>
            <w:r>
              <w:rPr>
                <w:sz w:val="20"/>
              </w:rPr>
              <w:t xml:space="preserve">1.1.1</w:t>
            </w:r>
          </w:p>
        </w:tc>
        <w:tc>
          <w:tcPr>
            <w:tcW w:w="1984" w:type="dxa"/>
          </w:tcPr>
          <w:p>
            <w:pPr>
              <w:pStyle w:val="0"/>
              <w:jc w:val="both"/>
            </w:pPr>
            <w:r>
              <w:rPr>
                <w:sz w:val="20"/>
              </w:rPr>
              <w:t xml:space="preserve">- приготовление горячего блюда</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у получателя социальных услуг пожеланий в приготовлении блюда;</w:t>
            </w:r>
          </w:p>
          <w:p>
            <w:pPr>
              <w:pStyle w:val="0"/>
              <w:jc w:val="both"/>
            </w:pPr>
            <w:r>
              <w:rPr>
                <w:sz w:val="20"/>
              </w:rPr>
              <w:t xml:space="preserve">2) согласование с получателем социальных услуг меню;</w:t>
            </w:r>
          </w:p>
          <w:p>
            <w:pPr>
              <w:pStyle w:val="0"/>
              <w:jc w:val="both"/>
            </w:pPr>
            <w:r>
              <w:rPr>
                <w:sz w:val="20"/>
              </w:rPr>
              <w:t xml:space="preserve">3) подготовка продуктов и кухонных приборов, полученных от получателя социальных услуг;</w:t>
            </w:r>
          </w:p>
          <w:p>
            <w:pPr>
              <w:pStyle w:val="0"/>
              <w:jc w:val="both"/>
            </w:pPr>
            <w:r>
              <w:rPr>
                <w:sz w:val="20"/>
              </w:rPr>
              <w:t xml:space="preserve">4) мытье продуктов питания (как готовых к употреблению, так и полуфабрикатов) водой (при необходимости);</w:t>
            </w:r>
          </w:p>
          <w:p>
            <w:pPr>
              <w:pStyle w:val="0"/>
              <w:jc w:val="both"/>
            </w:pPr>
            <w:r>
              <w:rPr>
                <w:sz w:val="20"/>
              </w:rPr>
              <w:t xml:space="preserve">5) чистка продуктов питания (при необходимости);</w:t>
            </w:r>
          </w:p>
          <w:p>
            <w:pPr>
              <w:pStyle w:val="0"/>
              <w:jc w:val="both"/>
            </w:pPr>
            <w:r>
              <w:rPr>
                <w:sz w:val="20"/>
              </w:rPr>
              <w:t xml:space="preserve">6) нарезка продуктов питания;</w:t>
            </w:r>
          </w:p>
          <w:p>
            <w:pPr>
              <w:pStyle w:val="0"/>
              <w:jc w:val="both"/>
            </w:pPr>
            <w:r>
              <w:rPr>
                <w:sz w:val="20"/>
              </w:rPr>
              <w:t xml:space="preserve">7) кипячение воды;</w:t>
            </w:r>
          </w:p>
          <w:p>
            <w:pPr>
              <w:pStyle w:val="0"/>
              <w:jc w:val="both"/>
            </w:pPr>
            <w:r>
              <w:rPr>
                <w:sz w:val="20"/>
              </w:rPr>
              <w:t xml:space="preserve">8) приготовление блюд в соответствии с рецептурой;</w:t>
            </w:r>
          </w:p>
          <w:p>
            <w:pPr>
              <w:pStyle w:val="0"/>
              <w:jc w:val="both"/>
            </w:pPr>
            <w:r>
              <w:rPr>
                <w:sz w:val="20"/>
              </w:rPr>
              <w:t xml:space="preserve">9) измельчение готового блюда при необходимости (измельчение блендером или протирание через сито);</w:t>
            </w:r>
          </w:p>
          <w:p>
            <w:pPr>
              <w:pStyle w:val="0"/>
              <w:jc w:val="both"/>
            </w:pPr>
            <w:r>
              <w:rPr>
                <w:sz w:val="20"/>
              </w:rPr>
              <w:t xml:space="preserve">10) уборка кухни и мытье посуды после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tc>
          <w:tcPr>
            <w:tcW w:w="850" w:type="dxa"/>
          </w:tcPr>
          <w:p>
            <w:pPr>
              <w:pStyle w:val="0"/>
              <w:jc w:val="both"/>
            </w:pPr>
            <w:r>
              <w:rPr>
                <w:sz w:val="20"/>
              </w:rPr>
              <w:t xml:space="preserve">1.1.2</w:t>
            </w:r>
          </w:p>
        </w:tc>
        <w:tc>
          <w:tcPr>
            <w:tcW w:w="1984" w:type="dxa"/>
          </w:tcPr>
          <w:p>
            <w:pPr>
              <w:pStyle w:val="0"/>
              <w:jc w:val="both"/>
            </w:pPr>
            <w:r>
              <w:rPr>
                <w:sz w:val="20"/>
              </w:rPr>
              <w:t xml:space="preserve">- мытье посуды</w:t>
            </w:r>
          </w:p>
        </w:tc>
        <w:tc>
          <w:tcPr>
            <w:tcW w:w="3798" w:type="dxa"/>
          </w:tcPr>
          <w:p>
            <w:pPr>
              <w:pStyle w:val="0"/>
              <w:jc w:val="both"/>
            </w:pPr>
            <w:r>
              <w:rPr>
                <w:sz w:val="20"/>
              </w:rPr>
              <w:t xml:space="preserve">Состав социальной услуги:</w:t>
            </w:r>
          </w:p>
          <w:p>
            <w:pPr>
              <w:pStyle w:val="0"/>
              <w:jc w:val="both"/>
            </w:pPr>
            <w:r>
              <w:rPr>
                <w:sz w:val="20"/>
              </w:rPr>
              <w:t xml:space="preserve">1) посуду очищают от остатков пищи;</w:t>
            </w:r>
          </w:p>
          <w:p>
            <w:pPr>
              <w:pStyle w:val="0"/>
              <w:jc w:val="both"/>
            </w:pPr>
            <w:r>
              <w:rPr>
                <w:sz w:val="20"/>
              </w:rPr>
              <w:t xml:space="preserve">2) посуду помещают в посудомоечную машину либо моют в теплой воде с моющим средством;</w:t>
            </w:r>
          </w:p>
          <w:p>
            <w:pPr>
              <w:pStyle w:val="0"/>
              <w:jc w:val="both"/>
            </w:pPr>
            <w:r>
              <w:rPr>
                <w:sz w:val="20"/>
              </w:rPr>
              <w:t xml:space="preserve">3) посуду ополаскивают;</w:t>
            </w:r>
          </w:p>
          <w:p>
            <w:pPr>
              <w:pStyle w:val="0"/>
              <w:jc w:val="both"/>
            </w:pPr>
            <w:r>
              <w:rPr>
                <w:sz w:val="20"/>
              </w:rPr>
              <w:t xml:space="preserve">4) посуду высушивают в опрокинутом виде.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w:t>
            </w:r>
          </w:p>
        </w:tc>
        <w:tc>
          <w:tcPr>
            <w:tcW w:w="1984" w:type="dxa"/>
            <w:tcBorders>
              <w:bottom w:val="nil"/>
            </w:tcBorders>
          </w:tcPr>
          <w:p>
            <w:pPr>
              <w:pStyle w:val="0"/>
              <w:jc w:val="both"/>
            </w:pPr>
            <w:r>
              <w:rPr>
                <w:sz w:val="20"/>
              </w:rPr>
              <w:t xml:space="preserve">- приготовление пищи (процесс кулинарной обработки продуктов)</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меню с учетом особенностей питания (при наличии).</w:t>
            </w:r>
          </w:p>
          <w:p>
            <w:pPr>
              <w:pStyle w:val="0"/>
              <w:jc w:val="both"/>
            </w:pPr>
            <w:r>
              <w:rPr>
                <w:sz w:val="20"/>
              </w:rPr>
              <w:t xml:space="preserve">Подготовить место приготовления пищи, инвентарь, посуду, продукты питания.</w:t>
            </w:r>
          </w:p>
          <w:p>
            <w:pPr>
              <w:pStyle w:val="0"/>
              <w:jc w:val="both"/>
            </w:pPr>
            <w:r>
              <w:rPr>
                <w:sz w:val="20"/>
              </w:rPr>
              <w:t xml:space="preserve">II. Выполнение</w:t>
            </w:r>
          </w:p>
          <w:p>
            <w:pPr>
              <w:pStyle w:val="0"/>
              <w:jc w:val="both"/>
            </w:pPr>
            <w:r>
              <w:rPr>
                <w:sz w:val="20"/>
              </w:rPr>
              <w:t xml:space="preserve">Приготовить в соответствии с меню от 1 до 3 блюд, в том числе горячих (без учета напитков).</w:t>
            </w:r>
          </w:p>
          <w:p>
            <w:pPr>
              <w:pStyle w:val="0"/>
              <w:jc w:val="both"/>
            </w:pPr>
            <w:r>
              <w:rPr>
                <w:sz w:val="20"/>
              </w:rPr>
              <w:t xml:space="preserve">III. Завершение</w:t>
            </w:r>
          </w:p>
          <w:p>
            <w:pPr>
              <w:pStyle w:val="0"/>
              <w:jc w:val="both"/>
            </w:pPr>
            <w:r>
              <w:rPr>
                <w:sz w:val="20"/>
              </w:rPr>
              <w:t xml:space="preserve">Убрать приготовленную пищу в места хранения (при необходимости).</w:t>
            </w:r>
          </w:p>
          <w:p>
            <w:pPr>
              <w:pStyle w:val="0"/>
              <w:jc w:val="both"/>
            </w:pPr>
            <w:r>
              <w:rPr>
                <w:sz w:val="20"/>
              </w:rPr>
              <w:t xml:space="preserve">Навести порядок в месте приготовления пищи.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60 мин. на 1 услугу</w:t>
            </w:r>
          </w:p>
        </w:tc>
        <w:tc>
          <w:tcPr>
            <w:tcW w:w="1134" w:type="dxa"/>
            <w:tcBorders>
              <w:bottom w:val="nil"/>
            </w:tcBorders>
          </w:tcPr>
          <w:p>
            <w:pPr>
              <w:pStyle w:val="0"/>
              <w:jc w:val="center"/>
            </w:pPr>
            <w:r>
              <w:rPr>
                <w:sz w:val="20"/>
              </w:rPr>
              <w:t xml:space="preserve">До 3 раз в неделю</w:t>
            </w:r>
          </w:p>
        </w:tc>
        <w:tc>
          <w:tcPr>
            <w:tcW w:w="1020" w:type="dxa"/>
            <w:tcBorders>
              <w:bottom w:val="nil"/>
            </w:tcBorders>
          </w:tcPr>
          <w:p>
            <w:pPr>
              <w:pStyle w:val="0"/>
              <w:jc w:val="center"/>
            </w:pPr>
            <w:r>
              <w:rPr>
                <w:sz w:val="20"/>
              </w:rPr>
              <w:t xml:space="preserve">156</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4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1.1.3</w:t>
            </w:r>
          </w:p>
        </w:tc>
        <w:tc>
          <w:tcPr>
            <w:tcW w:w="1984" w:type="dxa"/>
          </w:tcPr>
          <w:p>
            <w:pPr>
              <w:pStyle w:val="0"/>
              <w:jc w:val="both"/>
            </w:pPr>
            <w:r>
              <w:rPr>
                <w:sz w:val="20"/>
              </w:rPr>
              <w:t xml:space="preserve">- помощь (содействие) в приготовлении пищи (полуфабрикатов)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мытье продуктов питания (как готовых к употреблению, так и полуфабрикатов);</w:t>
            </w:r>
          </w:p>
          <w:p>
            <w:pPr>
              <w:pStyle w:val="0"/>
              <w:jc w:val="both"/>
            </w:pPr>
            <w:r>
              <w:rPr>
                <w:sz w:val="20"/>
              </w:rPr>
              <w:t xml:space="preserve">2) помощь в чистке продуктов питания;</w:t>
            </w:r>
          </w:p>
          <w:p>
            <w:pPr>
              <w:pStyle w:val="0"/>
              <w:jc w:val="both"/>
            </w:pPr>
            <w:r>
              <w:rPr>
                <w:sz w:val="20"/>
              </w:rPr>
              <w:t xml:space="preserve">3) помощь в нарезке продуктов питания;</w:t>
            </w:r>
          </w:p>
          <w:p>
            <w:pPr>
              <w:pStyle w:val="0"/>
              <w:jc w:val="both"/>
            </w:pPr>
            <w:r>
              <w:rPr>
                <w:sz w:val="20"/>
              </w:rPr>
              <w:t xml:space="preserve">4) помощь наполнения емкостей водой для кипячения воды и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w:t>
            </w:r>
          </w:p>
        </w:tc>
        <w:tc>
          <w:tcPr>
            <w:tcW w:w="1984" w:type="dxa"/>
            <w:tcBorders>
              <w:bottom w:val="nil"/>
            </w:tcBorders>
          </w:tcPr>
          <w:p>
            <w:pPr>
              <w:pStyle w:val="0"/>
              <w:jc w:val="both"/>
            </w:pPr>
            <w:r>
              <w:rPr>
                <w:sz w:val="20"/>
              </w:rPr>
              <w:t xml:space="preserve">-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45 мин. на 1 услугу</w:t>
            </w:r>
          </w:p>
        </w:tc>
        <w:tc>
          <w:tcPr>
            <w:tcW w:w="1134" w:type="dxa"/>
            <w:tcBorders>
              <w:bottom w:val="nil"/>
            </w:tcBorders>
          </w:tcPr>
          <w:p>
            <w:pPr>
              <w:pStyle w:val="0"/>
              <w:jc w:val="center"/>
            </w:pPr>
            <w:r>
              <w:rPr>
                <w:sz w:val="20"/>
              </w:rPr>
              <w:t xml:space="preserve">До 3 раз в неделю</w:t>
            </w:r>
          </w:p>
        </w:tc>
        <w:tc>
          <w:tcPr>
            <w:tcW w:w="1020" w:type="dxa"/>
            <w:tcBorders>
              <w:bottom w:val="nil"/>
            </w:tcBorders>
          </w:tcPr>
          <w:p>
            <w:pPr>
              <w:pStyle w:val="0"/>
              <w:jc w:val="center"/>
            </w:pPr>
            <w:r>
              <w:rPr>
                <w:sz w:val="20"/>
              </w:rPr>
              <w:t xml:space="preserve">156</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4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1.2</w:t>
            </w:r>
          </w:p>
        </w:tc>
        <w:tc>
          <w:tcPr>
            <w:tcW w:w="1984" w:type="dxa"/>
          </w:tcPr>
          <w:p>
            <w:pPr>
              <w:pStyle w:val="0"/>
              <w:jc w:val="both"/>
            </w:pPr>
            <w:r>
              <w:rPr>
                <w:sz w:val="20"/>
              </w:rPr>
              <w:t xml:space="preserve">Помощь в приеме пищи (кормление)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w:t>
            </w:r>
          </w:p>
        </w:tc>
        <w:tc>
          <w:tcPr>
            <w:tcW w:w="1984" w:type="dxa"/>
            <w:tcBorders>
              <w:bottom w:val="nil"/>
            </w:tcBorders>
          </w:tcPr>
          <w:p>
            <w:pPr>
              <w:pStyle w:val="0"/>
              <w:jc w:val="both"/>
            </w:pPr>
            <w:r>
              <w:rPr>
                <w:sz w:val="20"/>
              </w:rPr>
              <w:t xml:space="preserve">- подготовка и подача пищи (процесс подготовки пищи к приему)</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0"/>
              </w:rPr>
              <w:t xml:space="preserve">Подготовить место приема пищи.</w:t>
            </w:r>
          </w:p>
          <w:p>
            <w:pPr>
              <w:pStyle w:val="0"/>
              <w:jc w:val="both"/>
            </w:pPr>
            <w:r>
              <w:rPr>
                <w:sz w:val="20"/>
              </w:rPr>
              <w:t xml:space="preserve">II. Выполнение</w:t>
            </w:r>
          </w:p>
          <w:p>
            <w:pPr>
              <w:pStyle w:val="0"/>
              <w:jc w:val="both"/>
            </w:pPr>
            <w:r>
              <w:rPr>
                <w:sz w:val="20"/>
              </w:rPr>
              <w:t xml:space="preserve">Подобрать посуду и столовые приборы (с учетом способа приема пищи).</w:t>
            </w:r>
          </w:p>
          <w:p>
            <w:pPr>
              <w:pStyle w:val="0"/>
              <w:jc w:val="both"/>
            </w:pPr>
            <w:r>
              <w:rPr>
                <w:sz w:val="20"/>
              </w:rPr>
              <w:t xml:space="preserve">Подготовить пищу к приему.</w:t>
            </w:r>
          </w:p>
          <w:p>
            <w:pPr>
              <w:pStyle w:val="0"/>
              <w:jc w:val="both"/>
            </w:pPr>
            <w:r>
              <w:rPr>
                <w:sz w:val="20"/>
              </w:rPr>
              <w:t xml:space="preserve">Разогреть порции пищи, подаваемой горячей.</w:t>
            </w:r>
          </w:p>
          <w:p>
            <w:pPr>
              <w:pStyle w:val="0"/>
              <w:jc w:val="both"/>
            </w:pPr>
            <w:r>
              <w:rPr>
                <w:sz w:val="20"/>
              </w:rPr>
              <w:t xml:space="preserve">Подать пищу.</w:t>
            </w:r>
          </w:p>
          <w:p>
            <w:pPr>
              <w:pStyle w:val="0"/>
              <w:jc w:val="both"/>
            </w:pPr>
            <w:r>
              <w:rPr>
                <w:sz w:val="20"/>
              </w:rPr>
              <w:t xml:space="preserve">III. Завершение</w:t>
            </w:r>
          </w:p>
          <w:p>
            <w:pPr>
              <w:pStyle w:val="0"/>
              <w:jc w:val="both"/>
            </w:pPr>
            <w:r>
              <w:rPr>
                <w:sz w:val="20"/>
              </w:rPr>
              <w:t xml:space="preserve">Вымыть и убрать использованные инвентарь, столовые приборы, посуду. Навести порядок в месте приема пищи.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4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w:t>
            </w:r>
          </w:p>
        </w:tc>
        <w:tc>
          <w:tcPr>
            <w:tcW w:w="1984" w:type="dxa"/>
            <w:tcBorders>
              <w:bottom w:val="nil"/>
            </w:tcBorders>
          </w:tcPr>
          <w:p>
            <w:pPr>
              <w:pStyle w:val="0"/>
              <w:jc w:val="both"/>
            </w:pPr>
            <w:r>
              <w:rPr>
                <w:sz w:val="20"/>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подготовке пищи к приему.</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4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w:t>
            </w:r>
          </w:p>
        </w:tc>
        <w:tc>
          <w:tcPr>
            <w:tcW w:w="1984" w:type="dxa"/>
            <w:tcBorders>
              <w:bottom w:val="nil"/>
            </w:tcBorders>
          </w:tcPr>
          <w:p>
            <w:pPr>
              <w:pStyle w:val="0"/>
              <w:jc w:val="both"/>
            </w:pPr>
            <w:r>
              <w:rPr>
                <w:sz w:val="20"/>
              </w:rPr>
              <w:t xml:space="preserve">- кормление (процесс приема пищи)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и темп приема пищи.</w:t>
            </w:r>
          </w:p>
          <w:p>
            <w:pPr>
              <w:pStyle w:val="0"/>
              <w:jc w:val="both"/>
            </w:pPr>
            <w:r>
              <w:rPr>
                <w:sz w:val="20"/>
              </w:rPr>
              <w:t xml:space="preserve">Помочь принять безопасную и удобную позу сидя, подготовиться к приему пищи.</w:t>
            </w:r>
          </w:p>
          <w:p>
            <w:pPr>
              <w:pStyle w:val="0"/>
              <w:jc w:val="both"/>
            </w:pPr>
            <w:r>
              <w:rPr>
                <w:sz w:val="20"/>
              </w:rPr>
              <w:t xml:space="preserve">II. Выполнение</w:t>
            </w:r>
          </w:p>
          <w:p>
            <w:pPr>
              <w:pStyle w:val="0"/>
              <w:jc w:val="both"/>
            </w:pPr>
            <w:r>
              <w:rPr>
                <w:sz w:val="20"/>
              </w:rPr>
              <w:t xml:space="preserve">Осуществить кормление с учетом медицинских рекомендаций (при наличии).</w:t>
            </w:r>
          </w:p>
          <w:p>
            <w:pPr>
              <w:pStyle w:val="0"/>
              <w:jc w:val="both"/>
            </w:pPr>
            <w:r>
              <w:rPr>
                <w:sz w:val="20"/>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0"/>
              </w:rPr>
              <w:t xml:space="preserve">III. Завершение</w:t>
            </w:r>
          </w:p>
          <w:p>
            <w:pPr>
              <w:pStyle w:val="0"/>
              <w:jc w:val="both"/>
            </w:pPr>
            <w:r>
              <w:rPr>
                <w:sz w:val="20"/>
              </w:rPr>
              <w:t xml:space="preserve">Прополоскать рот, промыть зубные протезы проточной водой, вымыть лицо и руки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проведения кормления.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4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(6)</w:t>
            </w:r>
          </w:p>
        </w:tc>
        <w:tc>
          <w:tcPr>
            <w:tcW w:w="1984" w:type="dxa"/>
            <w:tcBorders>
              <w:bottom w:val="nil"/>
            </w:tcBorders>
          </w:tcPr>
          <w:p>
            <w:pPr>
              <w:pStyle w:val="0"/>
              <w:jc w:val="both"/>
            </w:pPr>
            <w:r>
              <w:rPr>
                <w:sz w:val="20"/>
              </w:rPr>
              <w:t xml:space="preserve">- помощь при приеме пищи (поддержание навыков приема пищи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21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w:t>
            </w:r>
          </w:p>
        </w:tc>
        <w:tc>
          <w:tcPr>
            <w:gridSpan w:val="6"/>
            <w:tcW w:w="12755"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0"/>
              </w:rPr>
              <w:t xml:space="preserve">1.3.1</w:t>
            </w:r>
          </w:p>
        </w:tc>
        <w:tc>
          <w:tcPr>
            <w:tcW w:w="1984" w:type="dxa"/>
          </w:tcPr>
          <w:p>
            <w:pPr>
              <w:pStyle w:val="0"/>
              <w:jc w:val="both"/>
            </w:pPr>
            <w:r>
              <w:rPr>
                <w:sz w:val="20"/>
              </w:rPr>
              <w:t xml:space="preserve">- питье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0"/>
              </w:rPr>
              <w:t xml:space="preserve">3) поддержание тела и головы при приеме питья (при необходимости);</w:t>
            </w:r>
          </w:p>
          <w:p>
            <w:pPr>
              <w:pStyle w:val="0"/>
              <w:jc w:val="both"/>
            </w:pPr>
            <w:r>
              <w:rPr>
                <w:sz w:val="20"/>
              </w:rPr>
              <w:t xml:space="preserve">4) уборка использованной посуды;</w:t>
            </w:r>
          </w:p>
          <w:p>
            <w:pPr>
              <w:pStyle w:val="0"/>
              <w:jc w:val="both"/>
            </w:pPr>
            <w:r>
              <w:rPr>
                <w:sz w:val="20"/>
              </w:rPr>
              <w:t xml:space="preserve">5) контроль за соблюдением питьевого режима (до 2 литров воды в сутки);</w:t>
            </w:r>
          </w:p>
          <w:p>
            <w:pPr>
              <w:pStyle w:val="0"/>
              <w:jc w:val="both"/>
            </w:pPr>
            <w:r>
              <w:rPr>
                <w:sz w:val="20"/>
              </w:rPr>
              <w:t xml:space="preserve">6) запись в журнал (при назначении врача питьевого режима).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4 раз в день</w:t>
            </w:r>
          </w:p>
        </w:tc>
        <w:tc>
          <w:tcPr>
            <w:tcW w:w="1020" w:type="dxa"/>
          </w:tcPr>
          <w:p>
            <w:pPr>
              <w:pStyle w:val="0"/>
              <w:jc w:val="center"/>
            </w:pPr>
            <w:r>
              <w:rPr>
                <w:sz w:val="20"/>
              </w:rPr>
              <w:t xml:space="preserve">1040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tcW w:w="850" w:type="dxa"/>
            <w:tcBorders>
              <w:bottom w:val="nil"/>
            </w:tcBorders>
          </w:tcPr>
          <w:p>
            <w:pPr>
              <w:pStyle w:val="0"/>
              <w:jc w:val="both"/>
            </w:pPr>
            <w:r>
              <w:rPr>
                <w:sz w:val="20"/>
              </w:rPr>
              <w:t xml:space="preserve">1.3.1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(7)</w:t>
            </w:r>
          </w:p>
        </w:tc>
        <w:tc>
          <w:tcPr>
            <w:tcW w:w="1984" w:type="dxa"/>
            <w:tcBorders>
              <w:bottom w:val="nil"/>
            </w:tcBorders>
          </w:tcPr>
          <w:p>
            <w:pPr>
              <w:pStyle w:val="0"/>
              <w:jc w:val="both"/>
            </w:pPr>
            <w:r>
              <w:rPr>
                <w:sz w:val="20"/>
              </w:rPr>
              <w:t xml:space="preserve">- помощь в соблюдении питьевого режима (профилактика обезвоживания, поддержание навыков регулярного приема воды)</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периодичность и темп приема воды.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w:t>
            </w:r>
          </w:p>
          <w:p>
            <w:pPr>
              <w:pStyle w:val="0"/>
              <w:jc w:val="both"/>
            </w:pPr>
            <w:r>
              <w:rPr>
                <w:sz w:val="20"/>
              </w:rPr>
              <w:t xml:space="preserve">Отслеживать процессы глотания (при необходимости).</w:t>
            </w:r>
          </w:p>
          <w:p>
            <w:pPr>
              <w:pStyle w:val="0"/>
              <w:jc w:val="both"/>
            </w:pPr>
            <w:r>
              <w:rPr>
                <w:sz w:val="20"/>
              </w:rPr>
              <w:t xml:space="preserve">Записать объем принятой воды.</w:t>
            </w:r>
          </w:p>
          <w:p>
            <w:pPr>
              <w:pStyle w:val="0"/>
              <w:jc w:val="both"/>
            </w:pPr>
            <w:r>
              <w:rPr>
                <w:sz w:val="20"/>
              </w:rPr>
              <w:t xml:space="preserve">III. Завершение</w:t>
            </w:r>
          </w:p>
          <w:p>
            <w:pPr>
              <w:pStyle w:val="0"/>
              <w:jc w:val="both"/>
            </w:pPr>
            <w:r>
              <w:rPr>
                <w:sz w:val="20"/>
              </w:rPr>
              <w:t xml:space="preserve">Провести гигиену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приема воды.</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 мин. на 1 услугу</w:t>
            </w:r>
          </w:p>
        </w:tc>
        <w:tc>
          <w:tcPr>
            <w:tcW w:w="1134" w:type="dxa"/>
            <w:tcBorders>
              <w:bottom w:val="nil"/>
            </w:tcBorders>
          </w:tcPr>
          <w:p>
            <w:pPr>
              <w:pStyle w:val="0"/>
              <w:jc w:val="center"/>
            </w:pPr>
            <w:r>
              <w:rPr>
                <w:sz w:val="20"/>
              </w:rPr>
              <w:t xml:space="preserve">До 4 раз в день</w:t>
            </w:r>
          </w:p>
        </w:tc>
        <w:tc>
          <w:tcPr>
            <w:tcW w:w="1020" w:type="dxa"/>
            <w:tcBorders>
              <w:bottom w:val="nil"/>
            </w:tcBorders>
          </w:tcPr>
          <w:p>
            <w:pPr>
              <w:pStyle w:val="0"/>
              <w:jc w:val="center"/>
            </w:pPr>
            <w:r>
              <w:rPr>
                <w:sz w:val="20"/>
              </w:rPr>
              <w:t xml:space="preserve">1040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1.3.2</w:t>
            </w:r>
          </w:p>
        </w:tc>
        <w:tc>
          <w:tcPr>
            <w:tcW w:w="1984" w:type="dxa"/>
          </w:tcPr>
          <w:p>
            <w:pPr>
              <w:pStyle w:val="0"/>
              <w:jc w:val="both"/>
            </w:pPr>
            <w:r>
              <w:rPr>
                <w:sz w:val="20"/>
              </w:rPr>
              <w:t xml:space="preserve">- гигиена тела частичная</w:t>
            </w:r>
          </w:p>
        </w:tc>
        <w:tc>
          <w:tcPr>
            <w:tcW w:w="3798"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1.3.3</w:t>
            </w:r>
          </w:p>
        </w:tc>
        <w:tc>
          <w:tcPr>
            <w:tcW w:w="1984" w:type="dxa"/>
          </w:tcPr>
          <w:p>
            <w:pPr>
              <w:pStyle w:val="0"/>
              <w:jc w:val="both"/>
            </w:pPr>
            <w:r>
              <w:rPr>
                <w:sz w:val="20"/>
              </w:rPr>
              <w:t xml:space="preserve">- причесывание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ежедневный уход за волосами - расчесывание (помощь при расчесывании);</w:t>
            </w:r>
          </w:p>
          <w:p>
            <w:pPr>
              <w:pStyle w:val="0"/>
              <w:jc w:val="both"/>
            </w:pPr>
            <w:r>
              <w:rPr>
                <w:sz w:val="20"/>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(расческа, заколка /резинка - при наличии).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1.3.4</w:t>
            </w:r>
          </w:p>
        </w:tc>
        <w:tc>
          <w:tcPr>
            <w:tcW w:w="1984" w:type="dxa"/>
          </w:tcPr>
          <w:p>
            <w:pPr>
              <w:pStyle w:val="0"/>
              <w:jc w:val="both"/>
            </w:pPr>
            <w:r>
              <w:rPr>
                <w:sz w:val="20"/>
              </w:rPr>
              <w:t xml:space="preserve">- чистка зубов или уход за полостью рта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и места, подготовка получателя социальных услуг к процедуре;</w:t>
            </w:r>
          </w:p>
          <w:p>
            <w:pPr>
              <w:pStyle w:val="0"/>
              <w:jc w:val="both"/>
            </w:pPr>
            <w:r>
              <w:rPr>
                <w:sz w:val="20"/>
              </w:rPr>
              <w:t xml:space="preserve">2) помощь в уходе за зубами или челюстью (чистка зубов (протезов);</w:t>
            </w:r>
          </w:p>
          <w:p>
            <w:pPr>
              <w:pStyle w:val="0"/>
              <w:jc w:val="both"/>
            </w:pPr>
            <w:r>
              <w:rPr>
                <w:sz w:val="20"/>
              </w:rPr>
              <w:t xml:space="preserve">3) чистка ротовой полости (языка, слизистой щек);</w:t>
            </w:r>
          </w:p>
          <w:p>
            <w:pPr>
              <w:pStyle w:val="0"/>
              <w:jc w:val="both"/>
            </w:pPr>
            <w:r>
              <w:rPr>
                <w:sz w:val="20"/>
              </w:rPr>
              <w:t xml:space="preserve">4) полоскание ротовой полости;</w:t>
            </w:r>
          </w:p>
          <w:p>
            <w:pPr>
              <w:pStyle w:val="0"/>
              <w:jc w:val="both"/>
            </w:pPr>
            <w:r>
              <w:rPr>
                <w:sz w:val="20"/>
              </w:rPr>
              <w:t xml:space="preserve">5) уборка места выполнения услуги.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1.3.4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(8)</w:t>
            </w:r>
          </w:p>
        </w:tc>
        <w:tc>
          <w:tcPr>
            <w:tcW w:w="1984" w:type="dxa"/>
            <w:tcBorders>
              <w:bottom w:val="nil"/>
            </w:tcBorders>
          </w:tcPr>
          <w:p>
            <w:pPr>
              <w:pStyle w:val="0"/>
              <w:jc w:val="both"/>
            </w:pPr>
            <w:r>
              <w:rPr>
                <w:sz w:val="20"/>
              </w:rPr>
              <w:t xml:space="preserve">- умывание (процесс очищения рук и лица водой с гигиеническими средствами, расчесывание волос)</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умывании и расчесывании волос.</w:t>
            </w:r>
          </w:p>
          <w:p>
            <w:pPr>
              <w:pStyle w:val="0"/>
              <w:jc w:val="both"/>
            </w:pPr>
            <w:r>
              <w:rPr>
                <w:sz w:val="20"/>
              </w:rPr>
              <w:t xml:space="preserve">Согласовать место проведения умывания и расчесывания волос.</w:t>
            </w:r>
          </w:p>
          <w:p>
            <w:pPr>
              <w:pStyle w:val="0"/>
              <w:jc w:val="both"/>
            </w:pPr>
            <w:r>
              <w:rPr>
                <w:sz w:val="20"/>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 (придать максимально возможное вертикальное положение).</w:t>
            </w:r>
          </w:p>
          <w:p>
            <w:pPr>
              <w:pStyle w:val="0"/>
              <w:jc w:val="both"/>
            </w:pPr>
            <w:r>
              <w:rPr>
                <w:sz w:val="20"/>
              </w:rPr>
              <w:t xml:space="preserve">Осуществить умывание, включая гигиену глаз, носа, полости рта, ушей.</w:t>
            </w:r>
          </w:p>
          <w:p>
            <w:pPr>
              <w:pStyle w:val="0"/>
              <w:jc w:val="both"/>
            </w:pPr>
            <w:r>
              <w:rPr>
                <w:sz w:val="20"/>
              </w:rPr>
              <w:t xml:space="preserve">Осуществить обработку зубных протезов (при необходимости).</w:t>
            </w:r>
          </w:p>
          <w:p>
            <w:pPr>
              <w:pStyle w:val="0"/>
              <w:jc w:val="both"/>
            </w:pPr>
            <w:r>
              <w:rPr>
                <w:sz w:val="20"/>
              </w:rPr>
              <w:t xml:space="preserve">Расчесать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умывания.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1.3.4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(9)</w:t>
            </w:r>
          </w:p>
        </w:tc>
        <w:tc>
          <w:tcPr>
            <w:tcW w:w="1984" w:type="dxa"/>
            <w:tcBorders>
              <w:bottom w:val="nil"/>
            </w:tcBorders>
          </w:tcPr>
          <w:p>
            <w:pPr>
              <w:pStyle w:val="0"/>
              <w:jc w:val="both"/>
            </w:pPr>
            <w:r>
              <w:rPr>
                <w:sz w:val="20"/>
              </w:rPr>
              <w:t xml:space="preserve">- помощь при умывании (сохранение навыков умывания и расчесывания волос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умывании и расчесывании волос.</w:t>
            </w:r>
          </w:p>
          <w:p>
            <w:pPr>
              <w:pStyle w:val="0"/>
              <w:jc w:val="both"/>
            </w:pPr>
            <w:r>
              <w:rPr>
                <w:sz w:val="20"/>
              </w:rPr>
              <w:t xml:space="preserve">II. Выполнение</w:t>
            </w:r>
          </w:p>
          <w:p>
            <w:pPr>
              <w:pStyle w:val="0"/>
              <w:jc w:val="both"/>
            </w:pPr>
            <w:r>
              <w:rPr>
                <w:sz w:val="20"/>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(16)</w:t>
            </w:r>
          </w:p>
        </w:tc>
        <w:tc>
          <w:tcPr>
            <w:tcW w:w="1984" w:type="dxa"/>
            <w:tcBorders>
              <w:bottom w:val="nil"/>
            </w:tcBorders>
          </w:tcPr>
          <w:p>
            <w:pPr>
              <w:pStyle w:val="0"/>
              <w:jc w:val="both"/>
            </w:pPr>
            <w:r>
              <w:rPr>
                <w:sz w:val="20"/>
              </w:rPr>
              <w:t xml:space="preserve">- подмывание (процесс очищения кожи с водой и гигиеническими средствами после опорожнения)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подмывании.</w:t>
            </w:r>
          </w:p>
          <w:p>
            <w:pPr>
              <w:pStyle w:val="0"/>
              <w:jc w:val="both"/>
            </w:pPr>
            <w:r>
              <w:rPr>
                <w:sz w:val="20"/>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подмывание,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подмывания.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 на 1 услугу</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1.3.5</w:t>
            </w:r>
          </w:p>
        </w:tc>
        <w:tc>
          <w:tcPr>
            <w:tcW w:w="1984" w:type="dxa"/>
          </w:tcPr>
          <w:p>
            <w:pPr>
              <w:pStyle w:val="0"/>
              <w:jc w:val="both"/>
            </w:pPr>
            <w:r>
              <w:rPr>
                <w:sz w:val="20"/>
              </w:rPr>
              <w:t xml:space="preserve">- стрижка ногтей (с предварительной подготовкой)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0"/>
              </w:rPr>
              <w:t xml:space="preserve">2) вытирание полотенцем (салфеткой);</w:t>
            </w:r>
          </w:p>
          <w:p>
            <w:pPr>
              <w:pStyle w:val="0"/>
              <w:jc w:val="both"/>
            </w:pPr>
            <w:r>
              <w:rPr>
                <w:sz w:val="20"/>
              </w:rPr>
              <w:t xml:space="preserve">3) подготовка инструментов получателя социальных услуг к стрижке ногтей на руках (ногах);</w:t>
            </w:r>
          </w:p>
          <w:p>
            <w:pPr>
              <w:pStyle w:val="0"/>
              <w:jc w:val="both"/>
            </w:pPr>
            <w:r>
              <w:rPr>
                <w:sz w:val="20"/>
              </w:rPr>
              <w:t xml:space="preserve">4) объяснение получателю социальной услуги о ходе выполнения процедуры;</w:t>
            </w:r>
          </w:p>
          <w:p>
            <w:pPr>
              <w:pStyle w:val="0"/>
              <w:jc w:val="both"/>
            </w:pPr>
            <w:r>
              <w:rPr>
                <w:sz w:val="20"/>
              </w:rPr>
              <w:t xml:space="preserve">5) стрижка ногтей, обработка рук (ног) кремом (при наличии крема).</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1.3.5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(17)</w:t>
            </w:r>
          </w:p>
        </w:tc>
        <w:tc>
          <w:tcPr>
            <w:tcW w:w="1984" w:type="dxa"/>
            <w:tcBorders>
              <w:bottom w:val="nil"/>
            </w:tcBorders>
          </w:tcPr>
          <w:p>
            <w:pPr>
              <w:pStyle w:val="0"/>
              <w:jc w:val="both"/>
            </w:pPr>
            <w:r>
              <w:rPr>
                <w:sz w:val="20"/>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руках.</w:t>
            </w:r>
          </w:p>
          <w:p>
            <w:pPr>
              <w:pStyle w:val="0"/>
              <w:jc w:val="both"/>
            </w:pPr>
            <w:r>
              <w:rPr>
                <w:sz w:val="20"/>
              </w:rPr>
              <w:t xml:space="preserve">Согласовать и подготовить место для гигиенической обработки ногтей на руках.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руках.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руках.</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2 раза в месяц</w:t>
            </w:r>
          </w:p>
        </w:tc>
        <w:tc>
          <w:tcPr>
            <w:tcW w:w="1020" w:type="dxa"/>
            <w:tcBorders>
              <w:bottom w:val="nil"/>
            </w:tcBorders>
          </w:tcPr>
          <w:p>
            <w:pPr>
              <w:pStyle w:val="0"/>
              <w:jc w:val="center"/>
            </w:pPr>
            <w:r>
              <w:rPr>
                <w:sz w:val="20"/>
              </w:rPr>
              <w:t xml:space="preserve">24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(18)</w:t>
            </w:r>
          </w:p>
        </w:tc>
        <w:tc>
          <w:tcPr>
            <w:tcW w:w="1984" w:type="dxa"/>
            <w:tcBorders>
              <w:bottom w:val="nil"/>
            </w:tcBorders>
          </w:tcPr>
          <w:p>
            <w:pPr>
              <w:pStyle w:val="0"/>
              <w:jc w:val="both"/>
            </w:pPr>
            <w:r>
              <w:rPr>
                <w:sz w:val="20"/>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2 раза в месяц</w:t>
            </w:r>
          </w:p>
        </w:tc>
        <w:tc>
          <w:tcPr>
            <w:tcW w:w="1020" w:type="dxa"/>
            <w:tcBorders>
              <w:bottom w:val="nil"/>
            </w:tcBorders>
          </w:tcPr>
          <w:p>
            <w:pPr>
              <w:pStyle w:val="0"/>
              <w:jc w:val="center"/>
            </w:pPr>
            <w:r>
              <w:rPr>
                <w:sz w:val="20"/>
              </w:rPr>
              <w:t xml:space="preserve">24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6"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(19)</w:t>
            </w:r>
          </w:p>
        </w:tc>
        <w:tc>
          <w:tcPr>
            <w:tcW w:w="1984" w:type="dxa"/>
            <w:tcBorders>
              <w:bottom w:val="nil"/>
            </w:tcBorders>
          </w:tcPr>
          <w:p>
            <w:pPr>
              <w:pStyle w:val="0"/>
              <w:jc w:val="both"/>
            </w:pPr>
            <w:r>
              <w:rPr>
                <w:sz w:val="20"/>
              </w:rPr>
              <w:t xml:space="preserve">- мытье ног (процесс очищения ног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ног.</w:t>
            </w:r>
          </w:p>
          <w:p>
            <w:pPr>
              <w:pStyle w:val="0"/>
              <w:jc w:val="both"/>
            </w:pPr>
            <w:r>
              <w:rPr>
                <w:sz w:val="20"/>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ног,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ног.</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(20)</w:t>
            </w:r>
          </w:p>
        </w:tc>
        <w:tc>
          <w:tcPr>
            <w:tcW w:w="1984" w:type="dxa"/>
            <w:tcBorders>
              <w:bottom w:val="nil"/>
            </w:tcBorders>
          </w:tcPr>
          <w:p>
            <w:pPr>
              <w:pStyle w:val="0"/>
              <w:jc w:val="both"/>
            </w:pPr>
            <w:r>
              <w:rPr>
                <w:sz w:val="20"/>
              </w:rPr>
              <w:t xml:space="preserve">- помощь при мытье ног (сохранение навыков мытья ног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ног.</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(21)</w:t>
            </w:r>
          </w:p>
        </w:tc>
        <w:tc>
          <w:tcPr>
            <w:tcW w:w="1984" w:type="dxa"/>
            <w:tcBorders>
              <w:bottom w:val="nil"/>
            </w:tcBorders>
          </w:tcPr>
          <w:p>
            <w:pPr>
              <w:pStyle w:val="0"/>
              <w:jc w:val="both"/>
            </w:pPr>
            <w:r>
              <w:rPr>
                <w:sz w:val="20"/>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ногах.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ногах.</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40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59"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(22)</w:t>
            </w:r>
          </w:p>
        </w:tc>
        <w:tc>
          <w:tcPr>
            <w:tcW w:w="1984" w:type="dxa"/>
            <w:tcBorders>
              <w:bottom w:val="nil"/>
            </w:tcBorders>
          </w:tcPr>
          <w:p>
            <w:pPr>
              <w:pStyle w:val="0"/>
              <w:jc w:val="both"/>
            </w:pPr>
            <w:r>
              <w:rPr>
                <w:sz w:val="20"/>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27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приказов Минтруда и соцразвития Новосибирской области от 10.04.2023</w:t>
            </w:r>
          </w:p>
          <w:p>
            <w:pPr>
              <w:pStyle w:val="0"/>
              <w:jc w:val="both"/>
            </w:pPr>
            <w:hyperlink w:history="0" r:id="rId106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rPr>
              <w:t xml:space="preserve">, от 14.05.2024 </w:t>
            </w:r>
            <w:hyperlink w:history="0" r:id="rId106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rPr>
              <w:t xml:space="preserve">)</w:t>
            </w:r>
          </w:p>
        </w:tc>
      </w:tr>
      <w:tr>
        <w:tc>
          <w:tcPr>
            <w:tcW w:w="850" w:type="dxa"/>
          </w:tcPr>
          <w:p>
            <w:pPr>
              <w:pStyle w:val="0"/>
              <w:jc w:val="both"/>
            </w:pPr>
            <w:r>
              <w:rPr>
                <w:sz w:val="20"/>
              </w:rPr>
              <w:t xml:space="preserve">1.3.6</w:t>
            </w:r>
          </w:p>
        </w:tc>
        <w:tc>
          <w:tcPr>
            <w:tcW w:w="1984" w:type="dxa"/>
          </w:tcPr>
          <w:p>
            <w:pPr>
              <w:pStyle w:val="0"/>
              <w:jc w:val="both"/>
            </w:pPr>
            <w:r>
              <w:rPr>
                <w:sz w:val="20"/>
              </w:rPr>
              <w:t xml:space="preserve">- гигиена тела общая (гигиеническая ванна)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средств, места и средств ухода (при необходимости);</w:t>
            </w:r>
          </w:p>
          <w:p>
            <w:pPr>
              <w:pStyle w:val="0"/>
              <w:jc w:val="both"/>
            </w:pPr>
            <w:r>
              <w:rPr>
                <w:sz w:val="20"/>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0"/>
              </w:rPr>
              <w:t xml:space="preserve">4) вытирание тела полотенцем;</w:t>
            </w:r>
          </w:p>
          <w:p>
            <w:pPr>
              <w:pStyle w:val="0"/>
              <w:jc w:val="both"/>
            </w:pPr>
            <w:r>
              <w:rPr>
                <w:sz w:val="20"/>
              </w:rPr>
              <w:t xml:space="preserve">5) обработка лосьоном или кремом кожных покровов (при необходимости);</w:t>
            </w:r>
          </w:p>
          <w:p>
            <w:pPr>
              <w:pStyle w:val="0"/>
              <w:jc w:val="both"/>
            </w:pPr>
            <w:r>
              <w:rPr>
                <w:sz w:val="20"/>
              </w:rPr>
              <w:t xml:space="preserve">6) сопровождение из душевой или ванной комнаты, бани, иного приспособленного места обратно;</w:t>
            </w:r>
          </w:p>
          <w:p>
            <w:pPr>
              <w:pStyle w:val="0"/>
              <w:jc w:val="both"/>
            </w:pPr>
            <w:r>
              <w:rPr>
                <w:sz w:val="20"/>
              </w:rPr>
              <w:t xml:space="preserve">7)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1.3.7</w:t>
            </w:r>
          </w:p>
        </w:tc>
        <w:tc>
          <w:tcPr>
            <w:tcW w:w="1984" w:type="dxa"/>
          </w:tcPr>
          <w:p>
            <w:pPr>
              <w:pStyle w:val="0"/>
              <w:jc w:val="both"/>
            </w:pPr>
            <w:r>
              <w:rPr>
                <w:sz w:val="20"/>
              </w:rPr>
              <w:t xml:space="preserve">- мытье головы шампунем, мылом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места и средств ухода (при необходимости);</w:t>
            </w:r>
          </w:p>
          <w:p>
            <w:pPr>
              <w:pStyle w:val="0"/>
              <w:jc w:val="both"/>
            </w:pPr>
            <w:r>
              <w:rPr>
                <w:sz w:val="20"/>
              </w:rPr>
              <w:t xml:space="preserve">2) подготовка получателя к мытью головы;</w:t>
            </w:r>
          </w:p>
          <w:p>
            <w:pPr>
              <w:pStyle w:val="0"/>
              <w:jc w:val="both"/>
            </w:pPr>
            <w:r>
              <w:rPr>
                <w:sz w:val="20"/>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0"/>
              </w:rPr>
              <w:t xml:space="preserve">5) ополаскивание волос водой;</w:t>
            </w:r>
          </w:p>
          <w:p>
            <w:pPr>
              <w:pStyle w:val="0"/>
              <w:jc w:val="both"/>
            </w:pPr>
            <w:r>
              <w:rPr>
                <w:sz w:val="20"/>
              </w:rPr>
              <w:t xml:space="preserve">6) вытирание головы полотенцем;</w:t>
            </w:r>
          </w:p>
          <w:p>
            <w:pPr>
              <w:pStyle w:val="0"/>
              <w:jc w:val="both"/>
            </w:pPr>
            <w:r>
              <w:rPr>
                <w:sz w:val="20"/>
              </w:rPr>
              <w:t xml:space="preserve">7) сопровождение из душевой или ванной комнаты, бани, иного приспособленного места обратно;</w:t>
            </w:r>
          </w:p>
          <w:p>
            <w:pPr>
              <w:pStyle w:val="0"/>
              <w:jc w:val="both"/>
            </w:pPr>
            <w:r>
              <w:rPr>
                <w:sz w:val="20"/>
              </w:rPr>
              <w:t xml:space="preserve">8)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не реже 1 раза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(14)</w:t>
            </w:r>
          </w:p>
        </w:tc>
        <w:tc>
          <w:tcPr>
            <w:tcW w:w="1984" w:type="dxa"/>
            <w:tcBorders>
              <w:bottom w:val="nil"/>
            </w:tcBorders>
          </w:tcPr>
          <w:p>
            <w:pPr>
              <w:pStyle w:val="0"/>
              <w:jc w:val="both"/>
            </w:pPr>
            <w:r>
              <w:rPr>
                <w:sz w:val="20"/>
              </w:rPr>
              <w:t xml:space="preserve">- мытье головы, в том числе в кровати (процесс очищения кожи головы и волос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головы.</w:t>
            </w:r>
          </w:p>
          <w:p>
            <w:pPr>
              <w:pStyle w:val="0"/>
              <w:jc w:val="both"/>
            </w:pPr>
            <w:r>
              <w:rPr>
                <w:sz w:val="20"/>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головы, просушить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головы.</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(15)</w:t>
            </w:r>
          </w:p>
        </w:tc>
        <w:tc>
          <w:tcPr>
            <w:tcW w:w="1984" w:type="dxa"/>
            <w:tcBorders>
              <w:bottom w:val="nil"/>
            </w:tcBorders>
          </w:tcPr>
          <w:p>
            <w:pPr>
              <w:pStyle w:val="0"/>
              <w:jc w:val="both"/>
            </w:pPr>
            <w:r>
              <w:rPr>
                <w:sz w:val="20"/>
              </w:rPr>
              <w:t xml:space="preserve">- помощь при мытье головы (сохранение навыков мытья головы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головы.</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(10)</w:t>
            </w:r>
          </w:p>
        </w:tc>
        <w:tc>
          <w:tcPr>
            <w:tcW w:w="1984" w:type="dxa"/>
            <w:tcBorders>
              <w:bottom w:val="nil"/>
            </w:tcBorders>
          </w:tcPr>
          <w:p>
            <w:pPr>
              <w:pStyle w:val="0"/>
              <w:jc w:val="both"/>
            </w:pPr>
            <w:r>
              <w:rPr>
                <w:sz w:val="20"/>
              </w:rPr>
              <w:t xml:space="preserve">- купание в кровати,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0"/>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0"/>
              </w:rPr>
              <w:t xml:space="preserve">II. Выполнение</w:t>
            </w:r>
          </w:p>
          <w:p>
            <w:pPr>
              <w:pStyle w:val="0"/>
              <w:jc w:val="both"/>
            </w:pPr>
            <w:r>
              <w:rPr>
                <w:sz w:val="20"/>
              </w:rPr>
              <w:t xml:space="preserve">Расположить в ванной или на клеенке, придав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 Навести порядок в месте проведения купания.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w:t>
            </w:r>
          </w:p>
        </w:tc>
        <w:tc>
          <w:tcPr>
            <w:tcW w:w="1984" w:type="dxa"/>
            <w:tcBorders>
              <w:bottom w:val="nil"/>
            </w:tcBorders>
          </w:tcPr>
          <w:p>
            <w:pPr>
              <w:pStyle w:val="0"/>
              <w:jc w:val="both"/>
            </w:pPr>
            <w:r>
              <w:rPr>
                <w:sz w:val="20"/>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 Навести порядок в месте проведения купания.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(12)</w:t>
            </w:r>
          </w:p>
        </w:tc>
        <w:tc>
          <w:tcPr>
            <w:tcW w:w="1984" w:type="dxa"/>
            <w:tcBorders>
              <w:bottom w:val="nil"/>
            </w:tcBorders>
          </w:tcPr>
          <w:p>
            <w:pPr>
              <w:pStyle w:val="0"/>
              <w:jc w:val="both"/>
            </w:pPr>
            <w:r>
              <w:rPr>
                <w:sz w:val="20"/>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купании.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купании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27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1.3.8</w:t>
            </w:r>
          </w:p>
        </w:tc>
        <w:tc>
          <w:tcPr>
            <w:tcW w:w="1984" w:type="dxa"/>
          </w:tcPr>
          <w:p>
            <w:pPr>
              <w:pStyle w:val="0"/>
              <w:jc w:val="both"/>
            </w:pPr>
            <w:r>
              <w:rPr>
                <w:sz w:val="20"/>
              </w:rPr>
              <w:t xml:space="preserve">- обработка кожных покровов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перевязочного материала и лекарственных средств;</w:t>
            </w:r>
          </w:p>
          <w:p>
            <w:pPr>
              <w:pStyle w:val="0"/>
              <w:jc w:val="both"/>
            </w:pPr>
            <w:r>
              <w:rPr>
                <w:sz w:val="20"/>
              </w:rPr>
              <w:t xml:space="preserve">2) смачивание полотенца (ватного тампона) тонизирующей жидкостью или дезинфицирующим раствором;</w:t>
            </w:r>
          </w:p>
          <w:p>
            <w:pPr>
              <w:pStyle w:val="0"/>
              <w:jc w:val="both"/>
            </w:pPr>
            <w:r>
              <w:rPr>
                <w:sz w:val="20"/>
              </w:rPr>
              <w:t xml:space="preserve">3) проведение обработки кожных покровов.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день, по назначению врача</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1.3.8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w:t>
            </w:r>
          </w:p>
        </w:tc>
        <w:tc>
          <w:tcPr>
            <w:tcW w:w="1984" w:type="dxa"/>
            <w:tcBorders>
              <w:bottom w:val="nil"/>
            </w:tcBorders>
          </w:tcPr>
          <w:p>
            <w:pPr>
              <w:pStyle w:val="0"/>
              <w:jc w:val="both"/>
            </w:pPr>
            <w:r>
              <w:rPr>
                <w:sz w:val="20"/>
              </w:rPr>
              <w:t xml:space="preserve">- гигиеническое обтирание (процесс очищения кожных покровов водой)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гигиеническом обтирании.</w:t>
            </w:r>
          </w:p>
          <w:p>
            <w:pPr>
              <w:pStyle w:val="0"/>
              <w:jc w:val="both"/>
            </w:pPr>
            <w:r>
              <w:rPr>
                <w:sz w:val="20"/>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гигиеническое обтирание,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гигиенического обтирания.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12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1.3.9</w:t>
            </w:r>
          </w:p>
        </w:tc>
        <w:tc>
          <w:tcPr>
            <w:tcW w:w="1984" w:type="dxa"/>
          </w:tcPr>
          <w:p>
            <w:pPr>
              <w:pStyle w:val="0"/>
              <w:jc w:val="both"/>
            </w:pPr>
            <w:r>
              <w:rPr>
                <w:sz w:val="20"/>
              </w:rPr>
              <w:t xml:space="preserve">бритье лица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0"/>
              </w:rPr>
              <w:t xml:space="preserve">2) подготовка необходимых инструментов и места, подготовка получателя социальных услуг к процедуре;</w:t>
            </w:r>
          </w:p>
          <w:p>
            <w:pPr>
              <w:pStyle w:val="0"/>
              <w:jc w:val="both"/>
            </w:pPr>
            <w:r>
              <w:rPr>
                <w:sz w:val="20"/>
              </w:rPr>
              <w:t xml:space="preserve">3) осуществление бритья получателя услуг;</w:t>
            </w:r>
          </w:p>
          <w:p>
            <w:pPr>
              <w:pStyle w:val="0"/>
              <w:jc w:val="both"/>
            </w:pPr>
            <w:r>
              <w:rPr>
                <w:sz w:val="20"/>
              </w:rPr>
              <w:t xml:space="preserve">4) мытье и обработка лица получателя услуг средством после бритья;</w:t>
            </w:r>
          </w:p>
          <w:p>
            <w:pPr>
              <w:pStyle w:val="0"/>
              <w:jc w:val="both"/>
            </w:pPr>
            <w:r>
              <w:rPr>
                <w:sz w:val="20"/>
              </w:rPr>
              <w:t xml:space="preserve">5) стрижка бороды и (или) усов (при необходимости);</w:t>
            </w:r>
          </w:p>
          <w:p>
            <w:pPr>
              <w:pStyle w:val="0"/>
              <w:jc w:val="both"/>
            </w:pPr>
            <w:r>
              <w:rPr>
                <w:sz w:val="20"/>
              </w:rPr>
              <w:t xml:space="preserve">6) уборка инструментов и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1.3.9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(23)</w:t>
            </w:r>
          </w:p>
        </w:tc>
        <w:tc>
          <w:tcPr>
            <w:tcW w:w="1984" w:type="dxa"/>
            <w:tcBorders>
              <w:bottom w:val="nil"/>
            </w:tcBorders>
          </w:tcPr>
          <w:p>
            <w:pPr>
              <w:pStyle w:val="0"/>
              <w:jc w:val="both"/>
            </w:pPr>
            <w:r>
              <w:rPr>
                <w:sz w:val="20"/>
              </w:rPr>
              <w:t xml:space="preserve">- гигиеническое бритье (процесс удаления волос на лице)</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бритье.</w:t>
            </w:r>
          </w:p>
          <w:p>
            <w:pPr>
              <w:pStyle w:val="0"/>
              <w:jc w:val="both"/>
            </w:pPr>
            <w:r>
              <w:rPr>
                <w:sz w:val="20"/>
              </w:rPr>
              <w:t xml:space="preserve">Согласовать и подготовить место проведения бритья.</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удаление волос на лице.</w:t>
            </w:r>
          </w:p>
          <w:p>
            <w:pPr>
              <w:pStyle w:val="0"/>
              <w:jc w:val="both"/>
            </w:pPr>
            <w:r>
              <w:rPr>
                <w:sz w:val="20"/>
              </w:rPr>
              <w:t xml:space="preserve">III. Завершение</w:t>
            </w:r>
          </w:p>
          <w:p>
            <w:pPr>
              <w:pStyle w:val="0"/>
              <w:jc w:val="both"/>
            </w:pPr>
            <w:r>
              <w:rPr>
                <w:sz w:val="20"/>
              </w:rPr>
              <w:t xml:space="preserve">Навести порядок в месте проведения бритья.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неделю</w:t>
            </w:r>
          </w:p>
        </w:tc>
        <w:tc>
          <w:tcPr>
            <w:tcW w:w="1020" w:type="dxa"/>
            <w:tcBorders>
              <w:bottom w:val="nil"/>
            </w:tcBorders>
          </w:tcPr>
          <w:p>
            <w:pPr>
              <w:pStyle w:val="0"/>
              <w:jc w:val="center"/>
            </w:pPr>
            <w:r>
              <w:rPr>
                <w:sz w:val="20"/>
              </w:rPr>
              <w:t xml:space="preserve">104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1.3.10</w:t>
            </w:r>
          </w:p>
        </w:tc>
        <w:tc>
          <w:tcPr>
            <w:tcW w:w="1984" w:type="dxa"/>
          </w:tcPr>
          <w:p>
            <w:pPr>
              <w:pStyle w:val="0"/>
              <w:jc w:val="both"/>
            </w:pPr>
            <w:r>
              <w:rPr>
                <w:sz w:val="20"/>
              </w:rPr>
              <w:t xml:space="preserve">- стрижка волос</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0"/>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0"/>
              </w:rPr>
              <w:t xml:space="preserve">3) надевание на получателя социальных услуг пелерины;</w:t>
            </w:r>
          </w:p>
          <w:p>
            <w:pPr>
              <w:pStyle w:val="0"/>
              <w:jc w:val="both"/>
            </w:pPr>
            <w:r>
              <w:rPr>
                <w:sz w:val="20"/>
              </w:rPr>
              <w:t xml:space="preserve">4) стрижка получателя социальных услуг;</w:t>
            </w:r>
          </w:p>
          <w:p>
            <w:pPr>
              <w:pStyle w:val="0"/>
              <w:jc w:val="both"/>
            </w:pPr>
            <w:r>
              <w:rPr>
                <w:sz w:val="20"/>
              </w:rPr>
              <w:t xml:space="preserve">5) дезинфекция инструментов после использования;</w:t>
            </w:r>
          </w:p>
          <w:p>
            <w:pPr>
              <w:pStyle w:val="0"/>
              <w:jc w:val="both"/>
            </w:pPr>
            <w:r>
              <w:rPr>
                <w:sz w:val="20"/>
              </w:rPr>
              <w:t xml:space="preserve">6) проведение уборки места выполнения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1.3.10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(24)</w:t>
            </w:r>
          </w:p>
        </w:tc>
        <w:tc>
          <w:tcPr>
            <w:tcW w:w="1984" w:type="dxa"/>
            <w:tcBorders>
              <w:bottom w:val="nil"/>
            </w:tcBorders>
          </w:tcPr>
          <w:p>
            <w:pPr>
              <w:pStyle w:val="0"/>
              <w:jc w:val="both"/>
            </w:pPr>
            <w:r>
              <w:rPr>
                <w:sz w:val="20"/>
              </w:rPr>
              <w:t xml:space="preserve">- гигиеническая стрижка (процесс укорачивания волос на голове)</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стрижке.</w:t>
            </w:r>
          </w:p>
          <w:p>
            <w:pPr>
              <w:pStyle w:val="0"/>
              <w:jc w:val="both"/>
            </w:pPr>
            <w:r>
              <w:rPr>
                <w:sz w:val="20"/>
              </w:rPr>
              <w:t xml:space="preserve">Согласовать и подготовить место проведения гигиенической стрижки.</w:t>
            </w:r>
          </w:p>
          <w:p>
            <w:pPr>
              <w:pStyle w:val="0"/>
              <w:jc w:val="both"/>
            </w:pPr>
            <w:r>
              <w:rPr>
                <w:sz w:val="20"/>
              </w:rPr>
              <w:t xml:space="preserve">Подготовить инвентарь,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укорачивание волос на голове.</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стрижки.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20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6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1.3.11</w:t>
            </w:r>
          </w:p>
        </w:tc>
        <w:tc>
          <w:tcPr>
            <w:tcW w:w="1984" w:type="dxa"/>
          </w:tcPr>
          <w:p>
            <w:pPr>
              <w:pStyle w:val="0"/>
              <w:jc w:val="both"/>
            </w:pPr>
            <w:r>
              <w:rPr>
                <w:sz w:val="20"/>
              </w:rPr>
              <w:t xml:space="preserve">- одевание и раздевание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используемых одежды и обуви;</w:t>
            </w:r>
          </w:p>
          <w:p>
            <w:pPr>
              <w:pStyle w:val="0"/>
              <w:jc w:val="both"/>
            </w:pPr>
            <w:r>
              <w:rPr>
                <w:sz w:val="20"/>
              </w:rPr>
              <w:t xml:space="preserve">2) надевание согласованной и подготовленной в соответствии с целью и сезоном обувь и одежду;</w:t>
            </w:r>
          </w:p>
          <w:p>
            <w:pPr>
              <w:pStyle w:val="0"/>
              <w:jc w:val="both"/>
            </w:pPr>
            <w:r>
              <w:rPr>
                <w:sz w:val="20"/>
              </w:rPr>
              <w:t xml:space="preserve">3) снятие одежды, обуви и помещение их в место хранения.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(25)</w:t>
            </w:r>
          </w:p>
        </w:tc>
        <w:tc>
          <w:tcPr>
            <w:tcW w:w="1984" w:type="dxa"/>
            <w:tcBorders>
              <w:bottom w:val="nil"/>
            </w:tcBorders>
          </w:tcPr>
          <w:p>
            <w:pPr>
              <w:pStyle w:val="0"/>
              <w:jc w:val="both"/>
            </w:pPr>
            <w:r>
              <w:rPr>
                <w:sz w:val="20"/>
              </w:rPr>
              <w:t xml:space="preserve">- смена одежды (обуви) (процессы одевания, раздевания)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одежды (обуви) исходя из потребности и ситуации.</w:t>
            </w:r>
          </w:p>
          <w:p>
            <w:pPr>
              <w:pStyle w:val="0"/>
              <w:jc w:val="both"/>
            </w:pPr>
            <w:r>
              <w:rPr>
                <w:sz w:val="20"/>
              </w:rPr>
              <w:t xml:space="preserve">Подготовить сменную одежду (обувь).</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одежды (обуви).</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одежды (обуви).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(26)</w:t>
            </w:r>
          </w:p>
        </w:tc>
        <w:tc>
          <w:tcPr>
            <w:tcW w:w="1984" w:type="dxa"/>
            <w:tcBorders>
              <w:bottom w:val="nil"/>
            </w:tcBorders>
          </w:tcPr>
          <w:p>
            <w:pPr>
              <w:pStyle w:val="0"/>
              <w:jc w:val="both"/>
            </w:pPr>
            <w:r>
              <w:rPr>
                <w:sz w:val="20"/>
              </w:rPr>
              <w:t xml:space="preserve">- помощь при смене одежды (обуви) (сохранение навыков одевания, раздевания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одежды (обуви).</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1.3.12</w:t>
            </w:r>
          </w:p>
        </w:tc>
        <w:tc>
          <w:tcPr>
            <w:tcW w:w="1984" w:type="dxa"/>
          </w:tcPr>
          <w:p>
            <w:pPr>
              <w:pStyle w:val="0"/>
              <w:jc w:val="both"/>
            </w:pPr>
            <w:r>
              <w:rPr>
                <w:sz w:val="20"/>
              </w:rPr>
              <w:t xml:space="preserve">- смена нательного белья (ночная сорочка, трусы, майка)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нательного белья;</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место, согласованное с получателем социальных услуг;</w:t>
            </w:r>
          </w:p>
          <w:p>
            <w:pPr>
              <w:pStyle w:val="0"/>
              <w:jc w:val="both"/>
            </w:pPr>
            <w:r>
              <w:rPr>
                <w:sz w:val="20"/>
              </w:rPr>
              <w:t xml:space="preserve">4) надевание согласованного чистого комплекта нательного белья на получателя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нательного белья.</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(27)</w:t>
            </w:r>
          </w:p>
        </w:tc>
        <w:tc>
          <w:tcPr>
            <w:tcW w:w="1984" w:type="dxa"/>
            <w:tcBorders>
              <w:bottom w:val="nil"/>
            </w:tcBorders>
          </w:tcPr>
          <w:p>
            <w:pPr>
              <w:pStyle w:val="0"/>
              <w:jc w:val="both"/>
            </w:pPr>
            <w:r>
              <w:rPr>
                <w:sz w:val="20"/>
              </w:rPr>
              <w:t xml:space="preserve">- смена нательного белья (процессы снятия, надевания нательного белья)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нательного белья исходя из потребности.</w:t>
            </w:r>
          </w:p>
          <w:p>
            <w:pPr>
              <w:pStyle w:val="0"/>
              <w:jc w:val="both"/>
            </w:pPr>
            <w:r>
              <w:rPr>
                <w:sz w:val="20"/>
              </w:rPr>
              <w:t xml:space="preserve">Подготовить сменное нательное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нательного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нательного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(28)</w:t>
            </w:r>
          </w:p>
        </w:tc>
        <w:tc>
          <w:tcPr>
            <w:tcW w:w="1984" w:type="dxa"/>
            <w:tcBorders>
              <w:bottom w:val="nil"/>
            </w:tcBorders>
          </w:tcPr>
          <w:p>
            <w:pPr>
              <w:pStyle w:val="0"/>
              <w:jc w:val="both"/>
            </w:pPr>
            <w:r>
              <w:rPr>
                <w:sz w:val="20"/>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нательного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1.3.13</w:t>
            </w:r>
          </w:p>
        </w:tc>
        <w:tc>
          <w:tcPr>
            <w:tcW w:w="1984" w:type="dxa"/>
          </w:tcPr>
          <w:p>
            <w:pPr>
              <w:pStyle w:val="0"/>
              <w:jc w:val="both"/>
            </w:pPr>
            <w:r>
              <w:rPr>
                <w:sz w:val="20"/>
              </w:rPr>
              <w:t xml:space="preserve">- замена постельного белья</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постельного белья;</w:t>
            </w:r>
          </w:p>
          <w:p>
            <w:pPr>
              <w:pStyle w:val="0"/>
              <w:jc w:val="both"/>
            </w:pPr>
            <w:r>
              <w:rPr>
                <w:sz w:val="20"/>
              </w:rPr>
              <w:t xml:space="preserve">2) снятие постельного белья с постели;</w:t>
            </w:r>
          </w:p>
          <w:p>
            <w:pPr>
              <w:pStyle w:val="0"/>
              <w:jc w:val="both"/>
            </w:pPr>
            <w:r>
              <w:rPr>
                <w:sz w:val="20"/>
              </w:rPr>
              <w:t xml:space="preserve">3) уборка снятого белья в место, согласованное с получателем социальных услуг;</w:t>
            </w:r>
          </w:p>
          <w:p>
            <w:pPr>
              <w:pStyle w:val="0"/>
              <w:jc w:val="both"/>
            </w:pPr>
            <w:r>
              <w:rPr>
                <w:sz w:val="20"/>
              </w:rPr>
              <w:t xml:space="preserve">4) застил согласованного чистого комплекта белья.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(29)</w:t>
            </w:r>
          </w:p>
        </w:tc>
        <w:tc>
          <w:tcPr>
            <w:tcW w:w="1984" w:type="dxa"/>
            <w:tcBorders>
              <w:bottom w:val="nil"/>
            </w:tcBorders>
          </w:tcPr>
          <w:p>
            <w:pPr>
              <w:pStyle w:val="0"/>
              <w:jc w:val="both"/>
            </w:pPr>
            <w:r>
              <w:rPr>
                <w:sz w:val="20"/>
              </w:rPr>
              <w:t xml:space="preserve">- смена постельного белья (процессы снятия, надевания предметов постельного белья)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постельного белья исходя из потребности.</w:t>
            </w:r>
          </w:p>
          <w:p>
            <w:pPr>
              <w:pStyle w:val="0"/>
              <w:jc w:val="both"/>
            </w:pPr>
            <w:r>
              <w:rPr>
                <w:sz w:val="20"/>
              </w:rPr>
              <w:t xml:space="preserve">Подготовить сменное постельное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исходя из способа смены постельного белья.</w:t>
            </w:r>
          </w:p>
          <w:p>
            <w:pPr>
              <w:pStyle w:val="0"/>
              <w:jc w:val="both"/>
            </w:pPr>
            <w:r>
              <w:rPr>
                <w:sz w:val="20"/>
              </w:rPr>
              <w:t xml:space="preserve">Осуществить смену постельного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постельного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(30)</w:t>
            </w:r>
          </w:p>
        </w:tc>
        <w:tc>
          <w:tcPr>
            <w:tcW w:w="1984" w:type="dxa"/>
            <w:tcBorders>
              <w:bottom w:val="nil"/>
            </w:tcBorders>
          </w:tcPr>
          <w:p>
            <w:pPr>
              <w:pStyle w:val="0"/>
              <w:jc w:val="both"/>
            </w:pPr>
            <w:r>
              <w:rPr>
                <w:sz w:val="20"/>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постельного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1.3.14</w:t>
            </w:r>
          </w:p>
        </w:tc>
        <w:tc>
          <w:tcPr>
            <w:tcW w:w="1984" w:type="dxa"/>
          </w:tcPr>
          <w:p>
            <w:pPr>
              <w:pStyle w:val="0"/>
              <w:jc w:val="both"/>
            </w:pPr>
            <w:r>
              <w:rPr>
                <w:sz w:val="20"/>
              </w:rPr>
              <w:t xml:space="preserve">- замена памперса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0"/>
              </w:rPr>
              <w:t xml:space="preserve">2) снятие и утилизация использованного абсорбирующего белья;</w:t>
            </w:r>
          </w:p>
          <w:p>
            <w:pPr>
              <w:pStyle w:val="0"/>
              <w:jc w:val="both"/>
            </w:pPr>
            <w:r>
              <w:rPr>
                <w:sz w:val="20"/>
              </w:rPr>
              <w:t xml:space="preserve">3) мытье промежности при необходимости;</w:t>
            </w:r>
          </w:p>
          <w:p>
            <w:pPr>
              <w:pStyle w:val="0"/>
              <w:jc w:val="both"/>
            </w:pPr>
            <w:r>
              <w:rPr>
                <w:sz w:val="20"/>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1.3.14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(31)</w:t>
            </w:r>
          </w:p>
        </w:tc>
        <w:tc>
          <w:tcPr>
            <w:tcW w:w="1984" w:type="dxa"/>
            <w:tcBorders>
              <w:bottom w:val="nil"/>
            </w:tcBorders>
          </w:tcPr>
          <w:p>
            <w:pPr>
              <w:pStyle w:val="0"/>
              <w:jc w:val="both"/>
            </w:pPr>
            <w:r>
              <w:rPr>
                <w:sz w:val="20"/>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абсорбирующего белья.</w:t>
            </w:r>
          </w:p>
          <w:p>
            <w:pPr>
              <w:pStyle w:val="0"/>
              <w:jc w:val="both"/>
            </w:pPr>
            <w:r>
              <w:rPr>
                <w:sz w:val="20"/>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0"/>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абсорбирующего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1.3.14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(32)</w:t>
            </w:r>
          </w:p>
        </w:tc>
        <w:tc>
          <w:tcPr>
            <w:tcW w:w="1984" w:type="dxa"/>
            <w:tcBorders>
              <w:bottom w:val="nil"/>
            </w:tcBorders>
          </w:tcPr>
          <w:p>
            <w:pPr>
              <w:pStyle w:val="0"/>
              <w:jc w:val="both"/>
            </w:pPr>
            <w:r>
              <w:rPr>
                <w:sz w:val="20"/>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абсорбирующего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1.3.15</w:t>
            </w:r>
          </w:p>
        </w:tc>
        <w:tc>
          <w:tcPr>
            <w:tcW w:w="1984" w:type="dxa"/>
          </w:tcPr>
          <w:p>
            <w:pPr>
              <w:pStyle w:val="0"/>
              <w:jc w:val="both"/>
            </w:pPr>
            <w:r>
              <w:rPr>
                <w:sz w:val="20"/>
              </w:rPr>
              <w:t xml:space="preserve">- оказание помощи в пользовании туалетом (судном, уткой)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не менее 6 раз в день</w:t>
            </w:r>
          </w:p>
        </w:tc>
        <w:tc>
          <w:tcPr>
            <w:tcW w:w="1020" w:type="dxa"/>
          </w:tcPr>
          <w:p>
            <w:pPr>
              <w:pStyle w:val="0"/>
              <w:jc w:val="center"/>
            </w:pPr>
            <w:r>
              <w:rPr>
                <w:sz w:val="20"/>
              </w:rPr>
              <w:t xml:space="preserve">1560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blPrEx>
          <w:tblBorders>
            <w:insideH w:val="nil"/>
          </w:tblBorders>
        </w:tblPrEx>
        <w:tc>
          <w:tcPr>
            <w:tcW w:w="850" w:type="dxa"/>
            <w:tcBorders>
              <w:bottom w:val="nil"/>
            </w:tcBorders>
          </w:tcPr>
          <w:p>
            <w:pPr>
              <w:pStyle w:val="0"/>
              <w:jc w:val="both"/>
            </w:pPr>
            <w:r>
              <w:rPr>
                <w:sz w:val="20"/>
              </w:rPr>
              <w:t xml:space="preserve">1.3.15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(33)</w:t>
            </w:r>
          </w:p>
        </w:tc>
        <w:tc>
          <w:tcPr>
            <w:tcW w:w="1984" w:type="dxa"/>
            <w:tcBorders>
              <w:bottom w:val="nil"/>
            </w:tcBorders>
          </w:tcPr>
          <w:p>
            <w:pPr>
              <w:pStyle w:val="0"/>
              <w:jc w:val="both"/>
            </w:pPr>
            <w:r>
              <w:rPr>
                <w:sz w:val="20"/>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0"/>
              </w:rPr>
              <w:t xml:space="preserve">II. Выполнение</w:t>
            </w:r>
          </w:p>
          <w:p>
            <w:pPr>
              <w:pStyle w:val="0"/>
              <w:jc w:val="both"/>
            </w:pPr>
            <w:r>
              <w:rPr>
                <w:sz w:val="20"/>
              </w:rPr>
              <w:t xml:space="preserve">Помочь уединиться (при необходимости).</w:t>
            </w:r>
          </w:p>
          <w:p>
            <w:pPr>
              <w:pStyle w:val="0"/>
              <w:jc w:val="both"/>
            </w:pPr>
            <w:r>
              <w:rPr>
                <w:sz w:val="20"/>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8"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1.3.16</w:t>
            </w:r>
          </w:p>
        </w:tc>
        <w:tc>
          <w:tcPr>
            <w:tcW w:w="1984" w:type="dxa"/>
          </w:tcPr>
          <w:p>
            <w:pPr>
              <w:pStyle w:val="0"/>
              <w:jc w:val="both"/>
            </w:pPr>
            <w:r>
              <w:rPr>
                <w:sz w:val="20"/>
              </w:rPr>
              <w:t xml:space="preserve">- вынос горшка (судна, утки) с последующей обработкой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судна, в том числе из санитарного кресла или гигиенического ведра;</w:t>
            </w:r>
          </w:p>
          <w:p>
            <w:pPr>
              <w:pStyle w:val="0"/>
              <w:jc w:val="both"/>
            </w:pPr>
            <w:r>
              <w:rPr>
                <w:sz w:val="20"/>
              </w:rPr>
              <w:t xml:space="preserve">2) обработка судна антисептическими препаратами.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не менее 6 раз в день</w:t>
            </w:r>
          </w:p>
        </w:tc>
        <w:tc>
          <w:tcPr>
            <w:tcW w:w="1020" w:type="dxa"/>
          </w:tcPr>
          <w:p>
            <w:pPr>
              <w:pStyle w:val="0"/>
              <w:jc w:val="center"/>
            </w:pPr>
            <w:r>
              <w:rPr>
                <w:sz w:val="20"/>
              </w:rPr>
              <w:t xml:space="preserve">1560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850" w:type="dxa"/>
          </w:tcPr>
          <w:p>
            <w:pPr>
              <w:pStyle w:val="0"/>
              <w:jc w:val="both"/>
            </w:pPr>
            <w:r>
              <w:rPr>
                <w:sz w:val="20"/>
              </w:rPr>
              <w:t xml:space="preserve">1.3.17</w:t>
            </w:r>
          </w:p>
        </w:tc>
        <w:tc>
          <w:tcPr>
            <w:tcW w:w="1984" w:type="dxa"/>
          </w:tcPr>
          <w:p>
            <w:pPr>
              <w:pStyle w:val="0"/>
              <w:jc w:val="both"/>
            </w:pPr>
            <w:r>
              <w:rPr>
                <w:sz w:val="20"/>
              </w:rPr>
              <w:t xml:space="preserve">- помощь в использовании калоприемника и мочеприемника (с мешком)</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0"/>
              </w:rPr>
              <w:t xml:space="preserve">2) замена одноразового мочеприемника/калоприемника;</w:t>
            </w:r>
          </w:p>
          <w:p>
            <w:pPr>
              <w:pStyle w:val="0"/>
              <w:jc w:val="both"/>
            </w:pPr>
            <w:r>
              <w:rPr>
                <w:sz w:val="20"/>
              </w:rPr>
              <w:t xml:space="preserve">3) утилизация одноразовых расходных материалов.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не менее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(34)</w:t>
            </w:r>
          </w:p>
        </w:tc>
        <w:tc>
          <w:tcPr>
            <w:tcW w:w="1984" w:type="dxa"/>
            <w:tcBorders>
              <w:bottom w:val="nil"/>
            </w:tcBorders>
          </w:tcPr>
          <w:p>
            <w:pPr>
              <w:pStyle w:val="0"/>
              <w:jc w:val="both"/>
            </w:pPr>
            <w:r>
              <w:rPr>
                <w:sz w:val="20"/>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мочеприемника и (или) калоприемника.</w:t>
            </w:r>
          </w:p>
          <w:p>
            <w:pPr>
              <w:pStyle w:val="0"/>
              <w:jc w:val="both"/>
            </w:pPr>
            <w:r>
              <w:rPr>
                <w:sz w:val="20"/>
              </w:rPr>
              <w:t xml:space="preserve">Согласовать и подготовить место проведения замены мочеприемника и (или) калоприемника.</w:t>
            </w:r>
          </w:p>
          <w:p>
            <w:pPr>
              <w:pStyle w:val="0"/>
              <w:jc w:val="both"/>
            </w:pPr>
            <w:r>
              <w:rPr>
                <w:sz w:val="20"/>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мочеприемника и (или) калоприемника.</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7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1.3.17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(35)</w:t>
            </w:r>
          </w:p>
        </w:tc>
        <w:tc>
          <w:tcPr>
            <w:tcW w:w="1984" w:type="dxa"/>
            <w:tcBorders>
              <w:bottom w:val="nil"/>
            </w:tcBorders>
          </w:tcPr>
          <w:p>
            <w:pPr>
              <w:pStyle w:val="0"/>
              <w:jc w:val="both"/>
            </w:pPr>
            <w:r>
              <w:rPr>
                <w:sz w:val="20"/>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1.3.18</w:t>
            </w:r>
          </w:p>
        </w:tc>
        <w:tc>
          <w:tcPr>
            <w:tcW w:w="1984" w:type="dxa"/>
          </w:tcPr>
          <w:p>
            <w:pPr>
              <w:pStyle w:val="0"/>
              <w:jc w:val="both"/>
            </w:pPr>
            <w:r>
              <w:rPr>
                <w:sz w:val="20"/>
              </w:rPr>
              <w:t xml:space="preserve">- перемена положения тела</w:t>
            </w:r>
          </w:p>
        </w:tc>
        <w:tc>
          <w:tcPr>
            <w:tcW w:w="3798" w:type="dxa"/>
          </w:tcPr>
          <w:p>
            <w:pPr>
              <w:pStyle w:val="0"/>
              <w:jc w:val="both"/>
            </w:pPr>
            <w:r>
              <w:rPr>
                <w:sz w:val="20"/>
              </w:rPr>
              <w:t xml:space="preserve">Состав социальной услуги:</w:t>
            </w:r>
          </w:p>
          <w:p>
            <w:pPr>
              <w:pStyle w:val="0"/>
              <w:jc w:val="both"/>
            </w:pPr>
            <w:r>
              <w:rPr>
                <w:sz w:val="20"/>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0"/>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0"/>
              </w:rPr>
              <w:t xml:space="preserve">3) укладывание в кровати;</w:t>
            </w:r>
          </w:p>
          <w:p>
            <w:pPr>
              <w:pStyle w:val="0"/>
              <w:jc w:val="both"/>
            </w:pPr>
            <w:r>
              <w:rPr>
                <w:sz w:val="20"/>
              </w:rPr>
              <w:t xml:space="preserve">4) придание комфортного положения в кровати;</w:t>
            </w:r>
          </w:p>
          <w:p>
            <w:pPr>
              <w:pStyle w:val="0"/>
              <w:jc w:val="both"/>
            </w:pPr>
            <w:r>
              <w:rPr>
                <w:sz w:val="20"/>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0"/>
              </w:rPr>
              <w:t xml:space="preserve">6) пересаживание (помощь при пересаживании) с кровати на кресло-коляску или на стул и обратно.</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исходя из состояния получателя социальных услуг, не менее 4 раз в день</w:t>
            </w:r>
          </w:p>
        </w:tc>
        <w:tc>
          <w:tcPr>
            <w:tcW w:w="1020" w:type="dxa"/>
          </w:tcPr>
          <w:p>
            <w:pPr>
              <w:pStyle w:val="0"/>
              <w:jc w:val="center"/>
            </w:pPr>
            <w:r>
              <w:rPr>
                <w:sz w:val="20"/>
              </w:rPr>
              <w:t xml:space="preserve">1040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1.3.18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(36)</w:t>
            </w:r>
          </w:p>
        </w:tc>
        <w:tc>
          <w:tcPr>
            <w:tcW w:w="1984" w:type="dxa"/>
            <w:tcBorders>
              <w:bottom w:val="nil"/>
            </w:tcBorders>
          </w:tcPr>
          <w:p>
            <w:pPr>
              <w:pStyle w:val="0"/>
              <w:jc w:val="both"/>
            </w:pPr>
            <w:r>
              <w:rPr>
                <w:sz w:val="20"/>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позиционировании.</w:t>
            </w:r>
          </w:p>
          <w:p>
            <w:pPr>
              <w:pStyle w:val="0"/>
              <w:jc w:val="both"/>
            </w:pPr>
            <w:r>
              <w:rPr>
                <w:sz w:val="20"/>
              </w:rPr>
              <w:t xml:space="preserve">Убрать посторонние предметы с места проведения позиционирования.</w:t>
            </w:r>
          </w:p>
          <w:p>
            <w:pPr>
              <w:pStyle w:val="0"/>
              <w:jc w:val="both"/>
            </w:pPr>
            <w:r>
              <w:rPr>
                <w:sz w:val="20"/>
              </w:rPr>
              <w:t xml:space="preserve">Подготовить инвентарь и оборудование.</w:t>
            </w:r>
          </w:p>
          <w:p>
            <w:pPr>
              <w:pStyle w:val="0"/>
              <w:jc w:val="both"/>
            </w:pPr>
            <w:r>
              <w:rPr>
                <w:sz w:val="20"/>
              </w:rPr>
              <w:t xml:space="preserve">II. Выполнение</w:t>
            </w:r>
          </w:p>
          <w:p>
            <w:pPr>
              <w:pStyle w:val="0"/>
              <w:jc w:val="both"/>
            </w:pPr>
            <w:r>
              <w:rPr>
                <w:sz w:val="20"/>
              </w:rPr>
              <w:t xml:space="preserve">Осуществить позиционирование в кровати в положении лежа или сидя, в том числе на краю кровати.</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позиционирования.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(37)</w:t>
            </w:r>
          </w:p>
        </w:tc>
        <w:tc>
          <w:tcPr>
            <w:tcW w:w="1984" w:type="dxa"/>
            <w:tcBorders>
              <w:bottom w:val="nil"/>
            </w:tcBorders>
          </w:tcPr>
          <w:p>
            <w:pPr>
              <w:pStyle w:val="0"/>
              <w:jc w:val="both"/>
            </w:pPr>
            <w:r>
              <w:rPr>
                <w:sz w:val="20"/>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позиционировании.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позиционировании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(38)</w:t>
            </w:r>
          </w:p>
        </w:tc>
        <w:tc>
          <w:tcPr>
            <w:tcW w:w="1984" w:type="dxa"/>
            <w:tcBorders>
              <w:bottom w:val="nil"/>
            </w:tcBorders>
          </w:tcPr>
          <w:p>
            <w:pPr>
              <w:pStyle w:val="0"/>
              <w:jc w:val="both"/>
            </w:pPr>
            <w:r>
              <w:rPr>
                <w:sz w:val="20"/>
              </w:rPr>
              <w:t xml:space="preserve">- пересаживание (процессы перемещения)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пересаживании.</w:t>
            </w:r>
          </w:p>
          <w:p>
            <w:pPr>
              <w:pStyle w:val="0"/>
              <w:jc w:val="both"/>
            </w:pPr>
            <w:r>
              <w:rPr>
                <w:sz w:val="20"/>
              </w:rPr>
              <w:t xml:space="preserve">Согласовать и подготовить место проведения пересаживания (убрать посторонние предметы).</w:t>
            </w:r>
          </w:p>
          <w:p>
            <w:pPr>
              <w:pStyle w:val="0"/>
              <w:jc w:val="both"/>
            </w:pPr>
            <w:r>
              <w:rPr>
                <w:sz w:val="20"/>
              </w:rPr>
              <w:t xml:space="preserve">II. Выполнение</w:t>
            </w:r>
          </w:p>
          <w:p>
            <w:pPr>
              <w:pStyle w:val="0"/>
              <w:jc w:val="both"/>
            </w:pPr>
            <w:r>
              <w:rPr>
                <w:sz w:val="20"/>
              </w:rPr>
              <w:t xml:space="preserve">Осуществить пересаживание.</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пересаживания.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(39)</w:t>
            </w:r>
          </w:p>
        </w:tc>
        <w:tc>
          <w:tcPr>
            <w:tcW w:w="1984" w:type="dxa"/>
            <w:tcBorders>
              <w:bottom w:val="nil"/>
            </w:tcBorders>
          </w:tcPr>
          <w:p>
            <w:pPr>
              <w:pStyle w:val="0"/>
              <w:jc w:val="both"/>
            </w:pPr>
            <w:r>
              <w:rPr>
                <w:sz w:val="20"/>
              </w:rPr>
              <w:t xml:space="preserve">- помощь при пересаживании (поддержание двигательных навыков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пересаживании.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пересаживании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1.3.19</w:t>
            </w:r>
          </w:p>
        </w:tc>
        <w:tc>
          <w:tcPr>
            <w:tcW w:w="1984" w:type="dxa"/>
          </w:tcPr>
          <w:p>
            <w:pPr>
              <w:pStyle w:val="0"/>
              <w:jc w:val="both"/>
            </w:pPr>
            <w:r>
              <w:rPr>
                <w:sz w:val="20"/>
              </w:rPr>
              <w:t xml:space="preserve">- помощь в передвижении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Ежедневно, по мере необходимости</w:t>
            </w:r>
          </w:p>
        </w:tc>
        <w:tc>
          <w:tcPr>
            <w:tcW w:w="1020" w:type="dxa"/>
          </w:tcPr>
          <w:p>
            <w:pPr>
              <w:pStyle w:val="0"/>
              <w:jc w:val="center"/>
            </w:pPr>
            <w:r>
              <w:rPr>
                <w:sz w:val="20"/>
              </w:rPr>
              <w:t xml:space="preserve">365</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tcW w:w="850" w:type="dxa"/>
            <w:tcBorders>
              <w:bottom w:val="nil"/>
            </w:tcBorders>
          </w:tcPr>
          <w:p>
            <w:pPr>
              <w:pStyle w:val="0"/>
              <w:jc w:val="both"/>
            </w:pPr>
            <w:r>
              <w:rPr>
                <w:sz w:val="20"/>
              </w:rPr>
              <w:t xml:space="preserve">1.3.19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(40)</w:t>
            </w:r>
          </w:p>
        </w:tc>
        <w:tc>
          <w:tcPr>
            <w:tcW w:w="1984" w:type="dxa"/>
            <w:tcBorders>
              <w:bottom w:val="nil"/>
            </w:tcBorders>
          </w:tcPr>
          <w:p>
            <w:pPr>
              <w:pStyle w:val="0"/>
              <w:jc w:val="both"/>
            </w:pPr>
            <w:r>
              <w:rPr>
                <w:sz w:val="20"/>
              </w:rPr>
              <w:t xml:space="preserve">- помощь при передвижении по помещению, пересаживании (поддержание способности к передвижению)</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 в день</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1.3.20</w:t>
            </w:r>
          </w:p>
        </w:tc>
        <w:tc>
          <w:tcPr>
            <w:tcW w:w="1984" w:type="dxa"/>
          </w:tcPr>
          <w:p>
            <w:pPr>
              <w:pStyle w:val="0"/>
              <w:jc w:val="both"/>
            </w:pPr>
            <w:r>
              <w:rPr>
                <w:sz w:val="20"/>
              </w:rPr>
              <w:t xml:space="preserve">- помощь в пользовании очками или слуховыми аппаратами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надевании очков и их снятии.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tcW w:w="850" w:type="dxa"/>
            <w:tcBorders>
              <w:bottom w:val="nil"/>
            </w:tcBorders>
          </w:tcPr>
          <w:p>
            <w:pPr>
              <w:pStyle w:val="0"/>
              <w:jc w:val="both"/>
            </w:pPr>
            <w:r>
              <w:rPr>
                <w:sz w:val="20"/>
              </w:rPr>
              <w:t xml:space="preserve">1.3.20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(45)</w:t>
            </w:r>
          </w:p>
        </w:tc>
        <w:tc>
          <w:tcPr>
            <w:tcW w:w="1984" w:type="dxa"/>
            <w:tcBorders>
              <w:bottom w:val="nil"/>
            </w:tcBorders>
          </w:tcPr>
          <w:p>
            <w:pPr>
              <w:pStyle w:val="0"/>
              <w:jc w:val="both"/>
            </w:pPr>
            <w:r>
              <w:rPr>
                <w:sz w:val="20"/>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0"/>
              </w:rPr>
              <w:t xml:space="preserve">II. Выполнение</w:t>
            </w:r>
          </w:p>
          <w:p>
            <w:pPr>
              <w:pStyle w:val="0"/>
              <w:jc w:val="both"/>
            </w:pPr>
            <w:r>
              <w:rPr>
                <w:sz w:val="20"/>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1.4</w:t>
            </w:r>
          </w:p>
        </w:tc>
        <w:tc>
          <w:tcPr>
            <w:gridSpan w:val="6"/>
            <w:tcW w:w="12755"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0"/>
              </w:rPr>
              <w:t xml:space="preserve">1.4.1</w:t>
            </w:r>
          </w:p>
        </w:tc>
        <w:tc>
          <w:tcPr>
            <w:tcW w:w="1984" w:type="dxa"/>
          </w:tcPr>
          <w:p>
            <w:pPr>
              <w:pStyle w:val="0"/>
              <w:jc w:val="both"/>
            </w:pPr>
            <w:r>
              <w:rPr>
                <w:sz w:val="20"/>
              </w:rPr>
              <w:t xml:space="preserve">- покупка и доставка продуктов питания, горячих обедов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покупки продуктов;</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0"/>
              </w:rPr>
              <w:t xml:space="preserve">1.4.2</w:t>
            </w:r>
          </w:p>
        </w:tc>
        <w:tc>
          <w:tcPr>
            <w:tcW w:w="1984" w:type="dxa"/>
          </w:tcPr>
          <w:p>
            <w:pPr>
              <w:pStyle w:val="0"/>
              <w:jc w:val="both"/>
            </w:pPr>
            <w:r>
              <w:rPr>
                <w:sz w:val="20"/>
              </w:rPr>
              <w:t xml:space="preserve">- покупка и доставка промышленных товаров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необходимых товаров;</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на дом получателю социальных услуг купленных товаров, их раскладка в места хранения;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0"/>
              </w:rPr>
              <w:t xml:space="preserve">1.4.3</w:t>
            </w:r>
          </w:p>
        </w:tc>
        <w:tc>
          <w:tcPr>
            <w:tcW w:w="1984" w:type="dxa"/>
          </w:tcPr>
          <w:p>
            <w:pPr>
              <w:pStyle w:val="0"/>
              <w:jc w:val="both"/>
            </w:pPr>
            <w:r>
              <w:rPr>
                <w:sz w:val="20"/>
              </w:rPr>
              <w:t xml:space="preserve">- оформление подписки на печатные издания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социальной услуги на подписку на газеты и журналы;</w:t>
            </w:r>
          </w:p>
          <w:p>
            <w:pPr>
              <w:pStyle w:val="0"/>
              <w:jc w:val="both"/>
            </w:pPr>
            <w:r>
              <w:rPr>
                <w:sz w:val="20"/>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0"/>
              </w:rPr>
              <w:t xml:space="preserve">3) оформление подписки на периодические издания в ближайших почтовых отделениях или по сети Интернет;</w:t>
            </w:r>
          </w:p>
          <w:p>
            <w:pPr>
              <w:pStyle w:val="0"/>
              <w:jc w:val="both"/>
            </w:pPr>
            <w:r>
              <w:rPr>
                <w:sz w:val="20"/>
              </w:rPr>
              <w:t xml:space="preserve">4) вручение получателю социальных услуг документов о подписке на газеты и журналы;</w:t>
            </w:r>
          </w:p>
          <w:p>
            <w:pPr>
              <w:pStyle w:val="0"/>
              <w:jc w:val="both"/>
            </w:pPr>
            <w:r>
              <w:rPr>
                <w:sz w:val="20"/>
              </w:rPr>
              <w:t xml:space="preserve">5) окончательный расчет с получателем социальных услуг по платежным документам о подписке.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 в год по факту обращения</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1.4.4</w:t>
            </w:r>
          </w:p>
        </w:tc>
        <w:tc>
          <w:tcPr>
            <w:tcW w:w="1984" w:type="dxa"/>
          </w:tcPr>
          <w:p>
            <w:pPr>
              <w:pStyle w:val="0"/>
              <w:jc w:val="both"/>
            </w:pPr>
            <w:r>
              <w:rPr>
                <w:sz w:val="20"/>
              </w:rPr>
              <w:t xml:space="preserve">- приобретение книг, газет, журналов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покупку книг, газет, журналов;</w:t>
            </w:r>
          </w:p>
          <w:p>
            <w:pPr>
              <w:pStyle w:val="0"/>
              <w:jc w:val="both"/>
            </w:pPr>
            <w:r>
              <w:rPr>
                <w:sz w:val="20"/>
              </w:rPr>
              <w:t xml:space="preserve">3) покупка книг, газет, журналов в ближайших торговых точках;</w:t>
            </w:r>
          </w:p>
          <w:p>
            <w:pPr>
              <w:pStyle w:val="0"/>
              <w:jc w:val="both"/>
            </w:pPr>
            <w:r>
              <w:rPr>
                <w:sz w:val="20"/>
              </w:rPr>
              <w:t xml:space="preserve">4) доставка получателю социальных услуг книг, газет, журналов, личной корреспонденции из почтового ящика;</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 по факту обращения</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1.5</w:t>
            </w:r>
          </w:p>
        </w:tc>
        <w:tc>
          <w:tcPr>
            <w:tcW w:w="1984" w:type="dxa"/>
          </w:tcPr>
          <w:p>
            <w:pPr>
              <w:pStyle w:val="0"/>
              <w:jc w:val="both"/>
            </w:pPr>
            <w:r>
              <w:rPr>
                <w:sz w:val="20"/>
              </w:rPr>
              <w:t xml:space="preserve">Отправка за счет средств получателя социальных услуг почтовой корреспонденции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0"/>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и должна обеспечивать конфиденциальность личной переписки получателя.</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0"/>
              </w:rPr>
              <w:t xml:space="preserve">1.6</w:t>
            </w:r>
          </w:p>
        </w:tc>
        <w:tc>
          <w:tcPr>
            <w:tcW w:w="1984" w:type="dxa"/>
          </w:tcPr>
          <w:p>
            <w:pPr>
              <w:pStyle w:val="0"/>
              <w:jc w:val="both"/>
            </w:pPr>
            <w:r>
              <w:rPr>
                <w:sz w:val="20"/>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вещей (весом до 7 килограмм) получателя социальных услуг, требующих стирки, химчистки или ремонта;</w:t>
            </w:r>
          </w:p>
          <w:p>
            <w:pPr>
              <w:pStyle w:val="0"/>
              <w:jc w:val="both"/>
            </w:pPr>
            <w:r>
              <w:rPr>
                <w:sz w:val="20"/>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0"/>
              </w:rPr>
              <w:t xml:space="preserve">3) доставка вещей в пункты стирки, химчистки, ремонта;</w:t>
            </w:r>
          </w:p>
          <w:p>
            <w:pPr>
              <w:pStyle w:val="0"/>
              <w:jc w:val="both"/>
            </w:pPr>
            <w:r>
              <w:rPr>
                <w:sz w:val="20"/>
              </w:rPr>
              <w:t xml:space="preserve">4) обратная доставка вещей получателю социальных услуг, раскладка в места хранения;</w:t>
            </w:r>
          </w:p>
          <w:p>
            <w:pPr>
              <w:pStyle w:val="0"/>
              <w:jc w:val="both"/>
            </w:pPr>
            <w:r>
              <w:rPr>
                <w:sz w:val="20"/>
              </w:rPr>
              <w:t xml:space="preserve">5) расчет с получателем социальных услуг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0"/>
              </w:rPr>
              <w:t xml:space="preserve">1.7</w:t>
            </w:r>
          </w:p>
        </w:tc>
        <w:tc>
          <w:tcPr>
            <w:gridSpan w:val="6"/>
            <w:tcW w:w="12755"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0"/>
              </w:rPr>
              <w:t xml:space="preserve">1.7.1</w:t>
            </w:r>
          </w:p>
        </w:tc>
        <w:tc>
          <w:tcPr>
            <w:tcW w:w="1984" w:type="dxa"/>
          </w:tcPr>
          <w:p>
            <w:pPr>
              <w:pStyle w:val="0"/>
              <w:jc w:val="both"/>
            </w:pPr>
            <w:r>
              <w:rPr>
                <w:sz w:val="20"/>
              </w:rPr>
              <w:t xml:space="preserve">- заполнение квитанций, оплата услуг связи</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0"/>
              </w:rPr>
              <w:t xml:space="preserve">2) получение наличных денежных средств от получателя социальной услуги для оплаты за услуги связи;</w:t>
            </w:r>
          </w:p>
          <w:p>
            <w:pPr>
              <w:pStyle w:val="0"/>
              <w:jc w:val="both"/>
            </w:pPr>
            <w:r>
              <w:rPr>
                <w:sz w:val="20"/>
              </w:rPr>
              <w:t xml:space="preserve">3) посещение пунктов приема платежей для внесения платы за услуги связи;</w:t>
            </w:r>
          </w:p>
          <w:p>
            <w:pPr>
              <w:pStyle w:val="0"/>
              <w:jc w:val="both"/>
            </w:pPr>
            <w:r>
              <w:rPr>
                <w:sz w:val="20"/>
              </w:rPr>
              <w:t xml:space="preserve">4) внесение платы за услуги связи (телефон, Интернет, радио, антенна);</w:t>
            </w:r>
          </w:p>
          <w:p>
            <w:pPr>
              <w:pStyle w:val="0"/>
              <w:jc w:val="both"/>
            </w:pPr>
            <w:r>
              <w:rPr>
                <w:sz w:val="20"/>
              </w:rPr>
              <w:t xml:space="preserve">5) окончательный расчет с получателем социальной услуги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1.7.2</w:t>
            </w:r>
          </w:p>
        </w:tc>
        <w:tc>
          <w:tcPr>
            <w:tcW w:w="1984" w:type="dxa"/>
          </w:tcPr>
          <w:p>
            <w:pPr>
              <w:pStyle w:val="0"/>
              <w:jc w:val="both"/>
            </w:pPr>
            <w:r>
              <w:rPr>
                <w:sz w:val="20"/>
              </w:rPr>
              <w:t xml:space="preserve">- заполнение квитанций, оплата жилищно-коммунальных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снятие показаний с приборов учета коммунальных услуг;</w:t>
            </w:r>
          </w:p>
          <w:p>
            <w:pPr>
              <w:pStyle w:val="0"/>
              <w:jc w:val="both"/>
            </w:pPr>
            <w:r>
              <w:rPr>
                <w:sz w:val="20"/>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0"/>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0"/>
              </w:rPr>
              <w:t xml:space="preserve">4) посещение пунктов приема платежей для внесения платы;</w:t>
            </w:r>
          </w:p>
          <w:p>
            <w:pPr>
              <w:pStyle w:val="0"/>
              <w:jc w:val="both"/>
            </w:pPr>
            <w:r>
              <w:rPr>
                <w:sz w:val="20"/>
              </w:rPr>
              <w:t xml:space="preserve">5) внесение платы за жилищно-коммунальные услуги (тепловодоснабжение, электроэнергия, газ, домофон);</w:t>
            </w:r>
          </w:p>
          <w:p>
            <w:pPr>
              <w:pStyle w:val="0"/>
              <w:jc w:val="both"/>
            </w:pPr>
            <w:r>
              <w:rPr>
                <w:sz w:val="20"/>
              </w:rPr>
              <w:t xml:space="preserve">6) услуги вневедомственной охраны, налоговые и другие обязательные платежи;</w:t>
            </w:r>
          </w:p>
          <w:p>
            <w:pPr>
              <w:pStyle w:val="0"/>
              <w:jc w:val="both"/>
            </w:pPr>
            <w:r>
              <w:rPr>
                <w:sz w:val="20"/>
              </w:rPr>
              <w:t xml:space="preserve">7) окончательный расчет с получателем социальной услуги по квитанции;</w:t>
            </w:r>
          </w:p>
          <w:p>
            <w:pPr>
              <w:pStyle w:val="0"/>
              <w:jc w:val="both"/>
            </w:pPr>
            <w:r>
              <w:rPr>
                <w:sz w:val="20"/>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1.8</w:t>
            </w:r>
          </w:p>
        </w:tc>
        <w:tc>
          <w:tcPr>
            <w:tcW w:w="1984" w:type="dxa"/>
          </w:tcPr>
          <w:p>
            <w:pPr>
              <w:pStyle w:val="0"/>
              <w:jc w:val="both"/>
            </w:pPr>
            <w:r>
              <w:rPr>
                <w:sz w:val="20"/>
              </w:rPr>
              <w:t xml:space="preserve">Ремонт одежды</w:t>
            </w:r>
          </w:p>
        </w:tc>
        <w:tc>
          <w:tcPr>
            <w:tcW w:w="3798" w:type="dxa"/>
          </w:tcPr>
          <w:p>
            <w:pPr>
              <w:pStyle w:val="0"/>
              <w:jc w:val="both"/>
            </w:pPr>
            <w:r>
              <w:rPr>
                <w:sz w:val="20"/>
              </w:rPr>
              <w:t xml:space="preserve">Состав социальной услуги:</w:t>
            </w:r>
          </w:p>
          <w:p>
            <w:pPr>
              <w:pStyle w:val="0"/>
              <w:jc w:val="both"/>
            </w:pPr>
            <w:r>
              <w:rPr>
                <w:sz w:val="20"/>
              </w:rPr>
              <w:t xml:space="preserve">1) мелкий ремонт одежды, белья, штопка постельных принадлежностей.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 по мере необходимости</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0"/>
              </w:rPr>
              <w:t xml:space="preserve">1.9</w:t>
            </w:r>
          </w:p>
        </w:tc>
        <w:tc>
          <w:tcPr>
            <w:gridSpan w:val="6"/>
            <w:tcW w:w="12755" w:type="dxa"/>
          </w:tcPr>
          <w:p>
            <w:pPr>
              <w:pStyle w:val="0"/>
              <w:jc w:val="both"/>
            </w:pPr>
            <w:r>
              <w:rPr>
                <w:sz w:val="20"/>
              </w:rPr>
              <w:t xml:space="preserve">Сопровождение на прогулке:</w:t>
            </w:r>
          </w:p>
        </w:tc>
      </w:tr>
      <w:tr>
        <w:tc>
          <w:tcPr>
            <w:tcW w:w="850" w:type="dxa"/>
          </w:tcPr>
          <w:p>
            <w:pPr>
              <w:pStyle w:val="0"/>
              <w:jc w:val="both"/>
            </w:pPr>
            <w:r>
              <w:rPr>
                <w:sz w:val="20"/>
              </w:rPr>
              <w:t xml:space="preserve">1.9.1</w:t>
            </w:r>
          </w:p>
        </w:tc>
        <w:tc>
          <w:tcPr>
            <w:tcW w:w="1984" w:type="dxa"/>
          </w:tcPr>
          <w:p>
            <w:pPr>
              <w:pStyle w:val="0"/>
              <w:jc w:val="both"/>
            </w:pPr>
            <w:r>
              <w:rPr>
                <w:sz w:val="20"/>
              </w:rPr>
              <w:t xml:space="preserve">- сопровождение на прогулке индивидуальной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дома;</w:t>
            </w:r>
          </w:p>
          <w:p>
            <w:pPr>
              <w:pStyle w:val="0"/>
              <w:jc w:val="both"/>
            </w:pPr>
            <w:r>
              <w:rPr>
                <w:sz w:val="20"/>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0"/>
              </w:rPr>
              <w:t xml:space="preserve">1.10</w:t>
            </w:r>
          </w:p>
        </w:tc>
        <w:tc>
          <w:tcPr>
            <w:gridSpan w:val="6"/>
            <w:tcW w:w="12755"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0"/>
              </w:rPr>
              <w:t xml:space="preserve">1.10.1</w:t>
            </w:r>
          </w:p>
        </w:tc>
        <w:tc>
          <w:tcPr>
            <w:tcW w:w="1984" w:type="dxa"/>
          </w:tcPr>
          <w:p>
            <w:pPr>
              <w:pStyle w:val="0"/>
              <w:jc w:val="both"/>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0"/>
              </w:rPr>
              <w:t xml:space="preserve">1.11</w:t>
            </w:r>
          </w:p>
        </w:tc>
        <w:tc>
          <w:tcPr>
            <w:tcW w:w="1984" w:type="dxa"/>
          </w:tcPr>
          <w:p>
            <w:pPr>
              <w:pStyle w:val="0"/>
              <w:jc w:val="both"/>
            </w:pPr>
            <w:r>
              <w:rPr>
                <w:sz w:val="20"/>
              </w:rPr>
              <w:t xml:space="preserve">Сопровождение вне дома, в том числе к врачу</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пожеланий получателя социальных услуг на сопровождение вне дома;</w:t>
            </w:r>
          </w:p>
          <w:p>
            <w:pPr>
              <w:pStyle w:val="0"/>
              <w:jc w:val="both"/>
            </w:pPr>
            <w:r>
              <w:rPr>
                <w:sz w:val="20"/>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0"/>
              </w:rPr>
              <w:t xml:space="preserve">3) приобретение билетов на культурные мероприятия и вручение их получателю социальных услуг;</w:t>
            </w:r>
          </w:p>
          <w:p>
            <w:pPr>
              <w:pStyle w:val="0"/>
              <w:jc w:val="both"/>
            </w:pPr>
            <w:r>
              <w:rPr>
                <w:sz w:val="20"/>
              </w:rPr>
              <w:t xml:space="preserve">4) сопровождение получателя социальных услуг вне дома (туда и обратно)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0"/>
              </w:rPr>
              <w:t xml:space="preserve">1.12</w:t>
            </w:r>
          </w:p>
        </w:tc>
        <w:tc>
          <w:tcPr>
            <w:tcW w:w="198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факту наступления смерти</w:t>
            </w:r>
          </w:p>
        </w:tc>
        <w:tc>
          <w:tcPr>
            <w:tcW w:w="1020" w:type="dxa"/>
          </w:tcPr>
          <w:p>
            <w:pPr>
              <w:pStyle w:val="0"/>
              <w:jc w:val="center"/>
            </w:pPr>
            <w:r>
              <w:rPr>
                <w:sz w:val="20"/>
              </w:rPr>
              <w:t xml:space="preserve">1</w:t>
            </w:r>
          </w:p>
        </w:tc>
        <w:tc>
          <w:tcPr>
            <w:tcW w:w="3685" w:type="dxa"/>
          </w:tcPr>
          <w:p>
            <w:pPr>
              <w:pStyle w:val="0"/>
              <w:jc w:val="both"/>
            </w:pPr>
            <w:r>
              <w:rPr>
                <w:sz w:val="20"/>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0"/>
              </w:rPr>
              <w:t xml:space="preserve">1.13</w:t>
            </w:r>
          </w:p>
        </w:tc>
        <w:tc>
          <w:tcPr>
            <w:gridSpan w:val="6"/>
            <w:tcW w:w="12755" w:type="dxa"/>
          </w:tcPr>
          <w:p>
            <w:pPr>
              <w:pStyle w:val="0"/>
              <w:jc w:val="both"/>
            </w:pPr>
            <w:r>
              <w:rPr>
                <w:sz w:val="20"/>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0"/>
              </w:rPr>
              <w:t xml:space="preserve">1.13.1</w:t>
            </w:r>
          </w:p>
        </w:tc>
        <w:tc>
          <w:tcPr>
            <w:tcW w:w="1984" w:type="dxa"/>
          </w:tcPr>
          <w:p>
            <w:pPr>
              <w:pStyle w:val="0"/>
              <w:jc w:val="both"/>
            </w:pPr>
            <w:r>
              <w:rPr>
                <w:sz w:val="20"/>
              </w:rPr>
              <w:t xml:space="preserve">- организация вывоза угля, дров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заявки получателя социальных услуг на приобретение и доставку топлива;</w:t>
            </w:r>
          </w:p>
          <w:p>
            <w:pPr>
              <w:pStyle w:val="0"/>
              <w:jc w:val="both"/>
            </w:pPr>
            <w:r>
              <w:rPr>
                <w:sz w:val="20"/>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0"/>
              </w:rPr>
              <w:t xml:space="preserve">3) обращение с заявкой получателя социальных услуг на приобретение и доставку топлива;</w:t>
            </w:r>
          </w:p>
          <w:p>
            <w:pPr>
              <w:pStyle w:val="0"/>
              <w:jc w:val="both"/>
            </w:pPr>
            <w:r>
              <w:rPr>
                <w:sz w:val="20"/>
              </w:rPr>
              <w:t xml:space="preserve">4) устное информирование получателя социальных услуг о сроках доставки топлива.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0"/>
              </w:rPr>
              <w:t xml:space="preserve">1.13.2</w:t>
            </w:r>
          </w:p>
        </w:tc>
        <w:tc>
          <w:tcPr>
            <w:tcW w:w="1984" w:type="dxa"/>
          </w:tcPr>
          <w:p>
            <w:pPr>
              <w:pStyle w:val="0"/>
              <w:jc w:val="both"/>
            </w:pPr>
            <w:r>
              <w:rPr>
                <w:sz w:val="20"/>
              </w:rPr>
              <w:t xml:space="preserve">- организация разгрузки и складирования топлива</w:t>
            </w:r>
          </w:p>
        </w:tc>
        <w:tc>
          <w:tcPr>
            <w:tcW w:w="3798" w:type="dxa"/>
          </w:tcPr>
          <w:p>
            <w:pPr>
              <w:pStyle w:val="0"/>
              <w:jc w:val="both"/>
            </w:pPr>
            <w:r>
              <w:rPr>
                <w:sz w:val="20"/>
              </w:rPr>
              <w:t xml:space="preserve">Состав социальной услуги:</w:t>
            </w:r>
          </w:p>
          <w:p>
            <w:pPr>
              <w:pStyle w:val="0"/>
              <w:jc w:val="both"/>
            </w:pPr>
            <w:r>
              <w:rPr>
                <w:sz w:val="20"/>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0"/>
              </w:rPr>
              <w:t xml:space="preserve">1.13.3</w:t>
            </w:r>
          </w:p>
        </w:tc>
        <w:tc>
          <w:tcPr>
            <w:tcW w:w="1984" w:type="dxa"/>
          </w:tcPr>
          <w:p>
            <w:pPr>
              <w:pStyle w:val="0"/>
              <w:jc w:val="both"/>
            </w:pPr>
            <w:r>
              <w:rPr>
                <w:sz w:val="20"/>
              </w:rPr>
              <w:t xml:space="preserve">- доставка угля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1.13.4</w:t>
            </w:r>
          </w:p>
        </w:tc>
        <w:tc>
          <w:tcPr>
            <w:tcW w:w="1984" w:type="dxa"/>
          </w:tcPr>
          <w:p>
            <w:pPr>
              <w:pStyle w:val="0"/>
              <w:jc w:val="both"/>
            </w:pPr>
            <w:r>
              <w:rPr>
                <w:sz w:val="20"/>
              </w:rPr>
              <w:t xml:space="preserve">- доставка угля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1.13.5</w:t>
            </w:r>
          </w:p>
        </w:tc>
        <w:tc>
          <w:tcPr>
            <w:tcW w:w="1984" w:type="dxa"/>
          </w:tcPr>
          <w:p>
            <w:pPr>
              <w:pStyle w:val="0"/>
              <w:jc w:val="both"/>
            </w:pPr>
            <w:r>
              <w:rPr>
                <w:sz w:val="20"/>
              </w:rPr>
              <w:t xml:space="preserve">- доставка дров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1.13.6</w:t>
            </w:r>
          </w:p>
        </w:tc>
        <w:tc>
          <w:tcPr>
            <w:tcW w:w="1984" w:type="dxa"/>
          </w:tcPr>
          <w:p>
            <w:pPr>
              <w:pStyle w:val="0"/>
              <w:jc w:val="both"/>
            </w:pPr>
            <w:r>
              <w:rPr>
                <w:sz w:val="20"/>
              </w:rPr>
              <w:t xml:space="preserve">- доставка дров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1.13.7</w:t>
            </w:r>
          </w:p>
        </w:tc>
        <w:tc>
          <w:tcPr>
            <w:tcW w:w="1984" w:type="dxa"/>
          </w:tcPr>
          <w:p>
            <w:pPr>
              <w:pStyle w:val="0"/>
              <w:jc w:val="both"/>
            </w:pPr>
            <w:r>
              <w:rPr>
                <w:sz w:val="20"/>
              </w:rPr>
              <w:t xml:space="preserve">- доставка воды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дом;</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1.13.8</w:t>
            </w:r>
          </w:p>
        </w:tc>
        <w:tc>
          <w:tcPr>
            <w:tcW w:w="1984" w:type="dxa"/>
          </w:tcPr>
          <w:p>
            <w:pPr>
              <w:pStyle w:val="0"/>
              <w:jc w:val="both"/>
            </w:pPr>
            <w:r>
              <w:rPr>
                <w:sz w:val="20"/>
              </w:rPr>
              <w:t xml:space="preserve">- доставка воды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баню;</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1.13.9</w:t>
            </w:r>
          </w:p>
        </w:tc>
        <w:tc>
          <w:tcPr>
            <w:tcW w:w="1984" w:type="dxa"/>
          </w:tcPr>
          <w:p>
            <w:pPr>
              <w:pStyle w:val="0"/>
              <w:jc w:val="both"/>
            </w:pPr>
            <w:r>
              <w:rPr>
                <w:sz w:val="20"/>
              </w:rPr>
              <w:t xml:space="preserve">- помощь в протопке печи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0"/>
              </w:rPr>
              <w:t xml:space="preserve">2) уборка инвентаря и места около печи.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0"/>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0"/>
              </w:rPr>
              <w:t xml:space="preserve">1.14</w:t>
            </w:r>
          </w:p>
        </w:tc>
        <w:tc>
          <w:tcPr>
            <w:gridSpan w:val="6"/>
            <w:tcW w:w="12755" w:type="dxa"/>
          </w:tcPr>
          <w:p>
            <w:pPr>
              <w:pStyle w:val="0"/>
              <w:jc w:val="both"/>
            </w:pPr>
            <w:r>
              <w:rPr>
                <w:sz w:val="20"/>
              </w:rPr>
              <w:t xml:space="preserve">Организация помощи в проведении ремонта жилых помещений</w:t>
            </w:r>
          </w:p>
        </w:tc>
      </w:tr>
      <w:tr>
        <w:tc>
          <w:tcPr>
            <w:tcW w:w="850" w:type="dxa"/>
          </w:tcPr>
          <w:p>
            <w:pPr>
              <w:pStyle w:val="0"/>
              <w:jc w:val="both"/>
            </w:pPr>
            <w:r>
              <w:rPr>
                <w:sz w:val="20"/>
              </w:rPr>
              <w:t xml:space="preserve">1.14.1</w:t>
            </w:r>
          </w:p>
        </w:tc>
        <w:tc>
          <w:tcPr>
            <w:tcW w:w="1984" w:type="dxa"/>
          </w:tcPr>
          <w:p>
            <w:pPr>
              <w:pStyle w:val="0"/>
              <w:jc w:val="both"/>
            </w:pPr>
            <w:r>
              <w:rPr>
                <w:sz w:val="20"/>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0"/>
              </w:rPr>
              <w:t xml:space="preserve">2) составление общего плана ремонтных работ.</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0"/>
              </w:rPr>
              <w:t xml:space="preserve">1.14.2</w:t>
            </w:r>
          </w:p>
        </w:tc>
        <w:tc>
          <w:tcPr>
            <w:tcW w:w="1984" w:type="dxa"/>
          </w:tcPr>
          <w:p>
            <w:pPr>
              <w:pStyle w:val="0"/>
              <w:jc w:val="both"/>
            </w:pPr>
            <w:r>
              <w:rPr>
                <w:sz w:val="20"/>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покупке и организации доставки строительных и ремонтных материалов;</w:t>
            </w:r>
          </w:p>
          <w:p>
            <w:pPr>
              <w:pStyle w:val="0"/>
              <w:jc w:val="both"/>
            </w:pPr>
            <w:r>
              <w:rPr>
                <w:sz w:val="20"/>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0"/>
              </w:rPr>
              <w:t xml:space="preserve">1.15</w:t>
            </w:r>
          </w:p>
        </w:tc>
        <w:tc>
          <w:tcPr>
            <w:gridSpan w:val="6"/>
            <w:tcW w:w="12755" w:type="dxa"/>
          </w:tcPr>
          <w:p>
            <w:pPr>
              <w:pStyle w:val="0"/>
              <w:jc w:val="both"/>
            </w:pPr>
            <w:r>
              <w:rPr>
                <w:sz w:val="20"/>
              </w:rPr>
              <w:t xml:space="preserve">Уборка жилых помещений:</w:t>
            </w:r>
          </w:p>
        </w:tc>
      </w:tr>
      <w:tr>
        <w:tc>
          <w:tcPr>
            <w:tcW w:w="850" w:type="dxa"/>
          </w:tcPr>
          <w:p>
            <w:pPr>
              <w:pStyle w:val="0"/>
              <w:jc w:val="both"/>
            </w:pPr>
            <w:r>
              <w:rPr>
                <w:sz w:val="20"/>
              </w:rPr>
              <w:t xml:space="preserve">1.15.1</w:t>
            </w:r>
          </w:p>
        </w:tc>
        <w:tc>
          <w:tcPr>
            <w:tcW w:w="1984" w:type="dxa"/>
          </w:tcPr>
          <w:p>
            <w:pPr>
              <w:pStyle w:val="0"/>
              <w:jc w:val="both"/>
            </w:pPr>
            <w:r>
              <w:rPr>
                <w:sz w:val="20"/>
              </w:rPr>
              <w:t xml:space="preserve">- очистка от пыли полов, стен, мебели, ковров пылесосом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пылесоса, предоставляемого получателем социальных услуг;</w:t>
            </w:r>
          </w:p>
          <w:p>
            <w:pPr>
              <w:pStyle w:val="0"/>
              <w:jc w:val="both"/>
            </w:pPr>
            <w:r>
              <w:rPr>
                <w:sz w:val="20"/>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0"/>
              </w:rPr>
              <w:t xml:space="preserve">1.15.2</w:t>
            </w:r>
          </w:p>
        </w:tc>
        <w:tc>
          <w:tcPr>
            <w:tcW w:w="1984" w:type="dxa"/>
          </w:tcPr>
          <w:p>
            <w:pPr>
              <w:pStyle w:val="0"/>
              <w:jc w:val="both"/>
            </w:pPr>
            <w:r>
              <w:rPr>
                <w:sz w:val="20"/>
              </w:rPr>
              <w:t xml:space="preserve">- влажная уборка помещений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уборочного инвентаря, предоставленного получателем социальной услуги;</w:t>
            </w:r>
          </w:p>
          <w:p>
            <w:pPr>
              <w:pStyle w:val="0"/>
              <w:jc w:val="both"/>
            </w:pPr>
            <w:r>
              <w:rPr>
                <w:sz w:val="20"/>
              </w:rPr>
              <w:t xml:space="preserve">2) уборка пыли с наружной свободной поверхности мебели, подоконников, бытовой техники;</w:t>
            </w:r>
          </w:p>
          <w:p>
            <w:pPr>
              <w:pStyle w:val="0"/>
              <w:jc w:val="both"/>
            </w:pPr>
            <w:r>
              <w:rPr>
                <w:sz w:val="20"/>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0"/>
              </w:rPr>
              <w:t xml:space="preserve">4) проветривание жилых помещений.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0"/>
              </w:rPr>
              <w:t xml:space="preserve">1.15.3</w:t>
            </w:r>
          </w:p>
        </w:tc>
        <w:tc>
          <w:tcPr>
            <w:tcW w:w="1984" w:type="dxa"/>
          </w:tcPr>
          <w:p>
            <w:pPr>
              <w:pStyle w:val="0"/>
              <w:jc w:val="both"/>
            </w:pPr>
            <w:r>
              <w:rPr>
                <w:sz w:val="20"/>
              </w:rPr>
              <w:t xml:space="preserve">- частичная уборка помещения после кормления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уборки остатков пищи в холодильник, шкаф;</w:t>
            </w:r>
          </w:p>
          <w:p>
            <w:pPr>
              <w:pStyle w:val="0"/>
              <w:jc w:val="both"/>
            </w:pPr>
            <w:r>
              <w:rPr>
                <w:sz w:val="20"/>
              </w:rPr>
              <w:t xml:space="preserve">2) проведение уборки посуды в мойку (посудомоечную машину);</w:t>
            </w:r>
          </w:p>
          <w:p>
            <w:pPr>
              <w:pStyle w:val="0"/>
              <w:jc w:val="both"/>
            </w:pPr>
            <w:r>
              <w:rPr>
                <w:sz w:val="20"/>
              </w:rPr>
              <w:t xml:space="preserve">3) проведение уборки влажной тряпкой прикроватного столика;</w:t>
            </w:r>
          </w:p>
          <w:p>
            <w:pPr>
              <w:pStyle w:val="0"/>
              <w:jc w:val="both"/>
            </w:pPr>
            <w:r>
              <w:rPr>
                <w:sz w:val="20"/>
              </w:rPr>
              <w:t xml:space="preserve">4) уборка постели (встряхивание);</w:t>
            </w:r>
          </w:p>
          <w:p>
            <w:pPr>
              <w:pStyle w:val="0"/>
              <w:jc w:val="both"/>
            </w:pPr>
            <w:r>
              <w:rPr>
                <w:sz w:val="20"/>
              </w:rPr>
              <w:t xml:space="preserve">5) подметание пола веником (щеткой).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0"/>
              </w:rPr>
              <w:t xml:space="preserve">1.15.4</w:t>
            </w:r>
          </w:p>
        </w:tc>
        <w:tc>
          <w:tcPr>
            <w:tcW w:w="1984" w:type="dxa"/>
          </w:tcPr>
          <w:p>
            <w:pPr>
              <w:pStyle w:val="0"/>
              <w:jc w:val="both"/>
            </w:pPr>
            <w:r>
              <w:rPr>
                <w:sz w:val="20"/>
              </w:rPr>
              <w:t xml:space="preserve">- вынос мусора в контейнер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бытового мусора в контейнер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1.15.5</w:t>
            </w:r>
          </w:p>
        </w:tc>
        <w:tc>
          <w:tcPr>
            <w:tcW w:w="1984" w:type="dxa"/>
          </w:tcPr>
          <w:p>
            <w:pPr>
              <w:pStyle w:val="0"/>
              <w:jc w:val="both"/>
            </w:pPr>
            <w:r>
              <w:rPr>
                <w:sz w:val="20"/>
              </w:rPr>
              <w:t xml:space="preserve">- вынос мусора в мусоропровод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бытового мусора в мусоропровод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1.15.6</w:t>
            </w:r>
          </w:p>
        </w:tc>
        <w:tc>
          <w:tcPr>
            <w:tcW w:w="1984" w:type="dxa"/>
          </w:tcPr>
          <w:p>
            <w:pPr>
              <w:pStyle w:val="0"/>
              <w:jc w:val="both"/>
            </w:pPr>
            <w:r>
              <w:rPr>
                <w:sz w:val="20"/>
              </w:rPr>
              <w:t xml:space="preserve">- вынос нечистот</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1 ведра до 7 л на улицу в специально отведенное место;</w:t>
            </w:r>
          </w:p>
          <w:p>
            <w:pPr>
              <w:pStyle w:val="0"/>
              <w:jc w:val="both"/>
            </w:pPr>
            <w:r>
              <w:rPr>
                <w:sz w:val="20"/>
              </w:rPr>
              <w:t xml:space="preserve">2) ведро поставить на место.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0"/>
              </w:rPr>
              <w:t xml:space="preserve">1.15.7</w:t>
            </w:r>
          </w:p>
        </w:tc>
        <w:tc>
          <w:tcPr>
            <w:tcW w:w="1984" w:type="dxa"/>
          </w:tcPr>
          <w:p>
            <w:pPr>
              <w:pStyle w:val="0"/>
              <w:jc w:val="both"/>
            </w:pPr>
            <w:r>
              <w:rPr>
                <w:sz w:val="20"/>
              </w:rPr>
              <w:t xml:space="preserve">- очищение дорожек от снега длиной до 20 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подготовить инструменты (совковая лопата, метелка, веник);</w:t>
            </w:r>
          </w:p>
          <w:p>
            <w:pPr>
              <w:pStyle w:val="0"/>
              <w:jc w:val="both"/>
            </w:pPr>
            <w:r>
              <w:rPr>
                <w:sz w:val="20"/>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0"/>
              </w:rPr>
              <w:t xml:space="preserve">1.16</w:t>
            </w:r>
          </w:p>
        </w:tc>
        <w:tc>
          <w:tcPr>
            <w:tcW w:w="1984" w:type="dxa"/>
          </w:tcPr>
          <w:p>
            <w:pPr>
              <w:pStyle w:val="0"/>
              <w:jc w:val="both"/>
            </w:pPr>
            <w:r>
              <w:rPr>
                <w:sz w:val="20"/>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0"/>
              </w:rPr>
              <w:t xml:space="preserve">Состав социальной услуги:</w:t>
            </w:r>
          </w:p>
          <w:p>
            <w:pPr>
              <w:pStyle w:val="0"/>
              <w:jc w:val="both"/>
            </w:pPr>
            <w:r>
              <w:rPr>
                <w:sz w:val="20"/>
              </w:rPr>
              <w:t xml:space="preserve">-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0"/>
              </w:rPr>
              <w:t xml:space="preserve">1.17</w:t>
            </w:r>
          </w:p>
        </w:tc>
        <w:tc>
          <w:tcPr>
            <w:tcW w:w="198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Ежегодно</w:t>
            </w:r>
          </w:p>
        </w:tc>
        <w:tc>
          <w:tcPr>
            <w:tcW w:w="1020" w:type="dxa"/>
          </w:tcPr>
          <w:p>
            <w:pPr>
              <w:pStyle w:val="0"/>
              <w:jc w:val="center"/>
            </w:pPr>
            <w:r>
              <w:rPr>
                <w:sz w:val="20"/>
              </w:rPr>
              <w:t xml:space="preserve">1</w:t>
            </w:r>
          </w:p>
        </w:tc>
        <w:tc>
          <w:tcPr>
            <w:tcW w:w="3685"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0"/>
              </w:rPr>
              <w:t xml:space="preserve">1.18</w:t>
            </w:r>
          </w:p>
        </w:tc>
        <w:tc>
          <w:tcPr>
            <w:tcW w:w="1984" w:type="dxa"/>
          </w:tcPr>
          <w:p>
            <w:pPr>
              <w:pStyle w:val="0"/>
              <w:jc w:val="both"/>
            </w:pPr>
            <w:r>
              <w:rPr>
                <w:sz w:val="20"/>
              </w:rPr>
              <w:t xml:space="preserve">Оказание помощи в написании и прочтении писем</w:t>
            </w:r>
          </w:p>
        </w:tc>
        <w:tc>
          <w:tcPr>
            <w:tcW w:w="3798"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0"/>
              </w:rPr>
              <w:t xml:space="preserve">2</w:t>
            </w:r>
          </w:p>
        </w:tc>
        <w:tc>
          <w:tcPr>
            <w:gridSpan w:val="6"/>
            <w:tcW w:w="12755" w:type="dxa"/>
          </w:tcPr>
          <w:p>
            <w:pPr>
              <w:pStyle w:val="0"/>
              <w:jc w:val="both"/>
            </w:pPr>
            <w:r>
              <w:rPr>
                <w:sz w:val="20"/>
              </w:rPr>
              <w:t xml:space="preserve">Социально-медицинские услуги</w:t>
            </w:r>
          </w:p>
        </w:tc>
      </w:tr>
      <w:tr>
        <w:tc>
          <w:tcPr>
            <w:tcW w:w="850" w:type="dxa"/>
          </w:tcPr>
          <w:p>
            <w:pPr>
              <w:pStyle w:val="0"/>
              <w:jc w:val="both"/>
            </w:pPr>
            <w:r>
              <w:rPr>
                <w:sz w:val="20"/>
              </w:rPr>
              <w:t xml:space="preserve">2.1</w:t>
            </w:r>
          </w:p>
        </w:tc>
        <w:tc>
          <w:tcPr>
            <w:gridSpan w:val="6"/>
            <w:tcW w:w="12755"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0"/>
              </w:rPr>
              <w:t xml:space="preserve">2.1.1</w:t>
            </w:r>
          </w:p>
        </w:tc>
        <w:tc>
          <w:tcPr>
            <w:tcW w:w="1984" w:type="dxa"/>
          </w:tcPr>
          <w:p>
            <w:pPr>
              <w:pStyle w:val="0"/>
              <w:jc w:val="both"/>
            </w:pPr>
            <w:r>
              <w:rPr>
                <w:sz w:val="20"/>
              </w:rPr>
              <w:t xml:space="preserve">- обработка пролежней, раневых поверхностей, опрелостей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tc>
          <w:tcPr>
            <w:tcW w:w="850" w:type="dxa"/>
          </w:tcPr>
          <w:p>
            <w:pPr>
              <w:pStyle w:val="0"/>
              <w:jc w:val="both"/>
            </w:pPr>
            <w:r>
              <w:rPr>
                <w:sz w:val="20"/>
              </w:rPr>
              <w:t xml:space="preserve">2.1.2</w:t>
            </w:r>
          </w:p>
        </w:tc>
        <w:tc>
          <w:tcPr>
            <w:tcW w:w="1984" w:type="dxa"/>
          </w:tcPr>
          <w:p>
            <w:pPr>
              <w:pStyle w:val="0"/>
              <w:jc w:val="both"/>
            </w:pPr>
            <w:r>
              <w:rPr>
                <w:sz w:val="20"/>
              </w:rPr>
              <w:t xml:space="preserve">- измерение температуры тела, артериального давления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контроль над соблюдением предписаний врача.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850" w:type="dxa"/>
            <w:tcBorders>
              <w:bottom w:val="nil"/>
            </w:tcBorders>
          </w:tcPr>
          <w:p>
            <w:pPr>
              <w:pStyle w:val="0"/>
              <w:jc w:val="both"/>
            </w:pPr>
            <w:r>
              <w:rPr>
                <w:sz w:val="20"/>
              </w:rPr>
              <w:t xml:space="preserve">2.1.2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(41)</w:t>
            </w:r>
          </w:p>
        </w:tc>
        <w:tc>
          <w:tcPr>
            <w:tcW w:w="1984" w:type="dxa"/>
            <w:tcBorders>
              <w:bottom w:val="nil"/>
            </w:tcBorders>
          </w:tcPr>
          <w:p>
            <w:pPr>
              <w:pStyle w:val="0"/>
              <w:jc w:val="both"/>
            </w:pPr>
            <w:r>
              <w:rPr>
                <w:sz w:val="20"/>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измерений.</w:t>
            </w:r>
          </w:p>
          <w:p>
            <w:pPr>
              <w:pStyle w:val="0"/>
              <w:jc w:val="both"/>
            </w:pPr>
            <w:r>
              <w:rPr>
                <w:sz w:val="20"/>
              </w:rPr>
              <w:t xml:space="preserve">Согласовать место проведения измерений.</w:t>
            </w:r>
          </w:p>
          <w:p>
            <w:pPr>
              <w:pStyle w:val="0"/>
              <w:jc w:val="both"/>
            </w:pPr>
            <w:r>
              <w:rPr>
                <w:sz w:val="20"/>
              </w:rPr>
              <w:t xml:space="preserve">Подготовить приборы и инвентарь.</w:t>
            </w:r>
          </w:p>
          <w:p>
            <w:pPr>
              <w:pStyle w:val="0"/>
              <w:jc w:val="both"/>
            </w:pPr>
            <w:r>
              <w:rPr>
                <w:sz w:val="20"/>
              </w:rPr>
              <w:t xml:space="preserve">II. Выполнение</w:t>
            </w:r>
          </w:p>
          <w:p>
            <w:pPr>
              <w:pStyle w:val="0"/>
              <w:jc w:val="both"/>
            </w:pPr>
            <w:r>
              <w:rPr>
                <w:sz w:val="20"/>
              </w:rPr>
              <w:t xml:space="preserve">Осуществить измерения.</w:t>
            </w:r>
          </w:p>
          <w:p>
            <w:pPr>
              <w:pStyle w:val="0"/>
              <w:jc w:val="both"/>
            </w:pPr>
            <w:r>
              <w:rPr>
                <w:sz w:val="20"/>
              </w:rPr>
              <w:t xml:space="preserve">Проинформировать о результатах, исключив их оценку.</w:t>
            </w:r>
          </w:p>
          <w:p>
            <w:pPr>
              <w:pStyle w:val="0"/>
              <w:jc w:val="both"/>
            </w:pPr>
            <w:r>
              <w:rPr>
                <w:sz w:val="20"/>
              </w:rPr>
              <w:t xml:space="preserve">Записать результаты.</w:t>
            </w:r>
          </w:p>
          <w:p>
            <w:pPr>
              <w:pStyle w:val="0"/>
              <w:jc w:val="both"/>
            </w:pPr>
            <w:r>
              <w:rPr>
                <w:sz w:val="20"/>
              </w:rPr>
              <w:t xml:space="preserve">III. Завершение</w:t>
            </w:r>
          </w:p>
          <w:p>
            <w:pPr>
              <w:pStyle w:val="0"/>
              <w:jc w:val="both"/>
            </w:pPr>
            <w:r>
              <w:rPr>
                <w:sz w:val="20"/>
              </w:rPr>
              <w:t xml:space="preserve">Навести порядок в месте проведения измерений.</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2.1.3</w:t>
            </w:r>
          </w:p>
        </w:tc>
        <w:tc>
          <w:tcPr>
            <w:tcW w:w="1984" w:type="dxa"/>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2) внимательно прочитать название препарата и дозировку на упаковке, сверить с назначениями врача;</w:t>
            </w:r>
          </w:p>
          <w:p>
            <w:pPr>
              <w:pStyle w:val="0"/>
              <w:jc w:val="both"/>
            </w:pPr>
            <w:r>
              <w:rPr>
                <w:sz w:val="20"/>
              </w:rPr>
              <w:t xml:space="preserve">3) проверить срок годности лекарственного препарата;</w:t>
            </w:r>
          </w:p>
          <w:p>
            <w:pPr>
              <w:pStyle w:val="0"/>
              <w:jc w:val="both"/>
            </w:pPr>
            <w:r>
              <w:rPr>
                <w:sz w:val="20"/>
              </w:rPr>
              <w:t xml:space="preserve">4) вымыть руки и вытереть их насухо;</w:t>
            </w:r>
          </w:p>
          <w:p>
            <w:pPr>
              <w:pStyle w:val="0"/>
              <w:jc w:val="both"/>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8) разъяснить получателю социальных услуг о необходимости закапывания капель и проведения ингаляции;</w:t>
            </w:r>
          </w:p>
          <w:p>
            <w:pPr>
              <w:pStyle w:val="0"/>
              <w:jc w:val="both"/>
            </w:pPr>
            <w:r>
              <w:rPr>
                <w:sz w:val="20"/>
              </w:rPr>
              <w:t xml:space="preserve">9) усадить получателя социальных услуг со слегка запрокинутой головой или уложить на спину без подушки;</w:t>
            </w:r>
          </w:p>
          <w:p>
            <w:pPr>
              <w:pStyle w:val="0"/>
              <w:jc w:val="both"/>
            </w:pPr>
            <w:r>
              <w:rPr>
                <w:sz w:val="20"/>
              </w:rPr>
              <w:t xml:space="preserve">10) набрать в пипетку лекарственный раствор из флакона в объеме, достаточном для проведения процедуры;</w:t>
            </w:r>
          </w:p>
          <w:p>
            <w:pPr>
              <w:pStyle w:val="0"/>
              <w:jc w:val="both"/>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13) аналогично через 20 - 30 секунд закапать лекарственный раствор в левый носовой ход;</w:t>
            </w:r>
          </w:p>
          <w:p>
            <w:pPr>
              <w:pStyle w:val="0"/>
              <w:jc w:val="both"/>
            </w:pPr>
            <w:r>
              <w:rPr>
                <w:sz w:val="20"/>
              </w:rPr>
              <w:t xml:space="preserve">14) провести дезинфекцию пипетки;</w:t>
            </w:r>
          </w:p>
          <w:p>
            <w:pPr>
              <w:pStyle w:val="0"/>
              <w:jc w:val="both"/>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16) заполнить емкость ингалятора лекарством;</w:t>
            </w:r>
          </w:p>
          <w:p>
            <w:pPr>
              <w:pStyle w:val="0"/>
              <w:jc w:val="both"/>
            </w:pPr>
            <w:r>
              <w:rPr>
                <w:sz w:val="20"/>
              </w:rPr>
              <w:t xml:space="preserve">17) усадить получателя социальных услуг у ингалятора;</w:t>
            </w:r>
          </w:p>
          <w:p>
            <w:pPr>
              <w:pStyle w:val="0"/>
              <w:jc w:val="both"/>
            </w:pPr>
            <w:r>
              <w:rPr>
                <w:sz w:val="20"/>
              </w:rPr>
              <w:t xml:space="preserve">18) включить ингалятор;</w:t>
            </w:r>
          </w:p>
          <w:p>
            <w:pPr>
              <w:pStyle w:val="0"/>
              <w:jc w:val="both"/>
            </w:pPr>
            <w:r>
              <w:rPr>
                <w:sz w:val="20"/>
              </w:rPr>
              <w:t xml:space="preserve">19) вести наблюдение за получателем социальных услуг;</w:t>
            </w:r>
          </w:p>
          <w:p>
            <w:pPr>
              <w:pStyle w:val="0"/>
              <w:jc w:val="both"/>
            </w:pPr>
            <w:r>
              <w:rPr>
                <w:sz w:val="20"/>
              </w:rPr>
              <w:t xml:space="preserve">20) по окончании процедуры выключить ингалятор, снять наконечник и простерилизовать.</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bottom w:val="nil"/>
            </w:tcBorders>
          </w:tcPr>
          <w:p>
            <w:pPr>
              <w:pStyle w:val="0"/>
              <w:jc w:val="both"/>
            </w:pPr>
            <w:r>
              <w:rPr>
                <w:sz w:val="20"/>
              </w:rPr>
              <w:t xml:space="preserve">2.1.3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(42)</w:t>
            </w:r>
          </w:p>
        </w:tc>
        <w:tc>
          <w:tcPr>
            <w:tcW w:w="1984" w:type="dxa"/>
            <w:tcBorders>
              <w:bottom w:val="nil"/>
            </w:tcBorders>
          </w:tcPr>
          <w:p>
            <w:pPr>
              <w:pStyle w:val="0"/>
              <w:jc w:val="both"/>
            </w:pPr>
            <w:r>
              <w:rPr>
                <w:sz w:val="20"/>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0"/>
              </w:rPr>
              <w:t xml:space="preserve">II. Выполнение</w:t>
            </w:r>
          </w:p>
          <w:p>
            <w:pPr>
              <w:pStyle w:val="0"/>
              <w:jc w:val="both"/>
            </w:pPr>
            <w:r>
              <w:rPr>
                <w:sz w:val="20"/>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88"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2.1.3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(43)</w:t>
            </w:r>
          </w:p>
        </w:tc>
        <w:tc>
          <w:tcPr>
            <w:tcW w:w="1984" w:type="dxa"/>
            <w:tcBorders>
              <w:bottom w:val="nil"/>
            </w:tcBorders>
          </w:tcPr>
          <w:p>
            <w:pPr>
              <w:pStyle w:val="0"/>
              <w:jc w:val="both"/>
            </w:pPr>
            <w:r>
              <w:rPr>
                <w:sz w:val="20"/>
              </w:rPr>
              <w:t xml:space="preserve">-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Определить лекарственные препараты (сверить с листом назначений лекарственных препаратов).</w:t>
            </w:r>
          </w:p>
          <w:p>
            <w:pPr>
              <w:pStyle w:val="0"/>
              <w:jc w:val="both"/>
            </w:pPr>
            <w:r>
              <w:rPr>
                <w:sz w:val="20"/>
              </w:rPr>
              <w:t xml:space="preserve">II. Выполнение</w:t>
            </w:r>
          </w:p>
          <w:p>
            <w:pPr>
              <w:pStyle w:val="0"/>
              <w:jc w:val="both"/>
            </w:pPr>
            <w:r>
              <w:rPr>
                <w:sz w:val="20"/>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0"/>
              </w:rPr>
              <w:t xml:space="preserve">III. Завершение</w:t>
            </w:r>
          </w:p>
          <w:p>
            <w:pPr>
              <w:pStyle w:val="0"/>
              <w:jc w:val="both"/>
            </w:pPr>
            <w:r>
              <w:rPr>
                <w:sz w:val="20"/>
              </w:rPr>
              <w:t xml:space="preserve">Навести порядок в месте подготовки лекарственных препаратов.</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приказов Минтруда и соцразвития Новосибирской области от 10.04.2023</w:t>
            </w:r>
          </w:p>
          <w:p>
            <w:pPr>
              <w:pStyle w:val="0"/>
              <w:jc w:val="both"/>
            </w:pPr>
            <w:hyperlink w:history="0" r:id="rId1089"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rPr>
              <w:t xml:space="preserve">, от 14.05.2024 </w:t>
            </w:r>
            <w:hyperlink w:history="0" r:id="rId109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2.1.3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(44)</w:t>
            </w:r>
          </w:p>
        </w:tc>
        <w:tc>
          <w:tcPr>
            <w:tcW w:w="1984" w:type="dxa"/>
            <w:tcBorders>
              <w:bottom w:val="nil"/>
            </w:tcBorders>
          </w:tcPr>
          <w:p>
            <w:pPr>
              <w:pStyle w:val="0"/>
              <w:jc w:val="both"/>
            </w:pPr>
            <w:r>
              <w:rPr>
                <w:sz w:val="20"/>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лекарственных препаратов.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2.1.4</w:t>
            </w:r>
          </w:p>
        </w:tc>
        <w:tc>
          <w:tcPr>
            <w:tcW w:w="1984" w:type="dxa"/>
          </w:tcPr>
          <w:p>
            <w:pPr>
              <w:pStyle w:val="0"/>
              <w:jc w:val="both"/>
            </w:pPr>
            <w:r>
              <w:rPr>
                <w:sz w:val="20"/>
              </w:rPr>
              <w:t xml:space="preserve">- подкожные, внутримышечные инъекции лекарственных препаратов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2.1.5</w:t>
            </w:r>
          </w:p>
        </w:tc>
        <w:tc>
          <w:tcPr>
            <w:tcW w:w="1984" w:type="dxa"/>
          </w:tcPr>
          <w:p>
            <w:pPr>
              <w:pStyle w:val="0"/>
              <w:jc w:val="both"/>
            </w:pPr>
            <w:r>
              <w:rPr>
                <w:sz w:val="20"/>
              </w:rPr>
              <w:t xml:space="preserve">- внутривенная инъекция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2.1.6</w:t>
            </w:r>
          </w:p>
        </w:tc>
        <w:tc>
          <w:tcPr>
            <w:tcW w:w="1984" w:type="dxa"/>
          </w:tcPr>
          <w:p>
            <w:pPr>
              <w:pStyle w:val="0"/>
              <w:jc w:val="both"/>
            </w:pPr>
            <w:r>
              <w:rPr>
                <w:sz w:val="20"/>
              </w:rPr>
              <w:t xml:space="preserve">- наложение компрессов, перевязка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наложение компрессов, проведение перевязки;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2.1.7</w:t>
            </w:r>
          </w:p>
        </w:tc>
        <w:tc>
          <w:tcPr>
            <w:tcW w:w="1984" w:type="dxa"/>
          </w:tcPr>
          <w:p>
            <w:pPr>
              <w:pStyle w:val="0"/>
              <w:jc w:val="both"/>
            </w:pPr>
            <w:r>
              <w:rPr>
                <w:sz w:val="20"/>
              </w:rPr>
              <w:t xml:space="preserve">- выполнение очистительной клизмы</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2.2</w:t>
            </w:r>
          </w:p>
        </w:tc>
        <w:tc>
          <w:tcPr>
            <w:gridSpan w:val="6"/>
            <w:tcW w:w="12755"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0"/>
              </w:rPr>
              <w:t xml:space="preserve">2.2.1</w:t>
            </w:r>
          </w:p>
        </w:tc>
        <w:tc>
          <w:tcPr>
            <w:tcW w:w="1984" w:type="dxa"/>
          </w:tcPr>
          <w:p>
            <w:pPr>
              <w:pStyle w:val="0"/>
              <w:jc w:val="both"/>
            </w:pPr>
            <w:r>
              <w:rPr>
                <w:sz w:val="20"/>
              </w:rPr>
              <w:t xml:space="preserve">- оказание помощи в выполнении физических упражнений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врачом упражнений;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6) обучение базовым навыкам в работе с компьютером, планшетом, телефоном;</w:t>
            </w:r>
          </w:p>
          <w:p>
            <w:pPr>
              <w:pStyle w:val="0"/>
              <w:jc w:val="both"/>
            </w:pPr>
            <w:r>
              <w:rPr>
                <w:sz w:val="20"/>
              </w:rPr>
              <w:t xml:space="preserve">7) обучение навыкам общения посредством электронной почты, Skype, социальных сетей;</w:t>
            </w:r>
          </w:p>
          <w:p>
            <w:pPr>
              <w:pStyle w:val="0"/>
              <w:jc w:val="both"/>
            </w:pPr>
            <w:r>
              <w:rPr>
                <w:sz w:val="20"/>
              </w:rPr>
              <w:t xml:space="preserve">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9)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10)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11) чтение вслух интересующих книг, журналов, специальной литературы;</w:t>
            </w:r>
          </w:p>
          <w:p>
            <w:pPr>
              <w:pStyle w:val="0"/>
              <w:jc w:val="both"/>
            </w:pPr>
            <w:r>
              <w:rPr>
                <w:sz w:val="20"/>
              </w:rPr>
              <w:t xml:space="preserve">12) помощь в осуществлении посильной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2.2.2</w:t>
            </w:r>
          </w:p>
        </w:tc>
        <w:tc>
          <w:tcPr>
            <w:tcW w:w="1984" w:type="dxa"/>
          </w:tcPr>
          <w:p>
            <w:pPr>
              <w:pStyle w:val="0"/>
              <w:jc w:val="both"/>
            </w:pPr>
            <w:r>
              <w:rPr>
                <w:sz w:val="20"/>
              </w:rPr>
              <w:t xml:space="preserve">- содействие в организации оздоровления и санаторно-курортного лечения согласно медицинским показаниям</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соответствующим врачам-специалистам;</w:t>
            </w:r>
          </w:p>
          <w:p>
            <w:pPr>
              <w:pStyle w:val="0"/>
              <w:jc w:val="both"/>
            </w:pPr>
            <w:r>
              <w:rPr>
                <w:sz w:val="20"/>
              </w:rPr>
              <w:t xml:space="preserve">2) сопровождение в рабочее время на прием к соответствующим врачам-специалистам и обратно;</w:t>
            </w:r>
          </w:p>
          <w:p>
            <w:pPr>
              <w:pStyle w:val="0"/>
              <w:jc w:val="both"/>
            </w:pPr>
            <w:r>
              <w:rPr>
                <w:sz w:val="20"/>
              </w:rPr>
              <w:t xml:space="preserve">3) получение в медицинской организации справки по установленной форме для получения санаторно-курортного лечения;</w:t>
            </w:r>
          </w:p>
          <w:p>
            <w:pPr>
              <w:pStyle w:val="0"/>
              <w:jc w:val="both"/>
            </w:pPr>
            <w:r>
              <w:rPr>
                <w:sz w:val="20"/>
              </w:rPr>
              <w:t xml:space="preserve">4) передача справки по установленной форме для получения санаторно-курортного лечения получателю социальных услуг;</w:t>
            </w:r>
          </w:p>
          <w:p>
            <w:pPr>
              <w:pStyle w:val="0"/>
              <w:jc w:val="both"/>
            </w:pPr>
            <w:r>
              <w:rPr>
                <w:sz w:val="20"/>
              </w:rPr>
              <w:t xml:space="preserve">5) передача в уполномоченный орган социальной защиты населения документов, необходимых для оформления путевки на санаторно-курортное лечение;</w:t>
            </w:r>
          </w:p>
          <w:p>
            <w:pPr>
              <w:pStyle w:val="0"/>
              <w:jc w:val="both"/>
            </w:pPr>
            <w:r>
              <w:rPr>
                <w:sz w:val="20"/>
              </w:rPr>
              <w:t xml:space="preserve">6) получение и передача получателю социальных услуг оформленной путевки на санаторно-курортное лечение.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календарный год 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Своевременное оформление документов на санаторно-курортное лечение</w:t>
            </w:r>
          </w:p>
        </w:tc>
      </w:tr>
      <w:tr>
        <w:tc>
          <w:tcPr>
            <w:tcW w:w="850" w:type="dxa"/>
          </w:tcPr>
          <w:p>
            <w:pPr>
              <w:pStyle w:val="0"/>
              <w:jc w:val="both"/>
            </w:pPr>
            <w:r>
              <w:rPr>
                <w:sz w:val="20"/>
              </w:rPr>
              <w:t xml:space="preserve">2.3</w:t>
            </w:r>
          </w:p>
        </w:tc>
        <w:tc>
          <w:tcPr>
            <w:gridSpan w:val="6"/>
            <w:tcW w:w="12755" w:type="dxa"/>
          </w:tcPr>
          <w:p>
            <w:pPr>
              <w:pStyle w:val="0"/>
              <w:jc w:val="both"/>
            </w:pPr>
            <w:r>
              <w:rPr>
                <w:sz w:val="20"/>
              </w:rPr>
              <w:t xml:space="preserve">Проведение занятий по адаптивной физической культуре:</w:t>
            </w:r>
          </w:p>
        </w:tc>
      </w:tr>
      <w:tr>
        <w:tc>
          <w:tcPr>
            <w:tcW w:w="850" w:type="dxa"/>
          </w:tcPr>
          <w:p>
            <w:pPr>
              <w:pStyle w:val="0"/>
              <w:jc w:val="both"/>
            </w:pPr>
            <w:r>
              <w:rPr>
                <w:sz w:val="20"/>
              </w:rPr>
              <w:t xml:space="preserve">2.3.1</w:t>
            </w:r>
          </w:p>
        </w:tc>
        <w:tc>
          <w:tcPr>
            <w:tcW w:w="1984" w:type="dxa"/>
          </w:tcPr>
          <w:p>
            <w:pPr>
              <w:pStyle w:val="0"/>
              <w:jc w:val="both"/>
            </w:pPr>
            <w:r>
              <w:rPr>
                <w:sz w:val="20"/>
              </w:rPr>
              <w:t xml:space="preserve">- подбор индивидуального физкультурно-оздоровительного комплекса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0"/>
              </w:rPr>
              <w:t xml:space="preserve">2.3.2</w:t>
            </w:r>
          </w:p>
        </w:tc>
        <w:tc>
          <w:tcPr>
            <w:tcW w:w="1984" w:type="dxa"/>
          </w:tcPr>
          <w:p>
            <w:pPr>
              <w:pStyle w:val="0"/>
              <w:jc w:val="both"/>
            </w:pPr>
            <w:r>
              <w:rPr>
                <w:sz w:val="20"/>
              </w:rPr>
              <w:t xml:space="preserve">- гимнастика</w:t>
            </w:r>
          </w:p>
        </w:tc>
        <w:tc>
          <w:tcPr>
            <w:tcW w:w="3798"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общеукрепляющая (самостоятельная активная и пассивная гимнастика): сидя, лежа, стоя;</w:t>
            </w:r>
          </w:p>
          <w:p>
            <w:pPr>
              <w:pStyle w:val="0"/>
              <w:jc w:val="both"/>
            </w:pPr>
            <w:r>
              <w:rPr>
                <w:sz w:val="20"/>
              </w:rPr>
              <w:t xml:space="preserve">3) специальные физические упражнения для определенной группы мышц.</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2.4</w:t>
            </w:r>
          </w:p>
        </w:tc>
        <w:tc>
          <w:tcPr>
            <w:gridSpan w:val="6"/>
            <w:tcW w:w="12755"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0"/>
              </w:rPr>
              <w:t xml:space="preserve">2.4.1</w:t>
            </w:r>
          </w:p>
        </w:tc>
        <w:tc>
          <w:tcPr>
            <w:tcW w:w="198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сопровождение получателя социальных услуг при посещении врачей-специалистов;</w:t>
            </w:r>
          </w:p>
          <w:p>
            <w:pPr>
              <w:pStyle w:val="0"/>
              <w:jc w:val="both"/>
            </w:pPr>
            <w:r>
              <w:rPr>
                <w:sz w:val="20"/>
              </w:rPr>
              <w:t xml:space="preserve">3) сбор документов, необходимых для комплексной оценки состояния здоровья получателя социальных услуг;</w:t>
            </w:r>
          </w:p>
          <w:p>
            <w:pPr>
              <w:pStyle w:val="0"/>
              <w:jc w:val="both"/>
            </w:pPr>
            <w:r>
              <w:rPr>
                <w:sz w:val="20"/>
              </w:rPr>
              <w:t xml:space="preserve">4) сопровождение получателя социальных услуг на заседание комиссии медико-социальной экспертизы;</w:t>
            </w:r>
          </w:p>
          <w:p>
            <w:pPr>
              <w:pStyle w:val="0"/>
              <w:jc w:val="both"/>
            </w:pPr>
            <w:r>
              <w:rPr>
                <w:sz w:val="20"/>
              </w:rPr>
              <w:t xml:space="preserve">5) помощь в получении документов, подтверждающих инвалидность;</w:t>
            </w:r>
          </w:p>
          <w:p>
            <w:pPr>
              <w:pStyle w:val="0"/>
              <w:jc w:val="both"/>
            </w:pPr>
            <w:r>
              <w:rPr>
                <w:sz w:val="20"/>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2.5</w:t>
            </w:r>
          </w:p>
        </w:tc>
        <w:tc>
          <w:tcPr>
            <w:gridSpan w:val="6"/>
            <w:tcW w:w="12755"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0"/>
              </w:rPr>
              <w:t xml:space="preserve">2.5.1</w:t>
            </w:r>
          </w:p>
        </w:tc>
        <w:tc>
          <w:tcPr>
            <w:tcW w:w="198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2.6</w:t>
            </w:r>
          </w:p>
        </w:tc>
        <w:tc>
          <w:tcPr>
            <w:gridSpan w:val="6"/>
            <w:tcW w:w="12755"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0"/>
              </w:rPr>
              <w:t xml:space="preserve">2.6.1</w:t>
            </w:r>
          </w:p>
        </w:tc>
        <w:tc>
          <w:tcPr>
            <w:tcW w:w="1984" w:type="dxa"/>
          </w:tcPr>
          <w:p>
            <w:pPr>
              <w:pStyle w:val="0"/>
              <w:jc w:val="both"/>
            </w:pPr>
            <w:r>
              <w:rPr>
                <w:sz w:val="20"/>
              </w:rPr>
              <w:t xml:space="preserve">- предварительная запись, оформление документов на госпитализацию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перед госпитализацией;</w:t>
            </w:r>
          </w:p>
          <w:p>
            <w:pPr>
              <w:pStyle w:val="0"/>
              <w:jc w:val="both"/>
            </w:pPr>
            <w:r>
              <w:rPr>
                <w:sz w:val="20"/>
              </w:rPr>
              <w:t xml:space="preserve">3) вызов специализированного автотранспорта;</w:t>
            </w:r>
          </w:p>
          <w:p>
            <w:pPr>
              <w:pStyle w:val="0"/>
              <w:jc w:val="both"/>
            </w:pPr>
            <w:r>
              <w:rPr>
                <w:sz w:val="20"/>
              </w:rPr>
              <w:t xml:space="preserve">4) сопровождение получателя социальных услуг в медицинские организации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0"/>
              </w:rPr>
              <w:t xml:space="preserve">2.6.2</w:t>
            </w:r>
          </w:p>
        </w:tc>
        <w:tc>
          <w:tcPr>
            <w:tcW w:w="1984" w:type="dxa"/>
          </w:tcPr>
          <w:p>
            <w:pPr>
              <w:pStyle w:val="0"/>
              <w:jc w:val="both"/>
            </w:pPr>
            <w:r>
              <w:rPr>
                <w:sz w:val="20"/>
              </w:rPr>
              <w:t xml:space="preserve">- вызов врача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дождаться приезда врача или неотложной медицинской помощи;</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0"/>
              </w:rPr>
              <w:t xml:space="preserve">2.6.3</w:t>
            </w:r>
          </w:p>
        </w:tc>
        <w:tc>
          <w:tcPr>
            <w:tcW w:w="1984" w:type="dxa"/>
          </w:tcPr>
          <w:p>
            <w:pPr>
              <w:pStyle w:val="0"/>
              <w:jc w:val="both"/>
            </w:pPr>
            <w:r>
              <w:rPr>
                <w:sz w:val="20"/>
              </w:rPr>
              <w:t xml:space="preserve">- посещение в случае госпитализации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При наличии тяжелого состояния не реже 5 раз в календарную неделю в соответствии с кратностью посещения на дому</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0"/>
              </w:rPr>
              <w:t xml:space="preserve">2.7</w:t>
            </w:r>
          </w:p>
        </w:tc>
        <w:tc>
          <w:tcPr>
            <w:tcW w:w="1984" w:type="dxa"/>
          </w:tcPr>
          <w:p>
            <w:pPr>
              <w:pStyle w:val="0"/>
              <w:jc w:val="both"/>
            </w:pPr>
            <w:r>
              <w:rPr>
                <w:sz w:val="20"/>
              </w:rPr>
              <w:t xml:space="preserve">Проведение мероприятий, направленных на формирование здорового образа жизни</w:t>
            </w:r>
          </w:p>
        </w:tc>
        <w:tc>
          <w:tcPr>
            <w:tcW w:w="3798" w:type="dxa"/>
          </w:tcPr>
          <w:p>
            <w:pPr>
              <w:pStyle w:val="0"/>
              <w:jc w:val="both"/>
            </w:pPr>
            <w:r>
              <w:rPr>
                <w:sz w:val="20"/>
              </w:rPr>
              <w:t xml:space="preserve">Состав социальной услуги:</w:t>
            </w:r>
          </w:p>
          <w:p>
            <w:pPr>
              <w:pStyle w:val="0"/>
              <w:jc w:val="both"/>
            </w:pPr>
            <w:r>
              <w:rPr>
                <w:sz w:val="20"/>
              </w:rPr>
              <w:t xml:space="preserve">проведение занятия, обучающего здоровому образу жизни, в том числе по тематике:</w:t>
            </w:r>
          </w:p>
          <w:p>
            <w:pPr>
              <w:pStyle w:val="0"/>
              <w:jc w:val="both"/>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предупреждения появления вредных привычек и методов избавления от них;</w:t>
            </w:r>
          </w:p>
          <w:p>
            <w:pPr>
              <w:pStyle w:val="0"/>
              <w:jc w:val="both"/>
            </w:pPr>
            <w:r>
              <w:rPr>
                <w:sz w:val="20"/>
              </w:rPr>
              <w:t xml:space="preserve">3) санитарно-просветительской работы для решения вопросов возрастной адаптации;</w:t>
            </w:r>
          </w:p>
          <w:p>
            <w:pPr>
              <w:pStyle w:val="0"/>
              <w:jc w:val="both"/>
            </w:pPr>
            <w:r>
              <w:rPr>
                <w:sz w:val="20"/>
              </w:rPr>
              <w:t xml:space="preserve">4) обучения основам здорового образа жизни.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2.8</w:t>
            </w:r>
          </w:p>
        </w:tc>
        <w:tc>
          <w:tcPr>
            <w:gridSpan w:val="6"/>
            <w:tcW w:w="12755"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0"/>
              </w:rPr>
              <w:t xml:space="preserve">2.8.1</w:t>
            </w:r>
          </w:p>
        </w:tc>
        <w:tc>
          <w:tcPr>
            <w:tcW w:w="1984" w:type="dxa"/>
          </w:tcPr>
          <w:p>
            <w:pPr>
              <w:pStyle w:val="0"/>
              <w:jc w:val="both"/>
            </w:pPr>
            <w:r>
              <w:rPr>
                <w:sz w:val="20"/>
              </w:rPr>
              <w:t xml:space="preserve">- выписка льготных рецептов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0"/>
              </w:rPr>
              <w:t xml:space="preserve">2.8.2</w:t>
            </w:r>
          </w:p>
        </w:tc>
        <w:tc>
          <w:tcPr>
            <w:tcW w:w="1984" w:type="dxa"/>
          </w:tcPr>
          <w:p>
            <w:pPr>
              <w:pStyle w:val="0"/>
              <w:jc w:val="both"/>
            </w:pPr>
            <w:r>
              <w:rPr>
                <w:sz w:val="20"/>
              </w:rPr>
              <w:t xml:space="preserve">- приобретение лекарственных средств и изделий медицинского назначения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или получение рецепта от врача;</w:t>
            </w:r>
          </w:p>
          <w:p>
            <w:pPr>
              <w:pStyle w:val="0"/>
              <w:jc w:val="both"/>
            </w:pPr>
            <w:r>
              <w:rPr>
                <w:sz w:val="20"/>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0"/>
              </w:rPr>
              <w:t xml:space="preserve">3) приобретение лекарственных средств и изделий медицинского назначения;</w:t>
            </w:r>
          </w:p>
          <w:p>
            <w:pPr>
              <w:pStyle w:val="0"/>
              <w:jc w:val="both"/>
            </w:pPr>
            <w:r>
              <w:rPr>
                <w:sz w:val="20"/>
              </w:rPr>
              <w:t xml:space="preserve">4) доставка получателю социальных услуг лекарственных средств и изделий медицинского назначения;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0"/>
              </w:rPr>
              <w:t xml:space="preserve">2.9</w:t>
            </w:r>
          </w:p>
        </w:tc>
        <w:tc>
          <w:tcPr>
            <w:gridSpan w:val="6"/>
            <w:tcW w:w="12755"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0"/>
              </w:rPr>
              <w:t xml:space="preserve">2.9.1</w:t>
            </w:r>
          </w:p>
        </w:tc>
        <w:tc>
          <w:tcPr>
            <w:tcW w:w="1984" w:type="dxa"/>
          </w:tcPr>
          <w:p>
            <w:pPr>
              <w:pStyle w:val="0"/>
              <w:jc w:val="both"/>
            </w:pPr>
            <w:r>
              <w:rPr>
                <w:sz w:val="20"/>
              </w:rPr>
              <w:t xml:space="preserve">- подбор и выдача технических средств реабилитации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0"/>
              </w:rPr>
              <w:t xml:space="preserve">2) получение и доставка технических средств реабилитации и абсорбирующего белья на дом;</w:t>
            </w:r>
          </w:p>
          <w:p>
            <w:pPr>
              <w:pStyle w:val="0"/>
              <w:jc w:val="both"/>
            </w:pPr>
            <w:r>
              <w:rPr>
                <w:sz w:val="20"/>
              </w:rPr>
              <w:t xml:space="preserve">3) подбор технических средств реабилитации, инструктаж по использованию и мерам безопасности;</w:t>
            </w:r>
          </w:p>
          <w:p>
            <w:pPr>
              <w:pStyle w:val="0"/>
              <w:jc w:val="both"/>
            </w:pPr>
            <w:r>
              <w:rPr>
                <w:sz w:val="20"/>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персоналом, имеющим специальное образование</w:t>
            </w:r>
          </w:p>
        </w:tc>
      </w:tr>
      <w:tr>
        <w:tc>
          <w:tcPr>
            <w:tcW w:w="850" w:type="dxa"/>
          </w:tcPr>
          <w:p>
            <w:pPr>
              <w:pStyle w:val="0"/>
              <w:jc w:val="both"/>
            </w:pPr>
            <w:r>
              <w:rPr>
                <w:sz w:val="20"/>
              </w:rPr>
              <w:t xml:space="preserve">2.9.2</w:t>
            </w:r>
          </w:p>
        </w:tc>
        <w:tc>
          <w:tcPr>
            <w:tcW w:w="198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0"/>
              </w:rPr>
              <w:t xml:space="preserve">3.</w:t>
            </w:r>
          </w:p>
        </w:tc>
        <w:tc>
          <w:tcPr>
            <w:gridSpan w:val="6"/>
            <w:tcW w:w="12755" w:type="dxa"/>
          </w:tcPr>
          <w:p>
            <w:pPr>
              <w:pStyle w:val="0"/>
              <w:jc w:val="both"/>
            </w:pPr>
            <w:r>
              <w:rPr>
                <w:sz w:val="20"/>
              </w:rPr>
              <w:t xml:space="preserve">Социально-психологические услуги</w:t>
            </w:r>
          </w:p>
        </w:tc>
      </w:tr>
      <w:tr>
        <w:tc>
          <w:tcPr>
            <w:tcW w:w="850" w:type="dxa"/>
          </w:tcPr>
          <w:p>
            <w:pPr>
              <w:pStyle w:val="0"/>
              <w:jc w:val="both"/>
            </w:pPr>
            <w:r>
              <w:rPr>
                <w:sz w:val="20"/>
              </w:rPr>
              <w:t xml:space="preserve">3.1</w:t>
            </w:r>
          </w:p>
        </w:tc>
        <w:tc>
          <w:tcPr>
            <w:tcW w:w="1984" w:type="dxa"/>
          </w:tcPr>
          <w:p>
            <w:pPr>
              <w:pStyle w:val="0"/>
              <w:jc w:val="both"/>
            </w:pPr>
            <w:r>
              <w:rPr>
                <w:sz w:val="20"/>
              </w:rPr>
              <w:t xml:space="preserve">Социально-психологический патронаж</w:t>
            </w:r>
          </w:p>
        </w:tc>
        <w:tc>
          <w:tcPr>
            <w:tcW w:w="3798" w:type="dxa"/>
          </w:tcPr>
          <w:p>
            <w:pPr>
              <w:pStyle w:val="0"/>
              <w:jc w:val="both"/>
            </w:pPr>
            <w:r>
              <w:rPr>
                <w:sz w:val="20"/>
              </w:rPr>
              <w:t xml:space="preserve">Состав социальной услуги:</w:t>
            </w:r>
          </w:p>
          <w:p>
            <w:pPr>
              <w:pStyle w:val="0"/>
              <w:jc w:val="both"/>
            </w:pPr>
            <w:r>
              <w:rPr>
                <w:sz w:val="20"/>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0"/>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3.2</w:t>
            </w:r>
          </w:p>
        </w:tc>
        <w:tc>
          <w:tcPr>
            <w:tcW w:w="1984" w:type="dxa"/>
          </w:tcPr>
          <w:p>
            <w:pPr>
              <w:pStyle w:val="0"/>
              <w:jc w:val="both"/>
            </w:pPr>
            <w:r>
              <w:rPr>
                <w:sz w:val="20"/>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0"/>
              </w:rPr>
              <w:t xml:space="preserve">3) оценка положительных результатов самостоятельной работы.</w:t>
            </w:r>
          </w:p>
          <w:p>
            <w:pPr>
              <w:pStyle w:val="0"/>
              <w:jc w:val="both"/>
            </w:pPr>
            <w:r>
              <w:rPr>
                <w:sz w:val="20"/>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3.3</w:t>
            </w:r>
          </w:p>
        </w:tc>
        <w:tc>
          <w:tcPr>
            <w:tcW w:w="1984" w:type="dxa"/>
          </w:tcPr>
          <w:p>
            <w:pPr>
              <w:pStyle w:val="0"/>
              <w:jc w:val="both"/>
            </w:pPr>
            <w:r>
              <w:rPr>
                <w:sz w:val="20"/>
              </w:rPr>
              <w:t xml:space="preserve">Психологическая, в том числе экстренная, помощь</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3.4</w:t>
            </w:r>
          </w:p>
        </w:tc>
        <w:tc>
          <w:tcPr>
            <w:gridSpan w:val="6"/>
            <w:tcW w:w="12755"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0"/>
              </w:rPr>
              <w:t xml:space="preserve">3.4.1</w:t>
            </w:r>
          </w:p>
        </w:tc>
        <w:tc>
          <w:tcPr>
            <w:tcW w:w="1984" w:type="dxa"/>
          </w:tcPr>
          <w:p>
            <w:pPr>
              <w:pStyle w:val="0"/>
              <w:jc w:val="both"/>
            </w:pPr>
            <w:r>
              <w:rPr>
                <w:sz w:val="20"/>
              </w:rPr>
              <w:t xml:space="preserve">- консультация психолога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4</w:t>
            </w:r>
          </w:p>
        </w:tc>
        <w:tc>
          <w:tcPr>
            <w:gridSpan w:val="6"/>
            <w:tcW w:w="12755" w:type="dxa"/>
          </w:tcPr>
          <w:p>
            <w:pPr>
              <w:pStyle w:val="0"/>
              <w:jc w:val="both"/>
            </w:pPr>
            <w:r>
              <w:rPr>
                <w:sz w:val="20"/>
              </w:rPr>
              <w:t xml:space="preserve">Социально-педагогические услуги</w:t>
            </w:r>
          </w:p>
        </w:tc>
      </w:tr>
      <w:tr>
        <w:tc>
          <w:tcPr>
            <w:tcW w:w="850" w:type="dxa"/>
          </w:tcPr>
          <w:p>
            <w:pPr>
              <w:pStyle w:val="0"/>
              <w:jc w:val="both"/>
            </w:pPr>
            <w:r>
              <w:rPr>
                <w:sz w:val="20"/>
              </w:rPr>
              <w:t xml:space="preserve">4.1</w:t>
            </w:r>
          </w:p>
        </w:tc>
        <w:tc>
          <w:tcPr>
            <w:tcW w:w="198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запроса на тему интересующих занятий;</w:t>
            </w:r>
          </w:p>
          <w:p>
            <w:pPr>
              <w:pStyle w:val="0"/>
              <w:jc w:val="both"/>
            </w:pPr>
            <w:r>
              <w:rPr>
                <w:sz w:val="20"/>
              </w:rPr>
              <w:t xml:space="preserve">2) разработка программы занятия, включающей теоретическую и практическую часть;</w:t>
            </w:r>
          </w:p>
          <w:p>
            <w:pPr>
              <w:pStyle w:val="0"/>
              <w:jc w:val="both"/>
            </w:pPr>
            <w:r>
              <w:rPr>
                <w:sz w:val="20"/>
              </w:rPr>
              <w:t xml:space="preserve">3) согласование даты, времени и продолжительности консультаций;</w:t>
            </w:r>
          </w:p>
          <w:p>
            <w:pPr>
              <w:pStyle w:val="0"/>
              <w:jc w:val="both"/>
            </w:pPr>
            <w:r>
              <w:rPr>
                <w:sz w:val="20"/>
              </w:rPr>
              <w:t xml:space="preserve">4) проведение занятия по заранее согласованной теме;</w:t>
            </w:r>
          </w:p>
          <w:p>
            <w:pPr>
              <w:pStyle w:val="0"/>
              <w:jc w:val="both"/>
            </w:pPr>
            <w:r>
              <w:rPr>
                <w:sz w:val="20"/>
              </w:rPr>
              <w:t xml:space="preserve">5) получение обратной связи.</w:t>
            </w:r>
          </w:p>
          <w:p>
            <w:pPr>
              <w:pStyle w:val="0"/>
              <w:jc w:val="both"/>
            </w:pPr>
            <w:r>
              <w:rPr>
                <w:sz w:val="20"/>
              </w:rPr>
              <w:t xml:space="preserve">Обучение основным приемам принятия вертикального положения:</w:t>
            </w:r>
          </w:p>
          <w:p>
            <w:pPr>
              <w:pStyle w:val="0"/>
              <w:jc w:val="both"/>
            </w:pPr>
            <w:r>
              <w:rPr>
                <w:sz w:val="20"/>
              </w:rPr>
              <w:t xml:space="preserve">1) обучение получателя социальных услуг способам безопасно подняться после падения;</w:t>
            </w:r>
          </w:p>
          <w:p>
            <w:pPr>
              <w:pStyle w:val="0"/>
              <w:jc w:val="both"/>
            </w:pPr>
            <w:r>
              <w:rPr>
                <w:sz w:val="20"/>
              </w:rPr>
              <w:t xml:space="preserve">2) обучение получателя социальных услуг безопасным (основным) приемам встать с постели и лечь в постель;</w:t>
            </w:r>
          </w:p>
          <w:p>
            <w:pPr>
              <w:pStyle w:val="0"/>
              <w:jc w:val="both"/>
            </w:pPr>
            <w:r>
              <w:rPr>
                <w:sz w:val="20"/>
              </w:rPr>
              <w:t xml:space="preserve">3) обучение правилам безопасного пересаживания с кровати на кресло-коляску (на стул) и обратно.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4.2</w:t>
            </w:r>
          </w:p>
        </w:tc>
        <w:tc>
          <w:tcPr>
            <w:gridSpan w:val="6"/>
            <w:tcW w:w="12755"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0"/>
              </w:rPr>
              <w:t xml:space="preserve">4.2.1</w:t>
            </w:r>
          </w:p>
        </w:tc>
        <w:tc>
          <w:tcPr>
            <w:tcW w:w="1984" w:type="dxa"/>
          </w:tcPr>
          <w:p>
            <w:pPr>
              <w:pStyle w:val="0"/>
              <w:jc w:val="both"/>
            </w:pPr>
            <w:r>
              <w:rPr>
                <w:sz w:val="20"/>
              </w:rPr>
              <w:t xml:space="preserve">- организация и проведение культурно-развлекательной программы</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3) игры в настольные игры;</w:t>
            </w:r>
          </w:p>
          <w:p>
            <w:pPr>
              <w:pStyle w:val="0"/>
              <w:jc w:val="both"/>
            </w:pPr>
            <w:r>
              <w:rPr>
                <w:sz w:val="20"/>
              </w:rPr>
              <w:t xml:space="preserve">4) лепка из пластилина;</w:t>
            </w:r>
          </w:p>
          <w:p>
            <w:pPr>
              <w:pStyle w:val="0"/>
              <w:jc w:val="both"/>
            </w:pPr>
            <w:r>
              <w:rPr>
                <w:sz w:val="20"/>
              </w:rPr>
              <w:t xml:space="preserve">5) арт-терапия;</w:t>
            </w:r>
          </w:p>
          <w:p>
            <w:pPr>
              <w:pStyle w:val="0"/>
              <w:jc w:val="both"/>
            </w:pPr>
            <w:r>
              <w:rPr>
                <w:sz w:val="20"/>
              </w:rPr>
              <w:t xml:space="preserve">6) чтение вслух интересующих книг, журналов, специальной литературы.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и с учетом его пожелания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0"/>
              </w:rPr>
              <w:t xml:space="preserve">4.2.2</w:t>
            </w:r>
          </w:p>
        </w:tc>
        <w:tc>
          <w:tcPr>
            <w:tcW w:w="1984" w:type="dxa"/>
          </w:tcPr>
          <w:p>
            <w:pPr>
              <w:pStyle w:val="0"/>
              <w:jc w:val="both"/>
            </w:pPr>
            <w:r>
              <w:rPr>
                <w:sz w:val="20"/>
              </w:rPr>
              <w:t xml:space="preserve">- доставка книг из библиотеки</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доставку книг из библиотеки;</w:t>
            </w:r>
          </w:p>
          <w:p>
            <w:pPr>
              <w:pStyle w:val="0"/>
              <w:jc w:val="both"/>
            </w:pPr>
            <w:r>
              <w:rPr>
                <w:sz w:val="20"/>
              </w:rPr>
              <w:t xml:space="preserve">2) подбор книг, интересующих получателя социальных услуг;</w:t>
            </w:r>
          </w:p>
          <w:p>
            <w:pPr>
              <w:pStyle w:val="0"/>
              <w:jc w:val="both"/>
            </w:pPr>
            <w:r>
              <w:rPr>
                <w:sz w:val="20"/>
              </w:rPr>
              <w:t xml:space="preserve">3) доставка получателю социальных услуг книг.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0"/>
              </w:rPr>
              <w:t xml:space="preserve">4.3</w:t>
            </w:r>
          </w:p>
        </w:tc>
        <w:tc>
          <w:tcPr>
            <w:tcW w:w="198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0"/>
              </w:rPr>
              <w:t xml:space="preserve">Состав социальной услуги:</w:t>
            </w:r>
          </w:p>
          <w:p>
            <w:pPr>
              <w:pStyle w:val="0"/>
              <w:jc w:val="both"/>
            </w:pPr>
            <w:r>
              <w:rPr>
                <w:sz w:val="20"/>
              </w:rPr>
              <w:t xml:space="preserve">1) перевод жестового языка для получателя социальных услуг, имеющего инвалидность по слуху.</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Ежедневно, по необходимости</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4.4</w:t>
            </w:r>
          </w:p>
        </w:tc>
        <w:tc>
          <w:tcPr>
            <w:tcW w:w="1984" w:type="dxa"/>
          </w:tcPr>
          <w:p>
            <w:pPr>
              <w:pStyle w:val="0"/>
              <w:jc w:val="both"/>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jc w:val="both"/>
            </w:pPr>
            <w:r>
              <w:rPr>
                <w:sz w:val="20"/>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jc w:val="both"/>
            </w:pPr>
            <w:r>
              <w:rPr>
                <w:sz w:val="20"/>
              </w:rPr>
              <w:t xml:space="preserve">3) запись получателя социальной услуги на обучение в образовательную организацию;</w:t>
            </w:r>
          </w:p>
          <w:p>
            <w:pPr>
              <w:pStyle w:val="0"/>
              <w:jc w:val="both"/>
            </w:pPr>
            <w:r>
              <w:rPr>
                <w:sz w:val="20"/>
              </w:rPr>
              <w:t xml:space="preserve">4) сбор документов для обучения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5</w:t>
            </w:r>
          </w:p>
        </w:tc>
        <w:tc>
          <w:tcPr>
            <w:gridSpan w:val="6"/>
            <w:tcW w:w="12755" w:type="dxa"/>
          </w:tcPr>
          <w:p>
            <w:pPr>
              <w:pStyle w:val="0"/>
              <w:jc w:val="both"/>
            </w:pPr>
            <w:r>
              <w:rPr>
                <w:sz w:val="20"/>
              </w:rPr>
              <w:t xml:space="preserve">Социально-трудовые услуги</w:t>
            </w:r>
          </w:p>
        </w:tc>
      </w:tr>
      <w:tr>
        <w:tc>
          <w:tcPr>
            <w:tcW w:w="850" w:type="dxa"/>
          </w:tcPr>
          <w:p>
            <w:pPr>
              <w:pStyle w:val="0"/>
              <w:jc w:val="both"/>
            </w:pPr>
            <w:r>
              <w:rPr>
                <w:sz w:val="20"/>
              </w:rPr>
              <w:t xml:space="preserve">5.1</w:t>
            </w:r>
          </w:p>
        </w:tc>
        <w:tc>
          <w:tcPr>
            <w:gridSpan w:val="6"/>
            <w:tcW w:w="12755" w:type="dxa"/>
          </w:tcPr>
          <w:p>
            <w:pPr>
              <w:pStyle w:val="0"/>
              <w:jc w:val="both"/>
            </w:pPr>
            <w:r>
              <w:rPr>
                <w:sz w:val="20"/>
              </w:rPr>
              <w:t xml:space="preserve">Оказание помощи в трудоустройстве:</w:t>
            </w:r>
          </w:p>
        </w:tc>
      </w:tr>
      <w:tr>
        <w:tc>
          <w:tcPr>
            <w:tcW w:w="850" w:type="dxa"/>
          </w:tcPr>
          <w:p>
            <w:pPr>
              <w:pStyle w:val="0"/>
              <w:jc w:val="both"/>
            </w:pPr>
            <w:r>
              <w:rPr>
                <w:sz w:val="20"/>
              </w:rPr>
              <w:t xml:space="preserve">5.1.1</w:t>
            </w:r>
          </w:p>
        </w:tc>
        <w:tc>
          <w:tcPr>
            <w:tcW w:w="1984" w:type="dxa"/>
          </w:tcPr>
          <w:p>
            <w:pPr>
              <w:pStyle w:val="0"/>
              <w:jc w:val="both"/>
            </w:pPr>
            <w:r>
              <w:rPr>
                <w:sz w:val="20"/>
              </w:rPr>
              <w:t xml:space="preserve">- предоставление информации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органы службы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850" w:type="dxa"/>
          </w:tcPr>
          <w:p>
            <w:pPr>
              <w:pStyle w:val="0"/>
              <w:jc w:val="both"/>
            </w:pPr>
            <w:r>
              <w:rPr>
                <w:sz w:val="20"/>
              </w:rPr>
              <w:t xml:space="preserve">5.1.2</w:t>
            </w:r>
          </w:p>
        </w:tc>
        <w:tc>
          <w:tcPr>
            <w:tcW w:w="1984" w:type="dxa"/>
          </w:tcPr>
          <w:p>
            <w:pPr>
              <w:pStyle w:val="0"/>
              <w:jc w:val="both"/>
            </w:pPr>
            <w:r>
              <w:rPr>
                <w:sz w:val="20"/>
              </w:rPr>
              <w:t xml:space="preserve">- содействие во временном или постоянном трудоустройстве</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0"/>
              </w:rPr>
              <w:t xml:space="preserve">3) содействие в решении вопросов профессионального обучения через органы службы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850" w:type="dxa"/>
          </w:tcPr>
          <w:p>
            <w:pPr>
              <w:pStyle w:val="0"/>
              <w:outlineLvl w:val="2"/>
              <w:jc w:val="both"/>
            </w:pPr>
            <w:r>
              <w:rPr>
                <w:sz w:val="20"/>
              </w:rPr>
              <w:t xml:space="preserve">6</w:t>
            </w:r>
          </w:p>
        </w:tc>
        <w:tc>
          <w:tcPr>
            <w:gridSpan w:val="6"/>
            <w:tcW w:w="12755" w:type="dxa"/>
          </w:tcPr>
          <w:p>
            <w:pPr>
              <w:pStyle w:val="0"/>
              <w:jc w:val="both"/>
            </w:pPr>
            <w:r>
              <w:rPr>
                <w:sz w:val="20"/>
              </w:rPr>
              <w:t xml:space="preserve">Социально-правовые услуги</w:t>
            </w:r>
          </w:p>
        </w:tc>
      </w:tr>
      <w:tr>
        <w:tc>
          <w:tcPr>
            <w:tcW w:w="850" w:type="dxa"/>
          </w:tcPr>
          <w:p>
            <w:pPr>
              <w:pStyle w:val="0"/>
              <w:jc w:val="both"/>
            </w:pPr>
            <w:r>
              <w:rPr>
                <w:sz w:val="20"/>
              </w:rPr>
              <w:t xml:space="preserve">6.1</w:t>
            </w:r>
          </w:p>
        </w:tc>
        <w:tc>
          <w:tcPr>
            <w:tcW w:w="198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3)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0"/>
              </w:rPr>
              <w:t xml:space="preserve">6.2</w:t>
            </w:r>
          </w:p>
        </w:tc>
        <w:tc>
          <w:tcPr>
            <w:tcW w:w="1984" w:type="dxa"/>
          </w:tcPr>
          <w:p>
            <w:pPr>
              <w:pStyle w:val="0"/>
              <w:jc w:val="both"/>
            </w:pPr>
            <w:r>
              <w:rPr>
                <w:sz w:val="20"/>
              </w:rPr>
              <w:t xml:space="preserve">Оказание помощи в получении юридических услуг (в том числе консультирование)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2) выяснение жизненной ситуации получателя социальных услуг:</w:t>
            </w:r>
          </w:p>
          <w:p>
            <w:pPr>
              <w:pStyle w:val="0"/>
              <w:jc w:val="both"/>
            </w:pPr>
            <w:r>
              <w:rPr>
                <w:sz w:val="20"/>
              </w:rPr>
              <w:t xml:space="preserve">- информирование получателя социальных услуг о путях реализации его законных прав;</w:t>
            </w:r>
          </w:p>
          <w:p>
            <w:pPr>
              <w:pStyle w:val="0"/>
              <w:jc w:val="both"/>
            </w:pPr>
            <w:r>
              <w:rPr>
                <w:sz w:val="20"/>
              </w:rPr>
              <w:t xml:space="preserve">- разъяснение права на получение бесплатной юридической помощи согласно Федеральному </w:t>
            </w:r>
            <w:hyperlink w:history="0" r:id="rId1092"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0"/>
              </w:rPr>
              <w:t xml:space="preserve">6.3</w:t>
            </w:r>
          </w:p>
        </w:tc>
        <w:tc>
          <w:tcPr>
            <w:gridSpan w:val="6"/>
            <w:tcW w:w="12755"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0"/>
              </w:rPr>
              <w:t xml:space="preserve">6.3.1</w:t>
            </w:r>
          </w:p>
        </w:tc>
        <w:tc>
          <w:tcPr>
            <w:tcW w:w="1984" w:type="dxa"/>
          </w:tcPr>
          <w:p>
            <w:pPr>
              <w:pStyle w:val="0"/>
              <w:jc w:val="both"/>
            </w:pPr>
            <w:r>
              <w:rPr>
                <w:sz w:val="20"/>
              </w:rPr>
              <w:t xml:space="preserve">- содействие в подготовке запросов, заявлений, направлений, ходатайств</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необходимых для назначения мер социальной поддержки документов;</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0"/>
              </w:rPr>
              <w:t xml:space="preserve">7</w:t>
            </w:r>
          </w:p>
        </w:tc>
        <w:tc>
          <w:tcPr>
            <w:gridSpan w:val="6"/>
            <w:tcW w:w="12755"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0"/>
              </w:rPr>
              <w:t xml:space="preserve">7.1</w:t>
            </w:r>
          </w:p>
        </w:tc>
        <w:tc>
          <w:tcPr>
            <w:gridSpan w:val="6"/>
            <w:tcW w:w="12755"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0"/>
              </w:rPr>
              <w:t xml:space="preserve">7.1.1</w:t>
            </w:r>
          </w:p>
        </w:tc>
        <w:tc>
          <w:tcPr>
            <w:tcW w:w="1984" w:type="dxa"/>
          </w:tcPr>
          <w:p>
            <w:pPr>
              <w:pStyle w:val="0"/>
              <w:jc w:val="both"/>
            </w:pPr>
            <w:r>
              <w:rPr>
                <w:sz w:val="20"/>
              </w:rPr>
              <w:t xml:space="preserve">-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формирование навыка приготовления и приема пищи:</w:t>
            </w:r>
          </w:p>
          <w:p>
            <w:pPr>
              <w:pStyle w:val="0"/>
              <w:jc w:val="both"/>
            </w:pPr>
            <w:r>
              <w:rPr>
                <w:sz w:val="20"/>
              </w:rPr>
              <w:t xml:space="preserve">а) приготовление основных блюд согласно принятым в обществе традициям приготовления пищи;</w:t>
            </w:r>
          </w:p>
          <w:p>
            <w:pPr>
              <w:pStyle w:val="0"/>
              <w:jc w:val="both"/>
            </w:pPr>
            <w:r>
              <w:rPr>
                <w:sz w:val="20"/>
              </w:rPr>
              <w:t xml:space="preserve">б) сервировать стол;</w:t>
            </w:r>
          </w:p>
          <w:p>
            <w:pPr>
              <w:pStyle w:val="0"/>
              <w:jc w:val="both"/>
            </w:pPr>
            <w:r>
              <w:rPr>
                <w:sz w:val="20"/>
              </w:rPr>
              <w:t xml:space="preserve">в) пользоваться столовыми приборами (ножом, вилкой, ложкой);</w:t>
            </w:r>
          </w:p>
          <w:p>
            <w:pPr>
              <w:pStyle w:val="0"/>
              <w:jc w:val="both"/>
            </w:pPr>
            <w:r>
              <w:rPr>
                <w:sz w:val="20"/>
              </w:rPr>
              <w:t xml:space="preserve">г) пить из чашки;</w:t>
            </w:r>
          </w:p>
          <w:p>
            <w:pPr>
              <w:pStyle w:val="0"/>
              <w:jc w:val="both"/>
            </w:pPr>
            <w:r>
              <w:rPr>
                <w:sz w:val="20"/>
              </w:rPr>
              <w:t xml:space="preserve">д) вытирать рот, руки салфеткой;</w:t>
            </w:r>
          </w:p>
          <w:p>
            <w:pPr>
              <w:pStyle w:val="0"/>
              <w:jc w:val="both"/>
            </w:pPr>
            <w:r>
              <w:rPr>
                <w:sz w:val="20"/>
              </w:rPr>
              <w:t xml:space="preserve">е) убирать и мыть посуду после еды;</w:t>
            </w:r>
          </w:p>
          <w:p>
            <w:pPr>
              <w:pStyle w:val="0"/>
              <w:jc w:val="both"/>
            </w:pPr>
            <w:r>
              <w:rPr>
                <w:sz w:val="20"/>
              </w:rPr>
              <w:t xml:space="preserve">2) формирование гигиенических навыков: обучение умыванию, соблюдая определенную последовательность;</w:t>
            </w:r>
          </w:p>
          <w:p>
            <w:pPr>
              <w:pStyle w:val="0"/>
              <w:jc w:val="both"/>
            </w:pPr>
            <w:r>
              <w:rPr>
                <w:sz w:val="20"/>
              </w:rPr>
              <w:t xml:space="preserve">3) формирование навыка одевания и раздевания:</w:t>
            </w:r>
          </w:p>
          <w:p>
            <w:pPr>
              <w:pStyle w:val="0"/>
              <w:jc w:val="both"/>
            </w:pPr>
            <w:r>
              <w:rPr>
                <w:sz w:val="20"/>
              </w:rPr>
              <w:t xml:space="preserve">а) обучение раздеваться и одеваться в определенном порядке;</w:t>
            </w:r>
          </w:p>
          <w:p>
            <w:pPr>
              <w:pStyle w:val="0"/>
              <w:jc w:val="both"/>
            </w:pPr>
            <w:r>
              <w:rPr>
                <w:sz w:val="20"/>
              </w:rPr>
              <w:t xml:space="preserve">б) расстегивать и застегивать различные застежки на одежде и обуви (пуговицы, молнии, ремни и т.п.);</w:t>
            </w:r>
          </w:p>
          <w:p>
            <w:pPr>
              <w:pStyle w:val="0"/>
              <w:jc w:val="both"/>
            </w:pPr>
            <w:r>
              <w:rPr>
                <w:sz w:val="20"/>
              </w:rPr>
              <w:t xml:space="preserve">в) шнуровать ботинки, развязывать и завязывать шнурки;</w:t>
            </w:r>
          </w:p>
          <w:p>
            <w:pPr>
              <w:pStyle w:val="0"/>
              <w:jc w:val="both"/>
            </w:pPr>
            <w:r>
              <w:rPr>
                <w:sz w:val="20"/>
              </w:rPr>
              <w:t xml:space="preserve">4) обучение правильно пользоваться иглой, ножницами для выполнения элементарных действий по уходу за собой;</w:t>
            </w:r>
          </w:p>
          <w:p>
            <w:pPr>
              <w:pStyle w:val="0"/>
              <w:jc w:val="both"/>
            </w:pPr>
            <w:r>
              <w:rPr>
                <w:sz w:val="20"/>
              </w:rPr>
              <w:t xml:space="preserve">5) обучение пользоваться стационарным и мобильным телефоном;</w:t>
            </w:r>
          </w:p>
          <w:p>
            <w:pPr>
              <w:pStyle w:val="0"/>
              <w:jc w:val="both"/>
            </w:pPr>
            <w:r>
              <w:rPr>
                <w:sz w:val="20"/>
              </w:rPr>
              <w:t xml:space="preserve">6) формирование навыков общения, принятых в обществе;</w:t>
            </w:r>
          </w:p>
          <w:p>
            <w:pPr>
              <w:pStyle w:val="0"/>
              <w:jc w:val="both"/>
            </w:pPr>
            <w:r>
              <w:rPr>
                <w:sz w:val="20"/>
              </w:rPr>
              <w:t xml:space="preserve">7) разъяснение понятий и формирование навыков поддержки, дружбы, сочувствия, сопереживания;</w:t>
            </w:r>
          </w:p>
          <w:p>
            <w:pPr>
              <w:pStyle w:val="0"/>
              <w:jc w:val="both"/>
            </w:pPr>
            <w:r>
              <w:rPr>
                <w:sz w:val="20"/>
              </w:rPr>
              <w:t xml:space="preserve">8) формирование навыков письма и чтения, счета;</w:t>
            </w:r>
          </w:p>
          <w:p>
            <w:pPr>
              <w:pStyle w:val="0"/>
              <w:jc w:val="both"/>
            </w:pPr>
            <w:r>
              <w:rPr>
                <w:sz w:val="20"/>
              </w:rPr>
              <w:t xml:space="preserve">9) формирование навыка приобретения покупок;</w:t>
            </w:r>
          </w:p>
          <w:p>
            <w:pPr>
              <w:pStyle w:val="0"/>
              <w:jc w:val="both"/>
            </w:pPr>
            <w:r>
              <w:rPr>
                <w:sz w:val="20"/>
              </w:rPr>
              <w:t xml:space="preserve">10) формирование интереса к хобби;</w:t>
            </w:r>
          </w:p>
          <w:p>
            <w:pPr>
              <w:pStyle w:val="0"/>
              <w:jc w:val="both"/>
            </w:pPr>
            <w:r>
              <w:rPr>
                <w:sz w:val="20"/>
              </w:rPr>
              <w:t xml:space="preserve">11) формирование навыков трудовой деятельности;</w:t>
            </w:r>
          </w:p>
          <w:p>
            <w:pPr>
              <w:pStyle w:val="0"/>
              <w:jc w:val="both"/>
            </w:pPr>
            <w:r>
              <w:rPr>
                <w:sz w:val="20"/>
              </w:rPr>
              <w:t xml:space="preserve">12) формирование навыков сексуального воспитания.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0"/>
              </w:rPr>
              <w:t xml:space="preserve">Для выполнения социальной услуги требуется специально обученный персонал</w:t>
            </w:r>
          </w:p>
        </w:tc>
      </w:tr>
      <w:tr>
        <w:tblPrEx>
          <w:tblBorders>
            <w:insideH w:val="nil"/>
          </w:tblBorders>
        </w:tblPrEx>
        <w:tc>
          <w:tcPr>
            <w:tcW w:w="850" w:type="dxa"/>
            <w:tcBorders>
              <w:bottom w:val="nil"/>
            </w:tcBorders>
          </w:tcPr>
          <w:p>
            <w:pPr>
              <w:pStyle w:val="0"/>
              <w:jc w:val="both"/>
            </w:pPr>
            <w:r>
              <w:rPr>
                <w:sz w:val="20"/>
              </w:rPr>
              <w:t xml:space="preserve">7.1.1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(47)</w:t>
            </w:r>
          </w:p>
        </w:tc>
        <w:tc>
          <w:tcPr>
            <w:tcW w:w="1984" w:type="dxa"/>
            <w:tcBorders>
              <w:bottom w:val="nil"/>
            </w:tcBorders>
          </w:tcPr>
          <w:p>
            <w:pPr>
              <w:pStyle w:val="0"/>
              <w:jc w:val="both"/>
            </w:pPr>
            <w:r>
              <w:rPr>
                <w:sz w:val="20"/>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Borders>
              <w:bottom w:val="nil"/>
            </w:tcBorders>
          </w:tcPr>
          <w:p>
            <w:pPr>
              <w:pStyle w:val="0"/>
              <w:jc w:val="both"/>
            </w:pPr>
            <w:r>
              <w:rPr>
                <w:sz w:val="20"/>
              </w:rPr>
              <w:t xml:space="preserve">I. Подготовка Выявить наличие социальных желаний, стремлений.</w:t>
            </w:r>
          </w:p>
          <w:p>
            <w:pPr>
              <w:pStyle w:val="0"/>
              <w:jc w:val="both"/>
            </w:pPr>
            <w:r>
              <w:rPr>
                <w:sz w:val="20"/>
              </w:rPr>
              <w:t xml:space="preserve">Использовать разные виды мотивации для определения и реализации социальных желаний, стремлений.</w:t>
            </w:r>
          </w:p>
          <w:p>
            <w:pPr>
              <w:pStyle w:val="0"/>
              <w:jc w:val="both"/>
            </w:pPr>
            <w:r>
              <w:rPr>
                <w:sz w:val="20"/>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0"/>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7.1.1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(48)</w:t>
            </w:r>
          </w:p>
        </w:tc>
        <w:tc>
          <w:tcPr>
            <w:tcW w:w="1984" w:type="dxa"/>
            <w:tcBorders>
              <w:bottom w:val="nil"/>
            </w:tcBorders>
          </w:tcPr>
          <w:p>
            <w:pPr>
              <w:pStyle w:val="0"/>
              <w:jc w:val="both"/>
            </w:pPr>
            <w:r>
              <w:rPr>
                <w:sz w:val="20"/>
              </w:rPr>
              <w:t xml:space="preserve">- помощь в поддержании посильной физической активности, включая прогулки (поддержание потребности в движении)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желаний, стремлений вести посильный физически активный образ жизни.</w:t>
            </w:r>
          </w:p>
          <w:p>
            <w:pPr>
              <w:pStyle w:val="0"/>
              <w:jc w:val="both"/>
            </w:pPr>
            <w:r>
              <w:rPr>
                <w:sz w:val="20"/>
              </w:rPr>
              <w:t xml:space="preserve">Мотивировать двигаться, вести посильный физически активный образ жизни.</w:t>
            </w:r>
          </w:p>
          <w:p>
            <w:pPr>
              <w:pStyle w:val="0"/>
              <w:jc w:val="both"/>
            </w:pPr>
            <w:r>
              <w:rPr>
                <w:sz w:val="20"/>
              </w:rPr>
              <w:t xml:space="preserve">Помочь с выбором посильной физической активности.</w:t>
            </w:r>
          </w:p>
          <w:p>
            <w:pPr>
              <w:pStyle w:val="0"/>
              <w:jc w:val="both"/>
            </w:pPr>
            <w:r>
              <w:rPr>
                <w:sz w:val="20"/>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45 мин. на 1 услугу</w:t>
            </w:r>
          </w:p>
        </w:tc>
        <w:tc>
          <w:tcPr>
            <w:tcW w:w="1134" w:type="dxa"/>
            <w:tcBorders>
              <w:bottom w:val="nil"/>
            </w:tcBorders>
          </w:tcPr>
          <w:p>
            <w:pPr>
              <w:pStyle w:val="0"/>
              <w:jc w:val="center"/>
            </w:pPr>
            <w:r>
              <w:rPr>
                <w:sz w:val="20"/>
              </w:rPr>
              <w:t xml:space="preserve">До 2 раз в неделю</w:t>
            </w:r>
          </w:p>
        </w:tc>
        <w:tc>
          <w:tcPr>
            <w:tcW w:w="1020" w:type="dxa"/>
            <w:tcBorders>
              <w:bottom w:val="nil"/>
            </w:tcBorders>
          </w:tcPr>
          <w:p>
            <w:pPr>
              <w:pStyle w:val="0"/>
              <w:jc w:val="center"/>
            </w:pPr>
            <w:r>
              <w:rPr>
                <w:sz w:val="20"/>
              </w:rPr>
              <w:t xml:space="preserve">104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7.1.1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(49)</w:t>
            </w:r>
          </w:p>
        </w:tc>
        <w:tc>
          <w:tcPr>
            <w:tcW w:w="1984" w:type="dxa"/>
            <w:tcBorders>
              <w:bottom w:val="nil"/>
            </w:tcBorders>
          </w:tcPr>
          <w:p>
            <w:pPr>
              <w:pStyle w:val="0"/>
              <w:jc w:val="both"/>
            </w:pPr>
            <w:r>
              <w:rPr>
                <w:sz w:val="20"/>
              </w:rPr>
              <w:t xml:space="preserve">- помощь в поддержании посильной бытовой активности (поддержание навыков ведения домашнего хозяйства)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желаний, стремлений к посильному участию в ведении домашнего хозяйства.</w:t>
            </w:r>
          </w:p>
          <w:p>
            <w:pPr>
              <w:pStyle w:val="0"/>
              <w:jc w:val="both"/>
            </w:pPr>
            <w:r>
              <w:rPr>
                <w:sz w:val="20"/>
              </w:rPr>
              <w:t xml:space="preserve">Мотивировать посильно участвовать в ведении домашнего хозяйства.</w:t>
            </w:r>
          </w:p>
          <w:p>
            <w:pPr>
              <w:pStyle w:val="0"/>
              <w:jc w:val="both"/>
            </w:pPr>
            <w:r>
              <w:rPr>
                <w:sz w:val="20"/>
              </w:rPr>
              <w:t xml:space="preserve">Помочь с выбором посильной бытовой активности.</w:t>
            </w:r>
          </w:p>
          <w:p>
            <w:pPr>
              <w:pStyle w:val="0"/>
              <w:jc w:val="both"/>
            </w:pPr>
            <w:r>
              <w:rPr>
                <w:sz w:val="20"/>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7.1.1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(50)</w:t>
            </w:r>
          </w:p>
        </w:tc>
        <w:tc>
          <w:tcPr>
            <w:tcW w:w="1984" w:type="dxa"/>
            <w:tcBorders>
              <w:bottom w:val="nil"/>
            </w:tcBorders>
          </w:tcPr>
          <w:p>
            <w:pPr>
              <w:pStyle w:val="0"/>
              <w:jc w:val="both"/>
            </w:pPr>
            <w:r>
              <w:rPr>
                <w:sz w:val="20"/>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интересов (занятий), позволяющих поддерживать и сохранять когнитивные функции.</w:t>
            </w:r>
          </w:p>
          <w:p>
            <w:pPr>
              <w:pStyle w:val="0"/>
              <w:jc w:val="both"/>
            </w:pPr>
            <w:r>
              <w:rPr>
                <w:sz w:val="20"/>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0"/>
              </w:rPr>
              <w:t xml:space="preserve">Помочь с выбором посильной деятельности, способствующей поддержанию и сохранению когнитивных функций.</w:t>
            </w:r>
          </w:p>
          <w:p>
            <w:pPr>
              <w:pStyle w:val="0"/>
              <w:jc w:val="both"/>
            </w:pPr>
            <w:r>
              <w:rPr>
                <w:sz w:val="20"/>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0"/>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минут</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7.2</w:t>
            </w:r>
          </w:p>
        </w:tc>
        <w:tc>
          <w:tcPr>
            <w:gridSpan w:val="6"/>
            <w:tcW w:w="12755"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0"/>
              </w:rPr>
              <w:t xml:space="preserve">7.2.1</w:t>
            </w:r>
          </w:p>
        </w:tc>
        <w:tc>
          <w:tcPr>
            <w:tcW w:w="1984" w:type="dxa"/>
          </w:tcPr>
          <w:p>
            <w:pPr>
              <w:pStyle w:val="0"/>
              <w:jc w:val="both"/>
            </w:pPr>
            <w:r>
              <w:rPr>
                <w:sz w:val="20"/>
              </w:rPr>
              <w:t xml:space="preserve">- лечебная физкультура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0"/>
              </w:rPr>
              <w:t xml:space="preserve">7.3</w:t>
            </w:r>
          </w:p>
        </w:tc>
        <w:tc>
          <w:tcPr>
            <w:tcW w:w="1984" w:type="dxa"/>
          </w:tcPr>
          <w:p>
            <w:pPr>
              <w:pStyle w:val="0"/>
              <w:jc w:val="both"/>
            </w:pPr>
            <w:r>
              <w:rPr>
                <w:sz w:val="20"/>
              </w:rPr>
              <w:t xml:space="preserve">Обучение инвалидов пользованию техническими средствами реабилитации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инвалидами технических средств реабилитации;</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850" w:type="dxa"/>
            <w:tcBorders>
              <w:bottom w:val="nil"/>
            </w:tcBorders>
          </w:tcPr>
          <w:p>
            <w:pPr>
              <w:pStyle w:val="0"/>
              <w:jc w:val="both"/>
            </w:pPr>
            <w:r>
              <w:rPr>
                <w:sz w:val="20"/>
              </w:rPr>
              <w:t xml:space="preserve">7.3 </w:t>
            </w:r>
            <w:hyperlink w:history="0" w:anchor="P36130"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(46)</w:t>
            </w:r>
          </w:p>
        </w:tc>
        <w:tc>
          <w:tcPr>
            <w:tcW w:w="1984" w:type="dxa"/>
            <w:tcBorders>
              <w:bottom w:val="nil"/>
            </w:tcBorders>
          </w:tcPr>
          <w:p>
            <w:pPr>
              <w:pStyle w:val="0"/>
              <w:jc w:val="both"/>
            </w:pPr>
            <w:r>
              <w:rPr>
                <w:sz w:val="20"/>
              </w:rPr>
              <w:t xml:space="preserve">- помощь в использовании протезов или ортезов (сохранение навыков надевания и снятия протезов или ортезов)</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протезов или ортезов.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09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7.4</w:t>
            </w:r>
          </w:p>
        </w:tc>
        <w:tc>
          <w:tcPr>
            <w:tcW w:w="1984" w:type="dxa"/>
          </w:tcPr>
          <w:p>
            <w:pPr>
              <w:pStyle w:val="0"/>
              <w:jc w:val="both"/>
            </w:pPr>
            <w:r>
              <w:rPr>
                <w:sz w:val="20"/>
              </w:rPr>
              <w:t xml:space="preserve">Оказание помощи в обучении навыкам компьютерной грамотности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компьютерной грамотности получателей социальных услуг;</w:t>
            </w:r>
          </w:p>
          <w:p>
            <w:pPr>
              <w:pStyle w:val="0"/>
              <w:jc w:val="both"/>
            </w:pPr>
            <w:r>
              <w:rPr>
                <w:sz w:val="20"/>
              </w:rPr>
              <w:t xml:space="preserve">2) обучение безопасным базовым навыкам пользования сетью Интернет получателей социальных услуг.</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0"/>
              </w:rPr>
              <w:t xml:space="preserve">8</w:t>
            </w:r>
          </w:p>
        </w:tc>
        <w:tc>
          <w:tcPr>
            <w:gridSpan w:val="6"/>
            <w:tcW w:w="12755" w:type="dxa"/>
          </w:tcPr>
          <w:p>
            <w:pPr>
              <w:pStyle w:val="0"/>
              <w:jc w:val="both"/>
            </w:pPr>
            <w:r>
              <w:rPr>
                <w:sz w:val="20"/>
              </w:rPr>
              <w:t xml:space="preserve">Срочные социальные услуги</w:t>
            </w:r>
          </w:p>
        </w:tc>
      </w:tr>
      <w:tr>
        <w:tc>
          <w:tcPr>
            <w:tcW w:w="850" w:type="dxa"/>
          </w:tcPr>
          <w:p>
            <w:pPr>
              <w:pStyle w:val="0"/>
              <w:jc w:val="both"/>
            </w:pPr>
            <w:r>
              <w:rPr>
                <w:sz w:val="20"/>
              </w:rPr>
              <w:t xml:space="preserve">8.1</w:t>
            </w:r>
          </w:p>
        </w:tc>
        <w:tc>
          <w:tcPr>
            <w:tcW w:w="1984" w:type="dxa"/>
          </w:tcPr>
          <w:p>
            <w:pPr>
              <w:pStyle w:val="0"/>
              <w:jc w:val="both"/>
            </w:pPr>
            <w:r>
              <w:rPr>
                <w:sz w:val="20"/>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предоставление горячих обедов;</w:t>
            </w:r>
          </w:p>
          <w:p>
            <w:pPr>
              <w:pStyle w:val="0"/>
              <w:jc w:val="both"/>
            </w:pPr>
            <w:r>
              <w:rPr>
                <w:sz w:val="20"/>
              </w:rPr>
              <w:t xml:space="preserve">2) предоставление сухого пайка или продуктового набора.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0"/>
              </w:rPr>
              <w:t xml:space="preserve">8.2</w:t>
            </w:r>
          </w:p>
        </w:tc>
        <w:tc>
          <w:tcPr>
            <w:tcW w:w="1984" w:type="dxa"/>
          </w:tcPr>
          <w:p>
            <w:pPr>
              <w:pStyle w:val="0"/>
              <w:jc w:val="both"/>
            </w:pPr>
            <w:r>
              <w:rPr>
                <w:sz w:val="20"/>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0"/>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0"/>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0"/>
              </w:rPr>
              <w:t xml:space="preserve">8.3</w:t>
            </w:r>
          </w:p>
        </w:tc>
        <w:tc>
          <w:tcPr>
            <w:tcW w:w="1984" w:type="dxa"/>
          </w:tcPr>
          <w:p>
            <w:pPr>
              <w:pStyle w:val="0"/>
              <w:jc w:val="both"/>
            </w:pPr>
            <w:r>
              <w:rPr>
                <w:sz w:val="20"/>
              </w:rPr>
              <w:t xml:space="preserve">Содействие в получении временного жилого помещения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0"/>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0"/>
              </w:rPr>
              <w:t xml:space="preserve">3) оперативная помощь в получении места (койко-места):</w:t>
            </w:r>
          </w:p>
          <w:p>
            <w:pPr>
              <w:pStyle w:val="0"/>
              <w:jc w:val="both"/>
            </w:pPr>
            <w:r>
              <w:rPr>
                <w:sz w:val="20"/>
              </w:rPr>
              <w:t xml:space="preserve">- в хостеле, общежитии;</w:t>
            </w:r>
          </w:p>
          <w:p>
            <w:pPr>
              <w:pStyle w:val="0"/>
              <w:jc w:val="both"/>
            </w:pPr>
            <w:r>
              <w:rPr>
                <w:sz w:val="20"/>
              </w:rPr>
              <w:t xml:space="preserve">- в центре социальной адаптации;</w:t>
            </w:r>
          </w:p>
          <w:p>
            <w:pPr>
              <w:pStyle w:val="0"/>
              <w:jc w:val="both"/>
            </w:pPr>
            <w:r>
              <w:rPr>
                <w:sz w:val="20"/>
              </w:rPr>
              <w:t xml:space="preserve">- в кризисном центре или в другой организации социального обслуживания;</w:t>
            </w:r>
          </w:p>
          <w:p>
            <w:pPr>
              <w:pStyle w:val="0"/>
              <w:jc w:val="both"/>
            </w:pPr>
            <w:r>
              <w:rPr>
                <w:sz w:val="20"/>
              </w:rPr>
              <w:t xml:space="preserve">4) оказание содействия в обеспечении трансфера до места временного пребывания;</w:t>
            </w:r>
          </w:p>
          <w:p>
            <w:pPr>
              <w:pStyle w:val="0"/>
              <w:jc w:val="both"/>
            </w:pPr>
            <w:r>
              <w:rPr>
                <w:sz w:val="20"/>
              </w:rPr>
              <w:t xml:space="preserve">5) доставка до места временного пребывания.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8.4</w:t>
            </w:r>
          </w:p>
        </w:tc>
        <w:tc>
          <w:tcPr>
            <w:tcW w:w="1984" w:type="dxa"/>
          </w:tcPr>
          <w:p>
            <w:pPr>
              <w:pStyle w:val="0"/>
              <w:jc w:val="both"/>
            </w:pPr>
            <w:r>
              <w:rPr>
                <w:sz w:val="20"/>
              </w:rPr>
              <w:t xml:space="preserve">Оказание экстренной социально-психологической помощи</w:t>
            </w:r>
          </w:p>
        </w:tc>
        <w:tc>
          <w:tcPr>
            <w:tcW w:w="3798" w:type="dxa"/>
          </w:tcPr>
          <w:p>
            <w:pPr>
              <w:pStyle w:val="0"/>
              <w:jc w:val="both"/>
            </w:pPr>
            <w:r>
              <w:rPr>
                <w:sz w:val="20"/>
              </w:rPr>
              <w:t xml:space="preserve">Состав социальной услуги:</w:t>
            </w:r>
          </w:p>
          <w:p>
            <w:pPr>
              <w:pStyle w:val="0"/>
              <w:jc w:val="both"/>
            </w:pPr>
            <w:r>
              <w:rPr>
                <w:sz w:val="20"/>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0"/>
              </w:rPr>
              <w:t xml:space="preserve">2) психодиагностика и психологическое обследование получателя социальных услуг;</w:t>
            </w:r>
          </w:p>
          <w:p>
            <w:pPr>
              <w:pStyle w:val="0"/>
              <w:jc w:val="both"/>
            </w:pPr>
            <w:r>
              <w:rPr>
                <w:sz w:val="20"/>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0"/>
              </w:rPr>
              <w:t xml:space="preserve">4) рекомендации (в письменном виде) для выхода из кризисной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8.5</w:t>
            </w:r>
          </w:p>
        </w:tc>
        <w:tc>
          <w:tcPr>
            <w:tcW w:w="1984" w:type="dxa"/>
          </w:tcPr>
          <w:p>
            <w:pPr>
              <w:pStyle w:val="0"/>
              <w:jc w:val="both"/>
            </w:pPr>
            <w:r>
              <w:rPr>
                <w:sz w:val="20"/>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0"/>
              </w:rPr>
              <w:t xml:space="preserve">Состав социальной услуги:</w:t>
            </w:r>
          </w:p>
          <w:p>
            <w:pPr>
              <w:pStyle w:val="0"/>
              <w:jc w:val="both"/>
            </w:pPr>
            <w:r>
              <w:rPr>
                <w:sz w:val="20"/>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0"/>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8.6</w:t>
            </w:r>
          </w:p>
        </w:tc>
        <w:tc>
          <w:tcPr>
            <w:tcW w:w="1984" w:type="dxa"/>
          </w:tcPr>
          <w:p>
            <w:pPr>
              <w:pStyle w:val="0"/>
              <w:jc w:val="both"/>
            </w:pPr>
            <w:r>
              <w:rPr>
                <w:sz w:val="20"/>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98"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8.7</w:t>
            </w:r>
          </w:p>
        </w:tc>
        <w:tc>
          <w:tcPr>
            <w:tcW w:w="1984" w:type="dxa"/>
          </w:tcPr>
          <w:p>
            <w:pPr>
              <w:pStyle w:val="0"/>
              <w:jc w:val="both"/>
            </w:pPr>
            <w:r>
              <w:rPr>
                <w:sz w:val="20"/>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заполнение (оформление) документов, необходимых для назначения мер социальной поддержки;</w:t>
            </w:r>
          </w:p>
          <w:p>
            <w:pPr>
              <w:pStyle w:val="0"/>
              <w:jc w:val="both"/>
            </w:pPr>
            <w:r>
              <w:rPr>
                <w:sz w:val="20"/>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0"/>
              </w:rPr>
              <w:t xml:space="preserve">3) доставка необходимых для назначения мер социальной поддержки документов;</w:t>
            </w:r>
          </w:p>
          <w:p>
            <w:pPr>
              <w:pStyle w:val="0"/>
              <w:jc w:val="both"/>
            </w:pPr>
            <w:r>
              <w:rPr>
                <w:sz w:val="20"/>
              </w:rPr>
              <w:t xml:space="preserve">4) контроль над ходом рассмотрения документов, необходимых для назначения мер социальной поддержки;</w:t>
            </w:r>
          </w:p>
          <w:p>
            <w:pPr>
              <w:pStyle w:val="0"/>
              <w:jc w:val="both"/>
            </w:pPr>
            <w:r>
              <w:rPr>
                <w:sz w:val="20"/>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36130" w:name="P36130"/>
    <w:bookmarkEnd w:id="36130"/>
    <w:p>
      <w:pPr>
        <w:pStyle w:val="0"/>
        <w:spacing w:before="200" w:line-rule="auto"/>
        <w:ind w:firstLine="540"/>
        <w:jc w:val="both"/>
      </w:pPr>
      <w:r>
        <w:rPr>
          <w:sz w:val="20"/>
        </w:rPr>
        <w:t xml:space="preserve">&lt;*&gt; - социальные услуги, входящие в социальный пакет долговременного ухода.</w:t>
      </w:r>
    </w:p>
    <w:p>
      <w:pPr>
        <w:pStyle w:val="0"/>
        <w:jc w:val="both"/>
      </w:pPr>
      <w:r>
        <w:rPr>
          <w:sz w:val="20"/>
        </w:rPr>
        <w:t xml:space="preserve">(п. 5 в ред. </w:t>
      </w:r>
      <w:hyperlink w:history="0" r:id="rId1099"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17.02.2023 N 193-НПА)</w:t>
      </w:r>
    </w:p>
    <w:p>
      <w:pPr>
        <w:pStyle w:val="0"/>
        <w:ind w:firstLine="540"/>
        <w:jc w:val="both"/>
      </w:pPr>
      <w:r>
        <w:rPr>
          <w:sz w:val="20"/>
        </w:rPr>
      </w:r>
    </w:p>
    <w:p>
      <w:pPr>
        <w:pStyle w:val="2"/>
        <w:outlineLvl w:val="1"/>
        <w:ind w:firstLine="540"/>
        <w:jc w:val="both"/>
      </w:pPr>
      <w:r>
        <w:rPr>
          <w:sz w:val="20"/>
        </w:rPr>
        <w:t xml:space="preserve">6. Стандарты социальных услуг, предоставляемых гражданам пожилого возраста и инвалидам третьего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0"/>
              </w:rPr>
              <w:t xml:space="preserve">N п/п</w:t>
            </w:r>
          </w:p>
        </w:tc>
        <w:tc>
          <w:tcPr>
            <w:tcW w:w="1984" w:type="dxa"/>
          </w:tcPr>
          <w:p>
            <w:pPr>
              <w:pStyle w:val="0"/>
              <w:jc w:val="center"/>
            </w:pPr>
            <w:r>
              <w:rPr>
                <w:sz w:val="20"/>
              </w:rPr>
              <w:t xml:space="preserve">Наименование социальной услуги</w:t>
            </w:r>
          </w:p>
        </w:tc>
        <w:tc>
          <w:tcPr>
            <w:tcW w:w="3798" w:type="dxa"/>
          </w:tcPr>
          <w:p>
            <w:pPr>
              <w:pStyle w:val="0"/>
              <w:jc w:val="center"/>
            </w:pPr>
            <w:r>
              <w:rPr>
                <w:sz w:val="20"/>
              </w:rPr>
              <w:t xml:space="preserve">Описание социальной услуги, единица измерения</w:t>
            </w:r>
          </w:p>
        </w:tc>
        <w:tc>
          <w:tcPr>
            <w:tcW w:w="1134" w:type="dxa"/>
          </w:tcPr>
          <w:p>
            <w:pPr>
              <w:pStyle w:val="0"/>
              <w:jc w:val="center"/>
            </w:pPr>
            <w:r>
              <w:rPr>
                <w:sz w:val="20"/>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Максимальный объем социальных услуг из расчета периода обслуживания 1 год</w:t>
            </w:r>
          </w:p>
        </w:tc>
        <w:tc>
          <w:tcPr>
            <w:tcW w:w="3685"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0"/>
              </w:rPr>
              <w:t xml:space="preserve">1</w:t>
            </w:r>
          </w:p>
        </w:tc>
        <w:tc>
          <w:tcPr>
            <w:tcW w:w="1984" w:type="dxa"/>
          </w:tcPr>
          <w:p>
            <w:pPr>
              <w:pStyle w:val="0"/>
              <w:jc w:val="center"/>
            </w:pPr>
            <w:r>
              <w:rPr>
                <w:sz w:val="20"/>
              </w:rPr>
              <w:t xml:space="preserve">2</w:t>
            </w:r>
          </w:p>
        </w:tc>
        <w:tc>
          <w:tcPr>
            <w:tcW w:w="3798" w:type="dxa"/>
          </w:tcPr>
          <w:p>
            <w:pPr>
              <w:pStyle w:val="0"/>
              <w:jc w:val="center"/>
            </w:pPr>
            <w:r>
              <w:rPr>
                <w:sz w:val="20"/>
              </w:rPr>
              <w:t xml:space="preserve">3</w:t>
            </w:r>
          </w:p>
        </w:tc>
        <w:tc>
          <w:tcPr>
            <w:tcW w:w="1134" w:type="dxa"/>
          </w:tcPr>
          <w:p>
            <w:pPr>
              <w:pStyle w:val="0"/>
              <w:jc w:val="center"/>
            </w:pPr>
            <w:r>
              <w:rPr>
                <w:sz w:val="20"/>
              </w:rPr>
              <w:t xml:space="preserve">4</w:t>
            </w:r>
          </w:p>
        </w:tc>
        <w:tc>
          <w:tcPr>
            <w:tcW w:w="1134" w:type="dxa"/>
          </w:tcPr>
          <w:p>
            <w:pPr>
              <w:pStyle w:val="0"/>
              <w:jc w:val="center"/>
            </w:pPr>
            <w:r>
              <w:rPr>
                <w:sz w:val="20"/>
              </w:rPr>
              <w:t xml:space="preserve">5</w:t>
            </w:r>
          </w:p>
        </w:tc>
        <w:tc>
          <w:tcPr>
            <w:tcW w:w="1020" w:type="dxa"/>
          </w:tcPr>
          <w:p>
            <w:pPr>
              <w:pStyle w:val="0"/>
              <w:jc w:val="center"/>
            </w:pPr>
            <w:r>
              <w:rPr>
                <w:sz w:val="20"/>
              </w:rPr>
              <w:t xml:space="preserve">6</w:t>
            </w:r>
          </w:p>
        </w:tc>
        <w:tc>
          <w:tcPr>
            <w:tcW w:w="3685" w:type="dxa"/>
          </w:tcPr>
          <w:p>
            <w:pPr>
              <w:pStyle w:val="0"/>
              <w:jc w:val="center"/>
            </w:pPr>
            <w:r>
              <w:rPr>
                <w:sz w:val="20"/>
              </w:rPr>
              <w:t xml:space="preserve">7</w:t>
            </w:r>
          </w:p>
        </w:tc>
      </w:tr>
      <w:tr>
        <w:tc>
          <w:tcPr>
            <w:tcW w:w="850" w:type="dxa"/>
          </w:tcPr>
          <w:p>
            <w:pPr>
              <w:pStyle w:val="0"/>
              <w:outlineLvl w:val="2"/>
              <w:jc w:val="both"/>
            </w:pPr>
            <w:r>
              <w:rPr>
                <w:sz w:val="20"/>
              </w:rPr>
              <w:t xml:space="preserve">1</w:t>
            </w:r>
          </w:p>
        </w:tc>
        <w:tc>
          <w:tcPr>
            <w:gridSpan w:val="6"/>
            <w:tcW w:w="12755" w:type="dxa"/>
          </w:tcPr>
          <w:p>
            <w:pPr>
              <w:pStyle w:val="0"/>
              <w:jc w:val="both"/>
            </w:pPr>
            <w:r>
              <w:rPr>
                <w:sz w:val="20"/>
              </w:rPr>
              <w:t xml:space="preserve">Социально-бытовые услуги</w:t>
            </w:r>
          </w:p>
        </w:tc>
      </w:tr>
      <w:tr>
        <w:tc>
          <w:tcPr>
            <w:tcW w:w="850" w:type="dxa"/>
          </w:tcPr>
          <w:p>
            <w:pPr>
              <w:pStyle w:val="0"/>
              <w:jc w:val="both"/>
            </w:pPr>
            <w:r>
              <w:rPr>
                <w:sz w:val="20"/>
              </w:rPr>
              <w:t xml:space="preserve">1.1</w:t>
            </w:r>
          </w:p>
        </w:tc>
        <w:tc>
          <w:tcPr>
            <w:gridSpan w:val="6"/>
            <w:tcW w:w="12755" w:type="dxa"/>
          </w:tcPr>
          <w:p>
            <w:pPr>
              <w:pStyle w:val="0"/>
              <w:jc w:val="both"/>
            </w:pPr>
            <w:r>
              <w:rPr>
                <w:sz w:val="20"/>
              </w:rPr>
              <w:t xml:space="preserve">Помощь в приготовлении пищи:</w:t>
            </w:r>
          </w:p>
        </w:tc>
      </w:tr>
      <w:tr>
        <w:tc>
          <w:tcPr>
            <w:tcW w:w="850" w:type="dxa"/>
          </w:tcPr>
          <w:p>
            <w:pPr>
              <w:pStyle w:val="0"/>
              <w:jc w:val="both"/>
            </w:pPr>
            <w:r>
              <w:rPr>
                <w:sz w:val="20"/>
              </w:rPr>
              <w:t xml:space="preserve">1.1.1</w:t>
            </w:r>
          </w:p>
        </w:tc>
        <w:tc>
          <w:tcPr>
            <w:tcW w:w="1984" w:type="dxa"/>
          </w:tcPr>
          <w:p>
            <w:pPr>
              <w:pStyle w:val="0"/>
              <w:jc w:val="both"/>
            </w:pPr>
            <w:r>
              <w:rPr>
                <w:sz w:val="20"/>
              </w:rPr>
              <w:t xml:space="preserve">- приготовление горячего блюда</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у получателя социальных услуг пожеланий в приготовлении блюда;</w:t>
            </w:r>
          </w:p>
          <w:p>
            <w:pPr>
              <w:pStyle w:val="0"/>
              <w:jc w:val="both"/>
            </w:pPr>
            <w:r>
              <w:rPr>
                <w:sz w:val="20"/>
              </w:rPr>
              <w:t xml:space="preserve">2) согласование с получателем социальных услуг меню;</w:t>
            </w:r>
          </w:p>
          <w:p>
            <w:pPr>
              <w:pStyle w:val="0"/>
              <w:jc w:val="both"/>
            </w:pPr>
            <w:r>
              <w:rPr>
                <w:sz w:val="20"/>
              </w:rPr>
              <w:t xml:space="preserve">3) подготовка продуктов и кухонных приборов, полученных от получателя социальных услуг;</w:t>
            </w:r>
          </w:p>
          <w:p>
            <w:pPr>
              <w:pStyle w:val="0"/>
              <w:jc w:val="both"/>
            </w:pPr>
            <w:r>
              <w:rPr>
                <w:sz w:val="20"/>
              </w:rPr>
              <w:t xml:space="preserve">4) мытье продуктов питания (как готовых к употреблению, так и полуфабрикатов) водой (при необходимости);</w:t>
            </w:r>
          </w:p>
          <w:p>
            <w:pPr>
              <w:pStyle w:val="0"/>
              <w:jc w:val="both"/>
            </w:pPr>
            <w:r>
              <w:rPr>
                <w:sz w:val="20"/>
              </w:rPr>
              <w:t xml:space="preserve">5) чистка продуктов питания (при необходимости);</w:t>
            </w:r>
          </w:p>
          <w:p>
            <w:pPr>
              <w:pStyle w:val="0"/>
              <w:jc w:val="both"/>
            </w:pPr>
            <w:r>
              <w:rPr>
                <w:sz w:val="20"/>
              </w:rPr>
              <w:t xml:space="preserve">6) нарезка продуктов питания;</w:t>
            </w:r>
          </w:p>
          <w:p>
            <w:pPr>
              <w:pStyle w:val="0"/>
              <w:jc w:val="both"/>
            </w:pPr>
            <w:r>
              <w:rPr>
                <w:sz w:val="20"/>
              </w:rPr>
              <w:t xml:space="preserve">7) кипячение воды;</w:t>
            </w:r>
          </w:p>
          <w:p>
            <w:pPr>
              <w:pStyle w:val="0"/>
              <w:jc w:val="both"/>
            </w:pPr>
            <w:r>
              <w:rPr>
                <w:sz w:val="20"/>
              </w:rPr>
              <w:t xml:space="preserve">8) приготовление блюд в соответствии с рецептурой;</w:t>
            </w:r>
          </w:p>
          <w:p>
            <w:pPr>
              <w:pStyle w:val="0"/>
              <w:jc w:val="both"/>
            </w:pPr>
            <w:r>
              <w:rPr>
                <w:sz w:val="20"/>
              </w:rPr>
              <w:t xml:space="preserve">9) измельчение готового блюда при необходимости (измельчение блендером или протирание через сито);</w:t>
            </w:r>
          </w:p>
          <w:p>
            <w:pPr>
              <w:pStyle w:val="0"/>
              <w:jc w:val="both"/>
            </w:pPr>
            <w:r>
              <w:rPr>
                <w:sz w:val="20"/>
              </w:rPr>
              <w:t xml:space="preserve">10) уборка кухни и мытье посуды после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tc>
          <w:tcPr>
            <w:tcW w:w="850" w:type="dxa"/>
          </w:tcPr>
          <w:p>
            <w:pPr>
              <w:pStyle w:val="0"/>
              <w:jc w:val="both"/>
            </w:pPr>
            <w:r>
              <w:rPr>
                <w:sz w:val="20"/>
              </w:rPr>
              <w:t xml:space="preserve">1.1.2</w:t>
            </w:r>
          </w:p>
        </w:tc>
        <w:tc>
          <w:tcPr>
            <w:tcW w:w="1984" w:type="dxa"/>
          </w:tcPr>
          <w:p>
            <w:pPr>
              <w:pStyle w:val="0"/>
              <w:jc w:val="both"/>
            </w:pPr>
            <w:r>
              <w:rPr>
                <w:sz w:val="20"/>
              </w:rPr>
              <w:t xml:space="preserve">- мытье посуды</w:t>
            </w:r>
          </w:p>
        </w:tc>
        <w:tc>
          <w:tcPr>
            <w:tcW w:w="3798" w:type="dxa"/>
          </w:tcPr>
          <w:p>
            <w:pPr>
              <w:pStyle w:val="0"/>
              <w:jc w:val="both"/>
            </w:pPr>
            <w:r>
              <w:rPr>
                <w:sz w:val="20"/>
              </w:rPr>
              <w:t xml:space="preserve">Состав социальной услуги:</w:t>
            </w:r>
          </w:p>
          <w:p>
            <w:pPr>
              <w:pStyle w:val="0"/>
              <w:jc w:val="both"/>
            </w:pPr>
            <w:r>
              <w:rPr>
                <w:sz w:val="20"/>
              </w:rPr>
              <w:t xml:space="preserve">1) посуду очищают от остатков пищи;</w:t>
            </w:r>
          </w:p>
          <w:p>
            <w:pPr>
              <w:pStyle w:val="0"/>
              <w:jc w:val="both"/>
            </w:pPr>
            <w:r>
              <w:rPr>
                <w:sz w:val="20"/>
              </w:rPr>
              <w:t xml:space="preserve">2) посуду помещают в посудомоечную машину либо моют в теплой воде с моющим средством;</w:t>
            </w:r>
          </w:p>
          <w:p>
            <w:pPr>
              <w:pStyle w:val="0"/>
              <w:jc w:val="both"/>
            </w:pPr>
            <w:r>
              <w:rPr>
                <w:sz w:val="20"/>
              </w:rPr>
              <w:t xml:space="preserve">3) посуду ополаскивают;</w:t>
            </w:r>
          </w:p>
          <w:p>
            <w:pPr>
              <w:pStyle w:val="0"/>
              <w:jc w:val="both"/>
            </w:pPr>
            <w:r>
              <w:rPr>
                <w:sz w:val="20"/>
              </w:rPr>
              <w:t xml:space="preserve">4) посуду высушивают в опрокинутом виде.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w:t>
            </w:r>
          </w:p>
        </w:tc>
        <w:tc>
          <w:tcPr>
            <w:tcW w:w="1984" w:type="dxa"/>
            <w:tcBorders>
              <w:bottom w:val="nil"/>
            </w:tcBorders>
          </w:tcPr>
          <w:p>
            <w:pPr>
              <w:pStyle w:val="0"/>
              <w:jc w:val="both"/>
            </w:pPr>
            <w:r>
              <w:rPr>
                <w:sz w:val="20"/>
              </w:rPr>
              <w:t xml:space="preserve">- приготовление пищи (процесс кулинарной обработки продуктов)</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меню с учетом особенностей питания (при наличии).</w:t>
            </w:r>
          </w:p>
          <w:p>
            <w:pPr>
              <w:pStyle w:val="0"/>
              <w:jc w:val="both"/>
            </w:pPr>
            <w:r>
              <w:rPr>
                <w:sz w:val="20"/>
              </w:rPr>
              <w:t xml:space="preserve">Подготовить место приготовления пищи, инвентарь, посуду, продукты питания.</w:t>
            </w:r>
          </w:p>
          <w:p>
            <w:pPr>
              <w:pStyle w:val="0"/>
              <w:jc w:val="both"/>
            </w:pPr>
            <w:r>
              <w:rPr>
                <w:sz w:val="20"/>
              </w:rPr>
              <w:t xml:space="preserve">II. Выполнение</w:t>
            </w:r>
          </w:p>
          <w:p>
            <w:pPr>
              <w:pStyle w:val="0"/>
              <w:jc w:val="both"/>
            </w:pPr>
            <w:r>
              <w:rPr>
                <w:sz w:val="20"/>
              </w:rPr>
              <w:t xml:space="preserve">Приготовить в соответствии с меню от 1 до 3 блюд, в том числе горячих (без учета напитков).</w:t>
            </w:r>
          </w:p>
          <w:p>
            <w:pPr>
              <w:pStyle w:val="0"/>
              <w:jc w:val="both"/>
            </w:pPr>
            <w:r>
              <w:rPr>
                <w:sz w:val="20"/>
              </w:rPr>
              <w:t xml:space="preserve">III. Завершение</w:t>
            </w:r>
          </w:p>
          <w:p>
            <w:pPr>
              <w:pStyle w:val="0"/>
              <w:jc w:val="both"/>
            </w:pPr>
            <w:r>
              <w:rPr>
                <w:sz w:val="20"/>
              </w:rPr>
              <w:t xml:space="preserve">Убрать приготовленную пищу в места хранения (при необходимости).</w:t>
            </w:r>
          </w:p>
          <w:p>
            <w:pPr>
              <w:pStyle w:val="0"/>
              <w:jc w:val="both"/>
            </w:pPr>
            <w:r>
              <w:rPr>
                <w:sz w:val="20"/>
              </w:rPr>
              <w:t xml:space="preserve">Навести порядок в месте приготовления пищи.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60 мин. на 1 услугу</w:t>
            </w:r>
          </w:p>
        </w:tc>
        <w:tc>
          <w:tcPr>
            <w:tcW w:w="1134" w:type="dxa"/>
            <w:tcBorders>
              <w:bottom w:val="nil"/>
            </w:tcBorders>
          </w:tcPr>
          <w:p>
            <w:pPr>
              <w:pStyle w:val="0"/>
              <w:jc w:val="center"/>
            </w:pPr>
            <w:r>
              <w:rPr>
                <w:sz w:val="20"/>
              </w:rPr>
              <w:t xml:space="preserve">До 3 раз в неделю</w:t>
            </w:r>
          </w:p>
        </w:tc>
        <w:tc>
          <w:tcPr>
            <w:tcW w:w="1020" w:type="dxa"/>
            <w:tcBorders>
              <w:bottom w:val="nil"/>
            </w:tcBorders>
          </w:tcPr>
          <w:p>
            <w:pPr>
              <w:pStyle w:val="0"/>
              <w:jc w:val="center"/>
            </w:pPr>
            <w:r>
              <w:rPr>
                <w:sz w:val="20"/>
              </w:rPr>
              <w:t xml:space="preserve">156</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1.1.3</w:t>
            </w:r>
          </w:p>
        </w:tc>
        <w:tc>
          <w:tcPr>
            <w:tcW w:w="1984" w:type="dxa"/>
          </w:tcPr>
          <w:p>
            <w:pPr>
              <w:pStyle w:val="0"/>
              <w:jc w:val="both"/>
            </w:pPr>
            <w:r>
              <w:rPr>
                <w:sz w:val="20"/>
              </w:rPr>
              <w:t xml:space="preserve">- помощь (содействие) в приготовлении пищи (полуфабрикатов)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мытье продуктов питания (как готовых к употреблению, так и полуфабрикатов);</w:t>
            </w:r>
          </w:p>
          <w:p>
            <w:pPr>
              <w:pStyle w:val="0"/>
              <w:jc w:val="both"/>
            </w:pPr>
            <w:r>
              <w:rPr>
                <w:sz w:val="20"/>
              </w:rPr>
              <w:t xml:space="preserve">2) помощь в чистке продуктов питания;</w:t>
            </w:r>
          </w:p>
          <w:p>
            <w:pPr>
              <w:pStyle w:val="0"/>
              <w:jc w:val="both"/>
            </w:pPr>
            <w:r>
              <w:rPr>
                <w:sz w:val="20"/>
              </w:rPr>
              <w:t xml:space="preserve">3) помощь в нарезке продуктов питания;</w:t>
            </w:r>
          </w:p>
          <w:p>
            <w:pPr>
              <w:pStyle w:val="0"/>
              <w:jc w:val="both"/>
            </w:pPr>
            <w:r>
              <w:rPr>
                <w:sz w:val="20"/>
              </w:rPr>
              <w:t xml:space="preserve">4) помощь наполнения емкостей водой для кипячения воды и приготовления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календарную неделю</w:t>
            </w:r>
          </w:p>
        </w:tc>
        <w:tc>
          <w:tcPr>
            <w:tcW w:w="1020" w:type="dxa"/>
          </w:tcPr>
          <w:p>
            <w:pPr>
              <w:pStyle w:val="0"/>
              <w:jc w:val="center"/>
            </w:pPr>
            <w:r>
              <w:rPr>
                <w:sz w:val="20"/>
              </w:rPr>
              <w:t xml:space="preserve">156</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w:t>
            </w:r>
          </w:p>
        </w:tc>
        <w:tc>
          <w:tcPr>
            <w:tcW w:w="1984" w:type="dxa"/>
            <w:tcBorders>
              <w:bottom w:val="nil"/>
            </w:tcBorders>
          </w:tcPr>
          <w:p>
            <w:pPr>
              <w:pStyle w:val="0"/>
              <w:jc w:val="both"/>
            </w:pPr>
            <w:r>
              <w:rPr>
                <w:sz w:val="20"/>
              </w:rPr>
              <w:t xml:space="preserve">-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45 мин. на 1 услугу</w:t>
            </w:r>
          </w:p>
        </w:tc>
        <w:tc>
          <w:tcPr>
            <w:tcW w:w="1134" w:type="dxa"/>
            <w:tcBorders>
              <w:bottom w:val="nil"/>
            </w:tcBorders>
          </w:tcPr>
          <w:p>
            <w:pPr>
              <w:pStyle w:val="0"/>
              <w:jc w:val="center"/>
            </w:pPr>
            <w:r>
              <w:rPr>
                <w:sz w:val="20"/>
              </w:rPr>
              <w:t xml:space="preserve">До 3 раз в неделю</w:t>
            </w:r>
          </w:p>
        </w:tc>
        <w:tc>
          <w:tcPr>
            <w:tcW w:w="1020" w:type="dxa"/>
            <w:tcBorders>
              <w:bottom w:val="nil"/>
            </w:tcBorders>
          </w:tcPr>
          <w:p>
            <w:pPr>
              <w:pStyle w:val="0"/>
              <w:jc w:val="center"/>
            </w:pPr>
            <w:r>
              <w:rPr>
                <w:sz w:val="20"/>
              </w:rPr>
              <w:t xml:space="preserve">156</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1.2</w:t>
            </w:r>
          </w:p>
        </w:tc>
        <w:tc>
          <w:tcPr>
            <w:tcW w:w="1984" w:type="dxa"/>
          </w:tcPr>
          <w:p>
            <w:pPr>
              <w:pStyle w:val="0"/>
              <w:jc w:val="both"/>
            </w:pPr>
            <w:r>
              <w:rPr>
                <w:sz w:val="20"/>
              </w:rPr>
              <w:t xml:space="preserve">Помощь в приеме пищи (кормление)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0"/>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0"/>
              </w:rPr>
              <w:t xml:space="preserve">3) доставка готовой пищи из пищеблока;</w:t>
            </w:r>
          </w:p>
          <w:p>
            <w:pPr>
              <w:pStyle w:val="0"/>
              <w:jc w:val="both"/>
            </w:pPr>
            <w:r>
              <w:rPr>
                <w:sz w:val="20"/>
              </w:rPr>
              <w:t xml:space="preserve">4) подготовка места для приема пищи (стол, тумбочка, поднос);</w:t>
            </w:r>
          </w:p>
          <w:p>
            <w:pPr>
              <w:pStyle w:val="0"/>
              <w:jc w:val="both"/>
            </w:pPr>
            <w:r>
              <w:rPr>
                <w:sz w:val="20"/>
              </w:rPr>
              <w:t xml:space="preserve">5) подача одной порции блюда на стол;</w:t>
            </w:r>
          </w:p>
          <w:p>
            <w:pPr>
              <w:pStyle w:val="0"/>
              <w:jc w:val="both"/>
            </w:pPr>
            <w:r>
              <w:rPr>
                <w:sz w:val="20"/>
              </w:rPr>
              <w:t xml:space="preserve">6) кормление получателя социальных услуг, который не может самостоятельно принимать пищу;</w:t>
            </w:r>
          </w:p>
          <w:p>
            <w:pPr>
              <w:pStyle w:val="0"/>
              <w:jc w:val="both"/>
            </w:pPr>
            <w:r>
              <w:rPr>
                <w:sz w:val="20"/>
              </w:rPr>
              <w:t xml:space="preserve">7) мытье получателю социальных услуг рук, лица;</w:t>
            </w:r>
          </w:p>
          <w:p>
            <w:pPr>
              <w:pStyle w:val="0"/>
              <w:jc w:val="both"/>
            </w:pPr>
            <w:r>
              <w:rPr>
                <w:sz w:val="20"/>
              </w:rPr>
              <w:t xml:space="preserve">8) уборка места приема пищи.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w:t>
            </w:r>
          </w:p>
        </w:tc>
        <w:tc>
          <w:tcPr>
            <w:tcW w:w="1984" w:type="dxa"/>
            <w:tcBorders>
              <w:bottom w:val="nil"/>
            </w:tcBorders>
          </w:tcPr>
          <w:p>
            <w:pPr>
              <w:pStyle w:val="0"/>
              <w:jc w:val="both"/>
            </w:pPr>
            <w:r>
              <w:rPr>
                <w:sz w:val="20"/>
              </w:rPr>
              <w:t xml:space="preserve">- подготовка и подача пищи (процесс подготовки пищи к приему)</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0"/>
              </w:rPr>
              <w:t xml:space="preserve">Подготовить место приема пищи.</w:t>
            </w:r>
          </w:p>
          <w:p>
            <w:pPr>
              <w:pStyle w:val="0"/>
              <w:jc w:val="both"/>
            </w:pPr>
            <w:r>
              <w:rPr>
                <w:sz w:val="20"/>
              </w:rPr>
              <w:t xml:space="preserve">II. Выполнение</w:t>
            </w:r>
          </w:p>
          <w:p>
            <w:pPr>
              <w:pStyle w:val="0"/>
              <w:jc w:val="both"/>
            </w:pPr>
            <w:r>
              <w:rPr>
                <w:sz w:val="20"/>
              </w:rPr>
              <w:t xml:space="preserve">Подобрать посуду и столовые приборы (с учетом способа приема пищи).</w:t>
            </w:r>
          </w:p>
          <w:p>
            <w:pPr>
              <w:pStyle w:val="0"/>
              <w:jc w:val="both"/>
            </w:pPr>
            <w:r>
              <w:rPr>
                <w:sz w:val="20"/>
              </w:rPr>
              <w:t xml:space="preserve">Подготовить пищу к приему.</w:t>
            </w:r>
          </w:p>
          <w:p>
            <w:pPr>
              <w:pStyle w:val="0"/>
              <w:jc w:val="both"/>
            </w:pPr>
            <w:r>
              <w:rPr>
                <w:sz w:val="20"/>
              </w:rPr>
              <w:t xml:space="preserve">Разогреть порции пищи, подаваемой горячей.</w:t>
            </w:r>
          </w:p>
          <w:p>
            <w:pPr>
              <w:pStyle w:val="0"/>
              <w:jc w:val="both"/>
            </w:pPr>
            <w:r>
              <w:rPr>
                <w:sz w:val="20"/>
              </w:rPr>
              <w:t xml:space="preserve">Подать пищу.</w:t>
            </w:r>
          </w:p>
          <w:p>
            <w:pPr>
              <w:pStyle w:val="0"/>
              <w:jc w:val="both"/>
            </w:pPr>
            <w:r>
              <w:rPr>
                <w:sz w:val="20"/>
              </w:rPr>
              <w:t xml:space="preserve">III. Завершение</w:t>
            </w:r>
          </w:p>
          <w:p>
            <w:pPr>
              <w:pStyle w:val="0"/>
              <w:jc w:val="both"/>
            </w:pPr>
            <w:r>
              <w:rPr>
                <w:sz w:val="20"/>
              </w:rPr>
              <w:t xml:space="preserve">Вымыть и убрать использованные инвентарь, столовые приборы, посуду. Навести порядок в месте приема пищи.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w:t>
            </w:r>
          </w:p>
        </w:tc>
        <w:tc>
          <w:tcPr>
            <w:tcW w:w="1984" w:type="dxa"/>
            <w:tcBorders>
              <w:bottom w:val="nil"/>
            </w:tcBorders>
          </w:tcPr>
          <w:p>
            <w:pPr>
              <w:pStyle w:val="0"/>
              <w:jc w:val="both"/>
            </w:pPr>
            <w:r>
              <w:rPr>
                <w:sz w:val="20"/>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подготовке пищи к приему.</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w:t>
            </w:r>
          </w:p>
        </w:tc>
        <w:tc>
          <w:tcPr>
            <w:tcW w:w="1984" w:type="dxa"/>
            <w:tcBorders>
              <w:bottom w:val="nil"/>
            </w:tcBorders>
          </w:tcPr>
          <w:p>
            <w:pPr>
              <w:pStyle w:val="0"/>
              <w:jc w:val="both"/>
            </w:pPr>
            <w:r>
              <w:rPr>
                <w:sz w:val="20"/>
              </w:rPr>
              <w:t xml:space="preserve">- кормление (процесс приема пищи)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и темп приема пищи.</w:t>
            </w:r>
          </w:p>
          <w:p>
            <w:pPr>
              <w:pStyle w:val="0"/>
              <w:jc w:val="both"/>
            </w:pPr>
            <w:r>
              <w:rPr>
                <w:sz w:val="20"/>
              </w:rPr>
              <w:t xml:space="preserve">Помочь принять безопасную и удобную позу сидя, подготовиться к приему пищи.</w:t>
            </w:r>
          </w:p>
          <w:p>
            <w:pPr>
              <w:pStyle w:val="0"/>
              <w:jc w:val="both"/>
            </w:pPr>
            <w:r>
              <w:rPr>
                <w:sz w:val="20"/>
              </w:rPr>
              <w:t xml:space="preserve">II. Выполнение</w:t>
            </w:r>
          </w:p>
          <w:p>
            <w:pPr>
              <w:pStyle w:val="0"/>
              <w:jc w:val="both"/>
            </w:pPr>
            <w:r>
              <w:rPr>
                <w:sz w:val="20"/>
              </w:rPr>
              <w:t xml:space="preserve">Осуществить кормление с учетом медицинских рекомендаций (при наличии).</w:t>
            </w:r>
          </w:p>
          <w:p>
            <w:pPr>
              <w:pStyle w:val="0"/>
              <w:jc w:val="both"/>
            </w:pPr>
            <w:r>
              <w:rPr>
                <w:sz w:val="20"/>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0"/>
              </w:rPr>
              <w:t xml:space="preserve">III. Завершение</w:t>
            </w:r>
          </w:p>
          <w:p>
            <w:pPr>
              <w:pStyle w:val="0"/>
              <w:jc w:val="both"/>
            </w:pPr>
            <w:r>
              <w:rPr>
                <w:sz w:val="20"/>
              </w:rPr>
              <w:t xml:space="preserve">Прополоскать рот, промыть зубные протезы проточной водой, вымыть лицо и руки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проведения кормления.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(6)</w:t>
            </w:r>
          </w:p>
        </w:tc>
        <w:tc>
          <w:tcPr>
            <w:tcW w:w="1984" w:type="dxa"/>
            <w:tcBorders>
              <w:bottom w:val="nil"/>
            </w:tcBorders>
          </w:tcPr>
          <w:p>
            <w:pPr>
              <w:pStyle w:val="0"/>
              <w:jc w:val="both"/>
            </w:pPr>
            <w:r>
              <w:rPr>
                <w:sz w:val="20"/>
              </w:rPr>
              <w:t xml:space="preserve">- помощь при приеме пищи (поддержание навыков приема пищи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пищи.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21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w:t>
            </w:r>
          </w:p>
        </w:tc>
        <w:tc>
          <w:tcPr>
            <w:gridSpan w:val="6"/>
            <w:tcW w:w="12755"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0"/>
              </w:rPr>
              <w:t xml:space="preserve">1.3.1</w:t>
            </w:r>
          </w:p>
        </w:tc>
        <w:tc>
          <w:tcPr>
            <w:tcW w:w="1984" w:type="dxa"/>
          </w:tcPr>
          <w:p>
            <w:pPr>
              <w:pStyle w:val="0"/>
              <w:jc w:val="both"/>
            </w:pPr>
            <w:r>
              <w:rPr>
                <w:sz w:val="20"/>
              </w:rPr>
              <w:t xml:space="preserve">- питье</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питья в кружку (поилку, бутылку с соской);</w:t>
            </w:r>
          </w:p>
          <w:p>
            <w:pPr>
              <w:pStyle w:val="0"/>
              <w:jc w:val="both"/>
            </w:pPr>
            <w:r>
              <w:rPr>
                <w:sz w:val="20"/>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0"/>
              </w:rPr>
              <w:t xml:space="preserve">3) поддержание тела и головы при приеме питья (при необходимости);</w:t>
            </w:r>
          </w:p>
          <w:p>
            <w:pPr>
              <w:pStyle w:val="0"/>
              <w:jc w:val="both"/>
            </w:pPr>
            <w:r>
              <w:rPr>
                <w:sz w:val="20"/>
              </w:rPr>
              <w:t xml:space="preserve">4) уборка использованной посуды;</w:t>
            </w:r>
          </w:p>
          <w:p>
            <w:pPr>
              <w:pStyle w:val="0"/>
              <w:jc w:val="both"/>
            </w:pPr>
            <w:r>
              <w:rPr>
                <w:sz w:val="20"/>
              </w:rPr>
              <w:t xml:space="preserve">5) контроль за соблюдением питьевого режима (до 2 литров воды в сутки);</w:t>
            </w:r>
          </w:p>
          <w:p>
            <w:pPr>
              <w:pStyle w:val="0"/>
              <w:jc w:val="both"/>
            </w:pPr>
            <w:r>
              <w:rPr>
                <w:sz w:val="20"/>
              </w:rPr>
              <w:t xml:space="preserve">6) запись в журнал (при назначении врача питьевого режима).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4 раз в день</w:t>
            </w:r>
          </w:p>
        </w:tc>
        <w:tc>
          <w:tcPr>
            <w:tcW w:w="1020" w:type="dxa"/>
          </w:tcPr>
          <w:p>
            <w:pPr>
              <w:pStyle w:val="0"/>
              <w:jc w:val="center"/>
            </w:pPr>
            <w:r>
              <w:rPr>
                <w:sz w:val="20"/>
              </w:rPr>
              <w:t xml:space="preserve">1040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tcW w:w="850" w:type="dxa"/>
            <w:tcBorders>
              <w:bottom w:val="nil"/>
            </w:tcBorders>
          </w:tcPr>
          <w:p>
            <w:pPr>
              <w:pStyle w:val="0"/>
              <w:jc w:val="both"/>
            </w:pPr>
            <w:r>
              <w:rPr>
                <w:sz w:val="20"/>
              </w:rPr>
              <w:t xml:space="preserve">1.3.1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(7)</w:t>
            </w:r>
          </w:p>
        </w:tc>
        <w:tc>
          <w:tcPr>
            <w:tcW w:w="1984" w:type="dxa"/>
            <w:tcBorders>
              <w:bottom w:val="nil"/>
            </w:tcBorders>
          </w:tcPr>
          <w:p>
            <w:pPr>
              <w:pStyle w:val="0"/>
              <w:jc w:val="both"/>
            </w:pPr>
            <w:r>
              <w:rPr>
                <w:sz w:val="20"/>
              </w:rPr>
              <w:t xml:space="preserve">- помощь в соблюдении питьевого режима (профилактика обезвоживания, поддержание навыков регулярного приема воды)</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периодичность и темп приема воды.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w:t>
            </w:r>
          </w:p>
          <w:p>
            <w:pPr>
              <w:pStyle w:val="0"/>
              <w:jc w:val="both"/>
            </w:pPr>
            <w:r>
              <w:rPr>
                <w:sz w:val="20"/>
              </w:rPr>
              <w:t xml:space="preserve">Отслеживать процессы глотания (при необходимости).</w:t>
            </w:r>
          </w:p>
          <w:p>
            <w:pPr>
              <w:pStyle w:val="0"/>
              <w:jc w:val="both"/>
            </w:pPr>
            <w:r>
              <w:rPr>
                <w:sz w:val="20"/>
              </w:rPr>
              <w:t xml:space="preserve">Записать объем принятой воды.</w:t>
            </w:r>
          </w:p>
          <w:p>
            <w:pPr>
              <w:pStyle w:val="0"/>
              <w:jc w:val="both"/>
            </w:pPr>
            <w:r>
              <w:rPr>
                <w:sz w:val="20"/>
              </w:rPr>
              <w:t xml:space="preserve">III. Завершение</w:t>
            </w:r>
          </w:p>
          <w:p>
            <w:pPr>
              <w:pStyle w:val="0"/>
              <w:jc w:val="both"/>
            </w:pPr>
            <w:r>
              <w:rPr>
                <w:sz w:val="20"/>
              </w:rPr>
              <w:t xml:space="preserve">Провести гигиену (при необходимости).</w:t>
            </w:r>
          </w:p>
          <w:p>
            <w:pPr>
              <w:pStyle w:val="0"/>
              <w:jc w:val="both"/>
            </w:pPr>
            <w:r>
              <w:rPr>
                <w:sz w:val="20"/>
              </w:rPr>
              <w:t xml:space="preserve">Предложить сохранить положение сидя или принять иную безопасную и удобную позу.</w:t>
            </w:r>
          </w:p>
          <w:p>
            <w:pPr>
              <w:pStyle w:val="0"/>
              <w:jc w:val="both"/>
            </w:pPr>
            <w:r>
              <w:rPr>
                <w:sz w:val="20"/>
              </w:rPr>
              <w:t xml:space="preserve">Навести порядок в месте приема воды.</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 мин. на 1 услугу</w:t>
            </w:r>
          </w:p>
        </w:tc>
        <w:tc>
          <w:tcPr>
            <w:tcW w:w="1134" w:type="dxa"/>
            <w:tcBorders>
              <w:bottom w:val="nil"/>
            </w:tcBorders>
          </w:tcPr>
          <w:p>
            <w:pPr>
              <w:pStyle w:val="0"/>
              <w:jc w:val="center"/>
            </w:pPr>
            <w:r>
              <w:rPr>
                <w:sz w:val="20"/>
              </w:rPr>
              <w:t xml:space="preserve">До 4 раз в день</w:t>
            </w:r>
          </w:p>
        </w:tc>
        <w:tc>
          <w:tcPr>
            <w:tcW w:w="1020" w:type="dxa"/>
            <w:tcBorders>
              <w:bottom w:val="nil"/>
            </w:tcBorders>
          </w:tcPr>
          <w:p>
            <w:pPr>
              <w:pStyle w:val="0"/>
              <w:jc w:val="center"/>
            </w:pPr>
            <w:r>
              <w:rPr>
                <w:sz w:val="20"/>
              </w:rPr>
              <w:t xml:space="preserve">1040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1.3.2</w:t>
            </w:r>
          </w:p>
        </w:tc>
        <w:tc>
          <w:tcPr>
            <w:tcW w:w="1984" w:type="dxa"/>
          </w:tcPr>
          <w:p>
            <w:pPr>
              <w:pStyle w:val="0"/>
              <w:jc w:val="both"/>
            </w:pPr>
            <w:r>
              <w:rPr>
                <w:sz w:val="20"/>
              </w:rPr>
              <w:t xml:space="preserve">- гигиена тела частичная</w:t>
            </w:r>
          </w:p>
        </w:tc>
        <w:tc>
          <w:tcPr>
            <w:tcW w:w="3798" w:type="dxa"/>
          </w:tcPr>
          <w:p>
            <w:pPr>
              <w:pStyle w:val="0"/>
              <w:jc w:val="both"/>
            </w:pPr>
            <w:r>
              <w:rPr>
                <w:sz w:val="20"/>
              </w:rPr>
              <w:t xml:space="preserve">Состав социальной услуги:</w:t>
            </w:r>
          </w:p>
          <w:p>
            <w:pPr>
              <w:pStyle w:val="0"/>
              <w:jc w:val="both"/>
            </w:pPr>
            <w:r>
              <w:rPr>
                <w:sz w:val="20"/>
              </w:rPr>
              <w:t xml:space="preserve">1) умывание рук, лица, шеи, ушей водой либо водой с использованием гигиенических средств;</w:t>
            </w:r>
          </w:p>
          <w:p>
            <w:pPr>
              <w:pStyle w:val="0"/>
              <w:jc w:val="both"/>
            </w:pPr>
            <w:r>
              <w:rPr>
                <w:sz w:val="20"/>
              </w:rPr>
              <w:t xml:space="preserve">2) вытирание полотенцем (салфеткой).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1.3.3</w:t>
            </w:r>
          </w:p>
        </w:tc>
        <w:tc>
          <w:tcPr>
            <w:tcW w:w="1984" w:type="dxa"/>
          </w:tcPr>
          <w:p>
            <w:pPr>
              <w:pStyle w:val="0"/>
              <w:jc w:val="both"/>
            </w:pPr>
            <w:r>
              <w:rPr>
                <w:sz w:val="20"/>
              </w:rPr>
              <w:t xml:space="preserve">- причесывание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ежедневный уход за волосами - расчесывание (помощь при расчесывании);</w:t>
            </w:r>
          </w:p>
          <w:p>
            <w:pPr>
              <w:pStyle w:val="0"/>
              <w:jc w:val="both"/>
            </w:pPr>
            <w:r>
              <w:rPr>
                <w:sz w:val="20"/>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(расческа, заколка /резинка - при наличии).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1.3.4</w:t>
            </w:r>
          </w:p>
        </w:tc>
        <w:tc>
          <w:tcPr>
            <w:tcW w:w="1984" w:type="dxa"/>
          </w:tcPr>
          <w:p>
            <w:pPr>
              <w:pStyle w:val="0"/>
              <w:jc w:val="both"/>
            </w:pPr>
            <w:r>
              <w:rPr>
                <w:sz w:val="20"/>
              </w:rPr>
              <w:t xml:space="preserve">- чистка зубов или уход за полостью рта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и места, подготовка получателя социальных услуг к процедуре;</w:t>
            </w:r>
          </w:p>
          <w:p>
            <w:pPr>
              <w:pStyle w:val="0"/>
              <w:jc w:val="both"/>
            </w:pPr>
            <w:r>
              <w:rPr>
                <w:sz w:val="20"/>
              </w:rPr>
              <w:t xml:space="preserve">2) помощь в уходе за зубами или челюстью (чистка зубов (протезов);</w:t>
            </w:r>
          </w:p>
          <w:p>
            <w:pPr>
              <w:pStyle w:val="0"/>
              <w:jc w:val="both"/>
            </w:pPr>
            <w:r>
              <w:rPr>
                <w:sz w:val="20"/>
              </w:rPr>
              <w:t xml:space="preserve">3) чистка ротовой полости (языка, слизистой щек);</w:t>
            </w:r>
          </w:p>
          <w:p>
            <w:pPr>
              <w:pStyle w:val="0"/>
              <w:jc w:val="both"/>
            </w:pPr>
            <w:r>
              <w:rPr>
                <w:sz w:val="20"/>
              </w:rPr>
              <w:t xml:space="preserve">4) полоскание ротовой полости;</w:t>
            </w:r>
          </w:p>
          <w:p>
            <w:pPr>
              <w:pStyle w:val="0"/>
              <w:jc w:val="both"/>
            </w:pPr>
            <w:r>
              <w:rPr>
                <w:sz w:val="20"/>
              </w:rPr>
              <w:t xml:space="preserve">5) уборка места выполнения услуги.</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1.3.4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(8)</w:t>
            </w:r>
          </w:p>
        </w:tc>
        <w:tc>
          <w:tcPr>
            <w:tcW w:w="1984" w:type="dxa"/>
            <w:tcBorders>
              <w:bottom w:val="nil"/>
            </w:tcBorders>
          </w:tcPr>
          <w:p>
            <w:pPr>
              <w:pStyle w:val="0"/>
              <w:jc w:val="both"/>
            </w:pPr>
            <w:r>
              <w:rPr>
                <w:sz w:val="20"/>
              </w:rPr>
              <w:t xml:space="preserve">- умывание (процесс очищения рук и лица водой с гигиеническими средствами, расчесывание волос)</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умывании и расчесывании волос.</w:t>
            </w:r>
          </w:p>
          <w:p>
            <w:pPr>
              <w:pStyle w:val="0"/>
              <w:jc w:val="both"/>
            </w:pPr>
            <w:r>
              <w:rPr>
                <w:sz w:val="20"/>
              </w:rPr>
              <w:t xml:space="preserve">Согласовать место проведения умывания и расчесывания волос.</w:t>
            </w:r>
          </w:p>
          <w:p>
            <w:pPr>
              <w:pStyle w:val="0"/>
              <w:jc w:val="both"/>
            </w:pPr>
            <w:r>
              <w:rPr>
                <w:sz w:val="20"/>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сидя (придать максимально возможное вертикальное положение).</w:t>
            </w:r>
          </w:p>
          <w:p>
            <w:pPr>
              <w:pStyle w:val="0"/>
              <w:jc w:val="both"/>
            </w:pPr>
            <w:r>
              <w:rPr>
                <w:sz w:val="20"/>
              </w:rPr>
              <w:t xml:space="preserve">Осуществить умывание, включая гигиену глаз, носа, полости рта, ушей.</w:t>
            </w:r>
          </w:p>
          <w:p>
            <w:pPr>
              <w:pStyle w:val="0"/>
              <w:jc w:val="both"/>
            </w:pPr>
            <w:r>
              <w:rPr>
                <w:sz w:val="20"/>
              </w:rPr>
              <w:t xml:space="preserve">Осуществить обработку зубных протезов (при необходимости).</w:t>
            </w:r>
          </w:p>
          <w:p>
            <w:pPr>
              <w:pStyle w:val="0"/>
              <w:jc w:val="both"/>
            </w:pPr>
            <w:r>
              <w:rPr>
                <w:sz w:val="20"/>
              </w:rPr>
              <w:t xml:space="preserve">Расчесать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умывания.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1.3.4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(9)</w:t>
            </w:r>
          </w:p>
        </w:tc>
        <w:tc>
          <w:tcPr>
            <w:tcW w:w="1984" w:type="dxa"/>
            <w:tcBorders>
              <w:bottom w:val="nil"/>
            </w:tcBorders>
          </w:tcPr>
          <w:p>
            <w:pPr>
              <w:pStyle w:val="0"/>
              <w:jc w:val="both"/>
            </w:pPr>
            <w:r>
              <w:rPr>
                <w:sz w:val="20"/>
              </w:rPr>
              <w:t xml:space="preserve">- помощь при умывании (сохранение навыков умывания и расчесывания волос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умывании и расчесывании волос.</w:t>
            </w:r>
          </w:p>
          <w:p>
            <w:pPr>
              <w:pStyle w:val="0"/>
              <w:jc w:val="both"/>
            </w:pPr>
            <w:r>
              <w:rPr>
                <w:sz w:val="20"/>
              </w:rPr>
              <w:t xml:space="preserve">II. Выполнение</w:t>
            </w:r>
          </w:p>
          <w:p>
            <w:pPr>
              <w:pStyle w:val="0"/>
              <w:jc w:val="both"/>
            </w:pPr>
            <w:r>
              <w:rPr>
                <w:sz w:val="20"/>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(16)</w:t>
            </w:r>
          </w:p>
        </w:tc>
        <w:tc>
          <w:tcPr>
            <w:tcW w:w="1984" w:type="dxa"/>
            <w:tcBorders>
              <w:bottom w:val="nil"/>
            </w:tcBorders>
          </w:tcPr>
          <w:p>
            <w:pPr>
              <w:pStyle w:val="0"/>
              <w:jc w:val="both"/>
            </w:pPr>
            <w:r>
              <w:rPr>
                <w:sz w:val="20"/>
              </w:rPr>
              <w:t xml:space="preserve">- подмывание (процесс очищения кожи с водой и гигиеническими средствами после опорожнения)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подмывании.</w:t>
            </w:r>
          </w:p>
          <w:p>
            <w:pPr>
              <w:pStyle w:val="0"/>
              <w:jc w:val="both"/>
            </w:pPr>
            <w:r>
              <w:rPr>
                <w:sz w:val="20"/>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подмывание,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подмывания.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 на 1 услугу</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0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1.3.5</w:t>
            </w:r>
          </w:p>
        </w:tc>
        <w:tc>
          <w:tcPr>
            <w:tcW w:w="1984" w:type="dxa"/>
          </w:tcPr>
          <w:p>
            <w:pPr>
              <w:pStyle w:val="0"/>
              <w:jc w:val="both"/>
            </w:pPr>
            <w:r>
              <w:rPr>
                <w:sz w:val="20"/>
              </w:rPr>
              <w:t xml:space="preserve">- стрижка ногтей (с предварительной подготовкой)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0"/>
              </w:rPr>
              <w:t xml:space="preserve">2) вытирание полотенцем (салфеткой);</w:t>
            </w:r>
          </w:p>
          <w:p>
            <w:pPr>
              <w:pStyle w:val="0"/>
              <w:jc w:val="both"/>
            </w:pPr>
            <w:r>
              <w:rPr>
                <w:sz w:val="20"/>
              </w:rPr>
              <w:t xml:space="preserve">3) подготовка инструментов получателя социальных услуг к стрижке ногтей на руках (ногах);</w:t>
            </w:r>
          </w:p>
          <w:p>
            <w:pPr>
              <w:pStyle w:val="0"/>
              <w:jc w:val="both"/>
            </w:pPr>
            <w:r>
              <w:rPr>
                <w:sz w:val="20"/>
              </w:rPr>
              <w:t xml:space="preserve">4) объяснение получателю социальной услуги о ходе выполнения процедуры;</w:t>
            </w:r>
          </w:p>
          <w:p>
            <w:pPr>
              <w:pStyle w:val="0"/>
              <w:jc w:val="both"/>
            </w:pPr>
            <w:r>
              <w:rPr>
                <w:sz w:val="20"/>
              </w:rPr>
              <w:t xml:space="preserve">5) стрижка ногтей, обработка рук (ног) кремом (при наличии крема).</w:t>
            </w:r>
          </w:p>
          <w:p>
            <w:pPr>
              <w:pStyle w:val="0"/>
              <w:jc w:val="both"/>
            </w:pPr>
            <w:r>
              <w:rPr>
                <w:sz w:val="20"/>
              </w:rPr>
              <w:t xml:space="preserve">Под одной услугой считается стрижка ногтей на руках либо стрижка ногтей на ногах.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1.3.5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(17)</w:t>
            </w:r>
          </w:p>
        </w:tc>
        <w:tc>
          <w:tcPr>
            <w:tcW w:w="1984" w:type="dxa"/>
            <w:tcBorders>
              <w:bottom w:val="nil"/>
            </w:tcBorders>
          </w:tcPr>
          <w:p>
            <w:pPr>
              <w:pStyle w:val="0"/>
              <w:jc w:val="both"/>
            </w:pPr>
            <w:r>
              <w:rPr>
                <w:sz w:val="20"/>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руках.</w:t>
            </w:r>
          </w:p>
          <w:p>
            <w:pPr>
              <w:pStyle w:val="0"/>
              <w:jc w:val="both"/>
            </w:pPr>
            <w:r>
              <w:rPr>
                <w:sz w:val="20"/>
              </w:rPr>
              <w:t xml:space="preserve">Согласовать и подготовить место для гигиенической обработки ногтей на руках.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руках.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руках.</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2 раза в месяц</w:t>
            </w:r>
          </w:p>
        </w:tc>
        <w:tc>
          <w:tcPr>
            <w:tcW w:w="1020" w:type="dxa"/>
            <w:tcBorders>
              <w:bottom w:val="nil"/>
            </w:tcBorders>
          </w:tcPr>
          <w:p>
            <w:pPr>
              <w:pStyle w:val="0"/>
              <w:jc w:val="center"/>
            </w:pPr>
            <w:r>
              <w:rPr>
                <w:sz w:val="20"/>
              </w:rPr>
              <w:t xml:space="preserve">24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(18)</w:t>
            </w:r>
          </w:p>
        </w:tc>
        <w:tc>
          <w:tcPr>
            <w:tcW w:w="1984" w:type="dxa"/>
            <w:tcBorders>
              <w:bottom w:val="nil"/>
            </w:tcBorders>
          </w:tcPr>
          <w:p>
            <w:pPr>
              <w:pStyle w:val="0"/>
              <w:jc w:val="both"/>
            </w:pPr>
            <w:r>
              <w:rPr>
                <w:sz w:val="20"/>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2 раза в месяц</w:t>
            </w:r>
          </w:p>
        </w:tc>
        <w:tc>
          <w:tcPr>
            <w:tcW w:w="1020" w:type="dxa"/>
            <w:tcBorders>
              <w:bottom w:val="nil"/>
            </w:tcBorders>
          </w:tcPr>
          <w:p>
            <w:pPr>
              <w:pStyle w:val="0"/>
              <w:jc w:val="center"/>
            </w:pPr>
            <w:r>
              <w:rPr>
                <w:sz w:val="20"/>
              </w:rPr>
              <w:t xml:space="preserve">24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1"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(19)</w:t>
            </w:r>
          </w:p>
        </w:tc>
        <w:tc>
          <w:tcPr>
            <w:tcW w:w="1984" w:type="dxa"/>
            <w:tcBorders>
              <w:bottom w:val="nil"/>
            </w:tcBorders>
          </w:tcPr>
          <w:p>
            <w:pPr>
              <w:pStyle w:val="0"/>
              <w:jc w:val="both"/>
            </w:pPr>
            <w:r>
              <w:rPr>
                <w:sz w:val="20"/>
              </w:rPr>
              <w:t xml:space="preserve">- мытье ног (процесс очищения ног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ног.</w:t>
            </w:r>
          </w:p>
          <w:p>
            <w:pPr>
              <w:pStyle w:val="0"/>
              <w:jc w:val="both"/>
            </w:pPr>
            <w:r>
              <w:rPr>
                <w:sz w:val="20"/>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ног,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ног.</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(20)</w:t>
            </w:r>
          </w:p>
        </w:tc>
        <w:tc>
          <w:tcPr>
            <w:tcW w:w="1984" w:type="dxa"/>
            <w:tcBorders>
              <w:bottom w:val="nil"/>
            </w:tcBorders>
          </w:tcPr>
          <w:p>
            <w:pPr>
              <w:pStyle w:val="0"/>
              <w:jc w:val="both"/>
            </w:pPr>
            <w:r>
              <w:rPr>
                <w:sz w:val="20"/>
              </w:rPr>
              <w:t xml:space="preserve">- помощь при мытье ног (сохранение навыков мытья ног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ног.</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(21)</w:t>
            </w:r>
          </w:p>
        </w:tc>
        <w:tc>
          <w:tcPr>
            <w:tcW w:w="1984" w:type="dxa"/>
            <w:tcBorders>
              <w:bottom w:val="nil"/>
            </w:tcBorders>
          </w:tcPr>
          <w:p>
            <w:pPr>
              <w:pStyle w:val="0"/>
              <w:jc w:val="both"/>
            </w:pPr>
            <w:r>
              <w:rPr>
                <w:sz w:val="20"/>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гигиеническую обработку ногтей на ногах.</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обработки ногтей на ногах.</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40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1.3.5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(22)</w:t>
            </w:r>
          </w:p>
        </w:tc>
        <w:tc>
          <w:tcPr>
            <w:tcW w:w="1984" w:type="dxa"/>
            <w:tcBorders>
              <w:bottom w:val="nil"/>
            </w:tcBorders>
          </w:tcPr>
          <w:p>
            <w:pPr>
              <w:pStyle w:val="0"/>
              <w:jc w:val="both"/>
            </w:pPr>
            <w:r>
              <w:rPr>
                <w:sz w:val="20"/>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0"/>
              </w:rPr>
              <w:t xml:space="preserve">II. Выполнение</w:t>
            </w:r>
          </w:p>
          <w:p>
            <w:pPr>
              <w:pStyle w:val="0"/>
              <w:jc w:val="both"/>
            </w:pPr>
            <w:r>
              <w:rPr>
                <w:sz w:val="20"/>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27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приказов Минтруда и соцразвития Новосибирской области от 10.04.2023</w:t>
            </w:r>
          </w:p>
          <w:p>
            <w:pPr>
              <w:pStyle w:val="0"/>
              <w:jc w:val="both"/>
            </w:pPr>
            <w:hyperlink w:history="0" r:id="rId111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rPr>
              <w:t xml:space="preserve">, от 14.05.2024 </w:t>
            </w:r>
            <w:hyperlink w:history="0" r:id="rId111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rPr>
              <w:t xml:space="preserve">)</w:t>
            </w:r>
          </w:p>
        </w:tc>
      </w:tr>
      <w:tr>
        <w:tc>
          <w:tcPr>
            <w:tcW w:w="850" w:type="dxa"/>
          </w:tcPr>
          <w:p>
            <w:pPr>
              <w:pStyle w:val="0"/>
              <w:jc w:val="both"/>
            </w:pPr>
            <w:r>
              <w:rPr>
                <w:sz w:val="20"/>
              </w:rPr>
              <w:t xml:space="preserve">1.3.6</w:t>
            </w:r>
          </w:p>
        </w:tc>
        <w:tc>
          <w:tcPr>
            <w:tcW w:w="1984" w:type="dxa"/>
          </w:tcPr>
          <w:p>
            <w:pPr>
              <w:pStyle w:val="0"/>
              <w:jc w:val="both"/>
            </w:pPr>
            <w:r>
              <w:rPr>
                <w:sz w:val="20"/>
              </w:rPr>
              <w:t xml:space="preserve">- гигиена тела общая (гигиеническая ванна)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средств, места и средств ухода (при необходимости);</w:t>
            </w:r>
          </w:p>
          <w:p>
            <w:pPr>
              <w:pStyle w:val="0"/>
              <w:jc w:val="both"/>
            </w:pPr>
            <w:r>
              <w:rPr>
                <w:sz w:val="20"/>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0"/>
              </w:rPr>
              <w:t xml:space="preserve">4) вытирание тела полотенцем;</w:t>
            </w:r>
          </w:p>
          <w:p>
            <w:pPr>
              <w:pStyle w:val="0"/>
              <w:jc w:val="both"/>
            </w:pPr>
            <w:r>
              <w:rPr>
                <w:sz w:val="20"/>
              </w:rPr>
              <w:t xml:space="preserve">5) обработка лосьоном или кремом кожных покровов (при необходимости);</w:t>
            </w:r>
          </w:p>
          <w:p>
            <w:pPr>
              <w:pStyle w:val="0"/>
              <w:jc w:val="both"/>
            </w:pPr>
            <w:r>
              <w:rPr>
                <w:sz w:val="20"/>
              </w:rPr>
              <w:t xml:space="preserve">6) сопровождение из душевой или ванной комнаты, бани, иного приспособленного места обратно;</w:t>
            </w:r>
          </w:p>
          <w:p>
            <w:pPr>
              <w:pStyle w:val="0"/>
              <w:jc w:val="both"/>
            </w:pPr>
            <w:r>
              <w:rPr>
                <w:sz w:val="20"/>
              </w:rPr>
              <w:t xml:space="preserve">7)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0"/>
              </w:rPr>
              <w:t xml:space="preserve">1.3.7</w:t>
            </w:r>
          </w:p>
        </w:tc>
        <w:tc>
          <w:tcPr>
            <w:tcW w:w="1984" w:type="dxa"/>
          </w:tcPr>
          <w:p>
            <w:pPr>
              <w:pStyle w:val="0"/>
              <w:jc w:val="both"/>
            </w:pPr>
            <w:r>
              <w:rPr>
                <w:sz w:val="20"/>
              </w:rPr>
              <w:t xml:space="preserve">- мытье головы шампунем, мылом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необходимых инструментов, места и средств ухода (при необходимости);</w:t>
            </w:r>
          </w:p>
          <w:p>
            <w:pPr>
              <w:pStyle w:val="0"/>
              <w:jc w:val="both"/>
            </w:pPr>
            <w:r>
              <w:rPr>
                <w:sz w:val="20"/>
              </w:rPr>
              <w:t xml:space="preserve">2) подготовка получателя к мытью головы;</w:t>
            </w:r>
          </w:p>
          <w:p>
            <w:pPr>
              <w:pStyle w:val="0"/>
              <w:jc w:val="both"/>
            </w:pPr>
            <w:r>
              <w:rPr>
                <w:sz w:val="20"/>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0"/>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0"/>
              </w:rPr>
              <w:t xml:space="preserve">5) ополаскивание волос водой;</w:t>
            </w:r>
          </w:p>
          <w:p>
            <w:pPr>
              <w:pStyle w:val="0"/>
              <w:jc w:val="both"/>
            </w:pPr>
            <w:r>
              <w:rPr>
                <w:sz w:val="20"/>
              </w:rPr>
              <w:t xml:space="preserve">6) вытирание головы полотенцем;</w:t>
            </w:r>
          </w:p>
          <w:p>
            <w:pPr>
              <w:pStyle w:val="0"/>
              <w:jc w:val="both"/>
            </w:pPr>
            <w:r>
              <w:rPr>
                <w:sz w:val="20"/>
              </w:rPr>
              <w:t xml:space="preserve">7) сопровождение из душевой или ванной комнаты, бани, иного приспособленного места обратно;</w:t>
            </w:r>
          </w:p>
          <w:p>
            <w:pPr>
              <w:pStyle w:val="0"/>
              <w:jc w:val="both"/>
            </w:pPr>
            <w:r>
              <w:rPr>
                <w:sz w:val="20"/>
              </w:rPr>
              <w:t xml:space="preserve">8) уборка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не реже 1 раза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(14)</w:t>
            </w:r>
          </w:p>
        </w:tc>
        <w:tc>
          <w:tcPr>
            <w:tcW w:w="1984" w:type="dxa"/>
            <w:tcBorders>
              <w:bottom w:val="nil"/>
            </w:tcBorders>
          </w:tcPr>
          <w:p>
            <w:pPr>
              <w:pStyle w:val="0"/>
              <w:jc w:val="both"/>
            </w:pPr>
            <w:r>
              <w:rPr>
                <w:sz w:val="20"/>
              </w:rPr>
              <w:t xml:space="preserve">- мытье головы, в том числе в кровати (процесс очищения кожи головы и волос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мытье головы.</w:t>
            </w:r>
          </w:p>
          <w:p>
            <w:pPr>
              <w:pStyle w:val="0"/>
              <w:jc w:val="both"/>
            </w:pPr>
            <w:r>
              <w:rPr>
                <w:sz w:val="20"/>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мытье головы, просушить волосы.</w:t>
            </w:r>
          </w:p>
          <w:p>
            <w:pPr>
              <w:pStyle w:val="0"/>
              <w:jc w:val="both"/>
            </w:pPr>
            <w:r>
              <w:rPr>
                <w:sz w:val="20"/>
              </w:rPr>
              <w:t xml:space="preserve">III. Завершение</w:t>
            </w:r>
          </w:p>
          <w:p>
            <w:pPr>
              <w:pStyle w:val="0"/>
              <w:jc w:val="both"/>
            </w:pPr>
            <w:r>
              <w:rPr>
                <w:sz w:val="20"/>
              </w:rPr>
              <w:t xml:space="preserve">Навести порядок в месте проведения мытья головы.</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(15)</w:t>
            </w:r>
          </w:p>
        </w:tc>
        <w:tc>
          <w:tcPr>
            <w:tcW w:w="1984" w:type="dxa"/>
            <w:tcBorders>
              <w:bottom w:val="nil"/>
            </w:tcBorders>
          </w:tcPr>
          <w:p>
            <w:pPr>
              <w:pStyle w:val="0"/>
              <w:jc w:val="both"/>
            </w:pPr>
            <w:r>
              <w:rPr>
                <w:sz w:val="20"/>
              </w:rPr>
              <w:t xml:space="preserve">- помощь при мытье головы (сохранение навыков мытья головы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мытье головы.</w:t>
            </w:r>
          </w:p>
          <w:p>
            <w:pPr>
              <w:pStyle w:val="0"/>
              <w:jc w:val="both"/>
            </w:pPr>
            <w:r>
              <w:rPr>
                <w:sz w:val="20"/>
              </w:rPr>
              <w:t xml:space="preserve">II. Выполнение</w:t>
            </w:r>
          </w:p>
          <w:p>
            <w:pPr>
              <w:pStyle w:val="0"/>
              <w:jc w:val="both"/>
            </w:pPr>
            <w:r>
              <w:rPr>
                <w:sz w:val="20"/>
              </w:rPr>
              <w:t xml:space="preserve">Осуществить необходимые действия при мытье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(10)</w:t>
            </w:r>
          </w:p>
        </w:tc>
        <w:tc>
          <w:tcPr>
            <w:tcW w:w="1984" w:type="dxa"/>
            <w:tcBorders>
              <w:bottom w:val="nil"/>
            </w:tcBorders>
          </w:tcPr>
          <w:p>
            <w:pPr>
              <w:pStyle w:val="0"/>
              <w:jc w:val="both"/>
            </w:pPr>
            <w:r>
              <w:rPr>
                <w:sz w:val="20"/>
              </w:rPr>
              <w:t xml:space="preserve">- купание в кровати,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0"/>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0"/>
              </w:rPr>
              <w:t xml:space="preserve">II. Выполнение</w:t>
            </w:r>
          </w:p>
          <w:p>
            <w:pPr>
              <w:pStyle w:val="0"/>
              <w:jc w:val="both"/>
            </w:pPr>
            <w:r>
              <w:rPr>
                <w:sz w:val="20"/>
              </w:rPr>
              <w:t xml:space="preserve">Расположить в ванной или на клеенке, придав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 Навести порядок в месте проведения купания.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1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(11)</w:t>
            </w:r>
          </w:p>
        </w:tc>
        <w:tc>
          <w:tcPr>
            <w:tcW w:w="1984" w:type="dxa"/>
            <w:tcBorders>
              <w:bottom w:val="nil"/>
            </w:tcBorders>
          </w:tcPr>
          <w:p>
            <w:pPr>
              <w:pStyle w:val="0"/>
              <w:jc w:val="both"/>
            </w:pPr>
            <w:r>
              <w:rPr>
                <w:sz w:val="20"/>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купании.</w:t>
            </w:r>
          </w:p>
          <w:p>
            <w:pPr>
              <w:pStyle w:val="0"/>
              <w:jc w:val="both"/>
            </w:pPr>
            <w:r>
              <w:rPr>
                <w:sz w:val="20"/>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купание. Осуществить мытье головы.</w:t>
            </w:r>
          </w:p>
          <w:p>
            <w:pPr>
              <w:pStyle w:val="0"/>
              <w:jc w:val="both"/>
            </w:pPr>
            <w:r>
              <w:rPr>
                <w:sz w:val="20"/>
              </w:rPr>
              <w:t xml:space="preserve">Просушить кожу и волосы.</w:t>
            </w:r>
          </w:p>
          <w:p>
            <w:pPr>
              <w:pStyle w:val="0"/>
              <w:jc w:val="both"/>
            </w:pPr>
            <w:r>
              <w:rPr>
                <w:sz w:val="20"/>
              </w:rPr>
              <w:t xml:space="preserve">III. Завершение Навести порядок в месте проведения купания.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1.3.6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(12)</w:t>
            </w:r>
          </w:p>
        </w:tc>
        <w:tc>
          <w:tcPr>
            <w:tcW w:w="1984" w:type="dxa"/>
            <w:tcBorders>
              <w:bottom w:val="nil"/>
            </w:tcBorders>
          </w:tcPr>
          <w:p>
            <w:pPr>
              <w:pStyle w:val="0"/>
              <w:jc w:val="both"/>
            </w:pPr>
            <w:r>
              <w:rPr>
                <w:sz w:val="20"/>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купании.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купании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27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1.3.8</w:t>
            </w:r>
          </w:p>
        </w:tc>
        <w:tc>
          <w:tcPr>
            <w:tcW w:w="1984" w:type="dxa"/>
          </w:tcPr>
          <w:p>
            <w:pPr>
              <w:pStyle w:val="0"/>
              <w:jc w:val="both"/>
            </w:pPr>
            <w:r>
              <w:rPr>
                <w:sz w:val="20"/>
              </w:rPr>
              <w:t xml:space="preserve">- обработка кожных покровов</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перевязочного материала и лекарственных средств;</w:t>
            </w:r>
          </w:p>
          <w:p>
            <w:pPr>
              <w:pStyle w:val="0"/>
              <w:jc w:val="both"/>
            </w:pPr>
            <w:r>
              <w:rPr>
                <w:sz w:val="20"/>
              </w:rPr>
              <w:t xml:space="preserve">2) смачивание полотенца (ватного тампона) тонизирующей жидкостью или дезинфицирующим раствором;</w:t>
            </w:r>
          </w:p>
          <w:p>
            <w:pPr>
              <w:pStyle w:val="0"/>
              <w:jc w:val="both"/>
            </w:pPr>
            <w:r>
              <w:rPr>
                <w:sz w:val="20"/>
              </w:rPr>
              <w:t xml:space="preserve">3) проведение обработки кожных покровов.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день, по назначению врача</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1.3.8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(13)</w:t>
            </w:r>
          </w:p>
        </w:tc>
        <w:tc>
          <w:tcPr>
            <w:tcW w:w="1984" w:type="dxa"/>
            <w:tcBorders>
              <w:bottom w:val="nil"/>
            </w:tcBorders>
          </w:tcPr>
          <w:p>
            <w:pPr>
              <w:pStyle w:val="0"/>
              <w:jc w:val="both"/>
            </w:pPr>
            <w:r>
              <w:rPr>
                <w:sz w:val="20"/>
              </w:rPr>
              <w:t xml:space="preserve">- гигиеническое обтирание (процесс очищения кожных покровов водой)</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гигиеническом обтирании.</w:t>
            </w:r>
          </w:p>
          <w:p>
            <w:pPr>
              <w:pStyle w:val="0"/>
              <w:jc w:val="both"/>
            </w:pPr>
            <w:r>
              <w:rPr>
                <w:sz w:val="20"/>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0"/>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гигиеническое обтирание, просушить кожу.</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гигиенического обтирания.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12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1.3.9</w:t>
            </w:r>
          </w:p>
        </w:tc>
        <w:tc>
          <w:tcPr>
            <w:tcW w:w="1984" w:type="dxa"/>
          </w:tcPr>
          <w:p>
            <w:pPr>
              <w:pStyle w:val="0"/>
              <w:jc w:val="both"/>
            </w:pPr>
            <w:r>
              <w:rPr>
                <w:sz w:val="20"/>
              </w:rPr>
              <w:t xml:space="preserve">бритье лица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0"/>
              </w:rPr>
              <w:t xml:space="preserve">2) подготовка необходимых инструментов и места, подготовка получателя социальных услуг к процедуре;</w:t>
            </w:r>
          </w:p>
          <w:p>
            <w:pPr>
              <w:pStyle w:val="0"/>
              <w:jc w:val="both"/>
            </w:pPr>
            <w:r>
              <w:rPr>
                <w:sz w:val="20"/>
              </w:rPr>
              <w:t xml:space="preserve">3) осуществление бритья получателя услуг;</w:t>
            </w:r>
          </w:p>
          <w:p>
            <w:pPr>
              <w:pStyle w:val="0"/>
              <w:jc w:val="both"/>
            </w:pPr>
            <w:r>
              <w:rPr>
                <w:sz w:val="20"/>
              </w:rPr>
              <w:t xml:space="preserve">4) мытье и обработка лица получателя услуг средством после бритья;</w:t>
            </w:r>
          </w:p>
          <w:p>
            <w:pPr>
              <w:pStyle w:val="0"/>
              <w:jc w:val="both"/>
            </w:pPr>
            <w:r>
              <w:rPr>
                <w:sz w:val="20"/>
              </w:rPr>
              <w:t xml:space="preserve">5) стрижка бороды и (или) усов (при необходимости);</w:t>
            </w:r>
          </w:p>
          <w:p>
            <w:pPr>
              <w:pStyle w:val="0"/>
              <w:jc w:val="both"/>
            </w:pPr>
            <w:r>
              <w:rPr>
                <w:sz w:val="20"/>
              </w:rPr>
              <w:t xml:space="preserve">6) уборка инструментов и места выполнения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в одноразовых перчатках.</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1.3.9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(23)</w:t>
            </w:r>
          </w:p>
        </w:tc>
        <w:tc>
          <w:tcPr>
            <w:tcW w:w="1984" w:type="dxa"/>
            <w:tcBorders>
              <w:bottom w:val="nil"/>
            </w:tcBorders>
          </w:tcPr>
          <w:p>
            <w:pPr>
              <w:pStyle w:val="0"/>
              <w:jc w:val="both"/>
            </w:pPr>
            <w:r>
              <w:rPr>
                <w:sz w:val="20"/>
              </w:rPr>
              <w:t xml:space="preserve">- гигиеническое бритье (процесс удаления волос на лице)</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бритье.</w:t>
            </w:r>
          </w:p>
          <w:p>
            <w:pPr>
              <w:pStyle w:val="0"/>
              <w:jc w:val="both"/>
            </w:pPr>
            <w:r>
              <w:rPr>
                <w:sz w:val="20"/>
              </w:rPr>
              <w:t xml:space="preserve">Согласовать и подготовить место проведения бритья.</w:t>
            </w:r>
          </w:p>
          <w:p>
            <w:pPr>
              <w:pStyle w:val="0"/>
              <w:jc w:val="both"/>
            </w:pPr>
            <w:r>
              <w:rPr>
                <w:sz w:val="20"/>
              </w:rPr>
              <w:t xml:space="preserve">Подготовить инвентарь, предметы личной гигиены,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удаление волос на лице.</w:t>
            </w:r>
          </w:p>
          <w:p>
            <w:pPr>
              <w:pStyle w:val="0"/>
              <w:jc w:val="both"/>
            </w:pPr>
            <w:r>
              <w:rPr>
                <w:sz w:val="20"/>
              </w:rPr>
              <w:t xml:space="preserve">III. Завершение</w:t>
            </w:r>
          </w:p>
          <w:p>
            <w:pPr>
              <w:pStyle w:val="0"/>
              <w:jc w:val="both"/>
            </w:pPr>
            <w:r>
              <w:rPr>
                <w:sz w:val="20"/>
              </w:rPr>
              <w:t xml:space="preserve">Навести порядок в месте проведения бритья.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неделю</w:t>
            </w:r>
          </w:p>
        </w:tc>
        <w:tc>
          <w:tcPr>
            <w:tcW w:w="1020" w:type="dxa"/>
            <w:tcBorders>
              <w:bottom w:val="nil"/>
            </w:tcBorders>
          </w:tcPr>
          <w:p>
            <w:pPr>
              <w:pStyle w:val="0"/>
              <w:jc w:val="center"/>
            </w:pPr>
            <w:r>
              <w:rPr>
                <w:sz w:val="20"/>
              </w:rPr>
              <w:t xml:space="preserve">104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1.3.10</w:t>
            </w:r>
          </w:p>
        </w:tc>
        <w:tc>
          <w:tcPr>
            <w:tcW w:w="1984" w:type="dxa"/>
          </w:tcPr>
          <w:p>
            <w:pPr>
              <w:pStyle w:val="0"/>
              <w:jc w:val="both"/>
            </w:pPr>
            <w:r>
              <w:rPr>
                <w:sz w:val="20"/>
              </w:rPr>
              <w:t xml:space="preserve">- стрижка волос</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0"/>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0"/>
              </w:rPr>
              <w:t xml:space="preserve">3) надевание на получателя социальных услуг пелерины;</w:t>
            </w:r>
          </w:p>
          <w:p>
            <w:pPr>
              <w:pStyle w:val="0"/>
              <w:jc w:val="both"/>
            </w:pPr>
            <w:r>
              <w:rPr>
                <w:sz w:val="20"/>
              </w:rPr>
              <w:t xml:space="preserve">4) стрижка получателя социальных услуг;</w:t>
            </w:r>
          </w:p>
          <w:p>
            <w:pPr>
              <w:pStyle w:val="0"/>
              <w:jc w:val="both"/>
            </w:pPr>
            <w:r>
              <w:rPr>
                <w:sz w:val="20"/>
              </w:rPr>
              <w:t xml:space="preserve">5) дезинфекция инструментов после использования;</w:t>
            </w:r>
          </w:p>
          <w:p>
            <w:pPr>
              <w:pStyle w:val="0"/>
              <w:jc w:val="both"/>
            </w:pPr>
            <w:r>
              <w:rPr>
                <w:sz w:val="20"/>
              </w:rPr>
              <w:t xml:space="preserve">6) проведение уборки места выполнения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1.3.10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(24)</w:t>
            </w:r>
          </w:p>
        </w:tc>
        <w:tc>
          <w:tcPr>
            <w:tcW w:w="1984" w:type="dxa"/>
            <w:tcBorders>
              <w:bottom w:val="nil"/>
            </w:tcBorders>
          </w:tcPr>
          <w:p>
            <w:pPr>
              <w:pStyle w:val="0"/>
              <w:jc w:val="both"/>
            </w:pPr>
            <w:r>
              <w:rPr>
                <w:sz w:val="20"/>
              </w:rPr>
              <w:t xml:space="preserve">- гигиеническая стрижка (процесс укорачивания волос на голове)</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гигиенической стрижке.</w:t>
            </w:r>
          </w:p>
          <w:p>
            <w:pPr>
              <w:pStyle w:val="0"/>
              <w:jc w:val="both"/>
            </w:pPr>
            <w:r>
              <w:rPr>
                <w:sz w:val="20"/>
              </w:rPr>
              <w:t xml:space="preserve">Согласовать и подготовить место проведения гигиенической стрижки.</w:t>
            </w:r>
          </w:p>
          <w:p>
            <w:pPr>
              <w:pStyle w:val="0"/>
              <w:jc w:val="both"/>
            </w:pPr>
            <w:r>
              <w:rPr>
                <w:sz w:val="20"/>
              </w:rPr>
              <w:t xml:space="preserve">Подготовить инвентарь, чистые полотенца,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укорачивание волос на голове.</w:t>
            </w:r>
          </w:p>
          <w:p>
            <w:pPr>
              <w:pStyle w:val="0"/>
              <w:jc w:val="both"/>
            </w:pPr>
            <w:r>
              <w:rPr>
                <w:sz w:val="20"/>
              </w:rPr>
              <w:t xml:space="preserve">III. Завершение</w:t>
            </w:r>
          </w:p>
          <w:p>
            <w:pPr>
              <w:pStyle w:val="0"/>
              <w:jc w:val="both"/>
            </w:pPr>
            <w:r>
              <w:rPr>
                <w:sz w:val="20"/>
              </w:rPr>
              <w:t xml:space="preserve">Навести порядок в месте проведения гигиенической стрижки.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20 мин.</w:t>
            </w:r>
          </w:p>
        </w:tc>
        <w:tc>
          <w:tcPr>
            <w:tcW w:w="1134" w:type="dxa"/>
            <w:tcBorders>
              <w:bottom w:val="nil"/>
            </w:tcBorders>
          </w:tcPr>
          <w:p>
            <w:pPr>
              <w:pStyle w:val="0"/>
              <w:jc w:val="center"/>
            </w:pPr>
            <w:r>
              <w:rPr>
                <w:sz w:val="20"/>
              </w:rPr>
              <w:t xml:space="preserve">1 раз в месяц</w:t>
            </w:r>
          </w:p>
        </w:tc>
        <w:tc>
          <w:tcPr>
            <w:tcW w:w="1020" w:type="dxa"/>
            <w:tcBorders>
              <w:bottom w:val="nil"/>
            </w:tcBorders>
          </w:tcPr>
          <w:p>
            <w:pPr>
              <w:pStyle w:val="0"/>
              <w:jc w:val="center"/>
            </w:pPr>
            <w:r>
              <w:rPr>
                <w:sz w:val="20"/>
              </w:rPr>
              <w:t xml:space="preserve">12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1.3.11</w:t>
            </w:r>
          </w:p>
        </w:tc>
        <w:tc>
          <w:tcPr>
            <w:tcW w:w="1984" w:type="dxa"/>
          </w:tcPr>
          <w:p>
            <w:pPr>
              <w:pStyle w:val="0"/>
              <w:jc w:val="both"/>
            </w:pPr>
            <w:r>
              <w:rPr>
                <w:sz w:val="20"/>
              </w:rPr>
              <w:t xml:space="preserve">- одевание и раздевание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используемых одежды и обуви;</w:t>
            </w:r>
          </w:p>
          <w:p>
            <w:pPr>
              <w:pStyle w:val="0"/>
              <w:jc w:val="both"/>
            </w:pPr>
            <w:r>
              <w:rPr>
                <w:sz w:val="20"/>
              </w:rPr>
              <w:t xml:space="preserve">2) надевание согласованной и подготовленной в соответствии с целью и сезоном обувь и одежду;</w:t>
            </w:r>
          </w:p>
          <w:p>
            <w:pPr>
              <w:pStyle w:val="0"/>
              <w:jc w:val="both"/>
            </w:pPr>
            <w:r>
              <w:rPr>
                <w:sz w:val="20"/>
              </w:rPr>
              <w:t xml:space="preserve">3) снятие одежды, обуви и помещение их в место хранения.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(25)</w:t>
            </w:r>
          </w:p>
        </w:tc>
        <w:tc>
          <w:tcPr>
            <w:tcW w:w="1984" w:type="dxa"/>
            <w:tcBorders>
              <w:bottom w:val="nil"/>
            </w:tcBorders>
          </w:tcPr>
          <w:p>
            <w:pPr>
              <w:pStyle w:val="0"/>
              <w:jc w:val="both"/>
            </w:pPr>
            <w:r>
              <w:rPr>
                <w:sz w:val="20"/>
              </w:rPr>
              <w:t xml:space="preserve">- смена одежды (обуви) (процессы одевания, раздевания)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одежды (обуви) исходя из потребности и ситуации.</w:t>
            </w:r>
          </w:p>
          <w:p>
            <w:pPr>
              <w:pStyle w:val="0"/>
              <w:jc w:val="both"/>
            </w:pPr>
            <w:r>
              <w:rPr>
                <w:sz w:val="20"/>
              </w:rPr>
              <w:t xml:space="preserve">Подготовить сменную одежду (обувь).</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одежды (обуви).</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одежды (обуви).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(26)</w:t>
            </w:r>
          </w:p>
        </w:tc>
        <w:tc>
          <w:tcPr>
            <w:tcW w:w="1984" w:type="dxa"/>
            <w:tcBorders>
              <w:bottom w:val="nil"/>
            </w:tcBorders>
          </w:tcPr>
          <w:p>
            <w:pPr>
              <w:pStyle w:val="0"/>
              <w:jc w:val="both"/>
            </w:pPr>
            <w:r>
              <w:rPr>
                <w:sz w:val="20"/>
              </w:rPr>
              <w:t xml:space="preserve">- помощь при смене одежды (обуви) (сохранение навыков одевания, раздевания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одежды (обуви).</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1.3.12</w:t>
            </w:r>
          </w:p>
        </w:tc>
        <w:tc>
          <w:tcPr>
            <w:tcW w:w="1984" w:type="dxa"/>
          </w:tcPr>
          <w:p>
            <w:pPr>
              <w:pStyle w:val="0"/>
              <w:jc w:val="both"/>
            </w:pPr>
            <w:r>
              <w:rPr>
                <w:sz w:val="20"/>
              </w:rPr>
              <w:t xml:space="preserve">- смена нательного белья (ночная сорочка, трусы, майка)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нательного белья;</w:t>
            </w:r>
          </w:p>
          <w:p>
            <w:pPr>
              <w:pStyle w:val="0"/>
              <w:jc w:val="both"/>
            </w:pPr>
            <w:r>
              <w:rPr>
                <w:sz w:val="20"/>
              </w:rPr>
              <w:t xml:space="preserve">2) снятие нательного белья с получателя социальных услуг;</w:t>
            </w:r>
          </w:p>
          <w:p>
            <w:pPr>
              <w:pStyle w:val="0"/>
              <w:jc w:val="both"/>
            </w:pPr>
            <w:r>
              <w:rPr>
                <w:sz w:val="20"/>
              </w:rPr>
              <w:t xml:space="preserve">3) уборка снятого нательного белья в место, согласованное с получателем социальных услуг;</w:t>
            </w:r>
          </w:p>
          <w:p>
            <w:pPr>
              <w:pStyle w:val="0"/>
              <w:jc w:val="both"/>
            </w:pPr>
            <w:r>
              <w:rPr>
                <w:sz w:val="20"/>
              </w:rPr>
              <w:t xml:space="preserve">4) надевание согласованного чистого комплекта нательного белья на получателя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нательного белья.</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(27)</w:t>
            </w:r>
          </w:p>
        </w:tc>
        <w:tc>
          <w:tcPr>
            <w:tcW w:w="1984" w:type="dxa"/>
            <w:tcBorders>
              <w:bottom w:val="nil"/>
            </w:tcBorders>
          </w:tcPr>
          <w:p>
            <w:pPr>
              <w:pStyle w:val="0"/>
              <w:jc w:val="both"/>
            </w:pPr>
            <w:r>
              <w:rPr>
                <w:sz w:val="20"/>
              </w:rPr>
              <w:t xml:space="preserve">- смена нательного белья (процессы снятия, надевания нательного белья)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нательного белья исходя из потребности.</w:t>
            </w:r>
          </w:p>
          <w:p>
            <w:pPr>
              <w:pStyle w:val="0"/>
              <w:jc w:val="both"/>
            </w:pPr>
            <w:r>
              <w:rPr>
                <w:sz w:val="20"/>
              </w:rPr>
              <w:t xml:space="preserve">Подготовить сменное нательное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смену нательного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нательного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(28)</w:t>
            </w:r>
          </w:p>
        </w:tc>
        <w:tc>
          <w:tcPr>
            <w:tcW w:w="1984" w:type="dxa"/>
            <w:tcBorders>
              <w:bottom w:val="nil"/>
            </w:tcBorders>
          </w:tcPr>
          <w:p>
            <w:pPr>
              <w:pStyle w:val="0"/>
              <w:jc w:val="both"/>
            </w:pPr>
            <w:r>
              <w:rPr>
                <w:sz w:val="20"/>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нательного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сезонной одежды и обуви.</w:t>
            </w:r>
          </w:p>
          <w:p>
            <w:pPr>
              <w:pStyle w:val="0"/>
              <w:jc w:val="both"/>
            </w:pPr>
            <w:r>
              <w:rPr>
                <w:sz w:val="20"/>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0"/>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1.3.13</w:t>
            </w:r>
          </w:p>
        </w:tc>
        <w:tc>
          <w:tcPr>
            <w:tcW w:w="1984" w:type="dxa"/>
          </w:tcPr>
          <w:p>
            <w:pPr>
              <w:pStyle w:val="0"/>
              <w:jc w:val="both"/>
            </w:pPr>
            <w:r>
              <w:rPr>
                <w:sz w:val="20"/>
              </w:rPr>
              <w:t xml:space="preserve">- замена постельного белья</w:t>
            </w:r>
          </w:p>
        </w:tc>
        <w:tc>
          <w:tcPr>
            <w:tcW w:w="3798" w:type="dxa"/>
          </w:tcPr>
          <w:p>
            <w:pPr>
              <w:pStyle w:val="0"/>
              <w:jc w:val="both"/>
            </w:pPr>
            <w:r>
              <w:rPr>
                <w:sz w:val="20"/>
              </w:rPr>
              <w:t xml:space="preserve">Состав социальной услуги:</w:t>
            </w:r>
          </w:p>
          <w:p>
            <w:pPr>
              <w:pStyle w:val="0"/>
              <w:jc w:val="both"/>
            </w:pPr>
            <w:r>
              <w:rPr>
                <w:sz w:val="20"/>
              </w:rPr>
              <w:t xml:space="preserve">1) согласование с получателем социальных услуг и подготовка чистого комплекта постельного белья;</w:t>
            </w:r>
          </w:p>
          <w:p>
            <w:pPr>
              <w:pStyle w:val="0"/>
              <w:jc w:val="both"/>
            </w:pPr>
            <w:r>
              <w:rPr>
                <w:sz w:val="20"/>
              </w:rPr>
              <w:t xml:space="preserve">2) снятие постельного белья с постели;</w:t>
            </w:r>
          </w:p>
          <w:p>
            <w:pPr>
              <w:pStyle w:val="0"/>
              <w:jc w:val="both"/>
            </w:pPr>
            <w:r>
              <w:rPr>
                <w:sz w:val="20"/>
              </w:rPr>
              <w:t xml:space="preserve">3) уборка снятого белья в место, согласованное с получателем социальных услуг;</w:t>
            </w:r>
          </w:p>
          <w:p>
            <w:pPr>
              <w:pStyle w:val="0"/>
              <w:jc w:val="both"/>
            </w:pPr>
            <w:r>
              <w:rPr>
                <w:sz w:val="20"/>
              </w:rPr>
              <w:t xml:space="preserve">4) застил согласованного чистого комплекта белья.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(29)</w:t>
            </w:r>
          </w:p>
        </w:tc>
        <w:tc>
          <w:tcPr>
            <w:tcW w:w="1984" w:type="dxa"/>
            <w:tcBorders>
              <w:bottom w:val="nil"/>
            </w:tcBorders>
          </w:tcPr>
          <w:p>
            <w:pPr>
              <w:pStyle w:val="0"/>
              <w:jc w:val="both"/>
            </w:pPr>
            <w:r>
              <w:rPr>
                <w:sz w:val="20"/>
              </w:rPr>
              <w:t xml:space="preserve">- смена постельного белья (процессы снятия, надевания предметов постельного белья)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смене постельного белья исходя из потребности.</w:t>
            </w:r>
          </w:p>
          <w:p>
            <w:pPr>
              <w:pStyle w:val="0"/>
              <w:jc w:val="both"/>
            </w:pPr>
            <w:r>
              <w:rPr>
                <w:sz w:val="20"/>
              </w:rPr>
              <w:t xml:space="preserve">Подготовить сменное постельное белье.</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 исходя из способа смены постельного белья.</w:t>
            </w:r>
          </w:p>
          <w:p>
            <w:pPr>
              <w:pStyle w:val="0"/>
              <w:jc w:val="both"/>
            </w:pPr>
            <w:r>
              <w:rPr>
                <w:sz w:val="20"/>
              </w:rPr>
              <w:t xml:space="preserve">Осуществить смену постельного белья.</w:t>
            </w:r>
          </w:p>
          <w:p>
            <w:pPr>
              <w:pStyle w:val="0"/>
              <w:jc w:val="both"/>
            </w:pPr>
            <w:r>
              <w:rPr>
                <w:sz w:val="20"/>
              </w:rPr>
              <w:t xml:space="preserve">III. Завершение</w:t>
            </w:r>
          </w:p>
          <w:p>
            <w:pPr>
              <w:pStyle w:val="0"/>
              <w:jc w:val="both"/>
            </w:pPr>
            <w:r>
              <w:rPr>
                <w:sz w:val="20"/>
              </w:rPr>
              <w:t xml:space="preserve">Навести порядок в месте проведения смены постельного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2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(30)</w:t>
            </w:r>
          </w:p>
        </w:tc>
        <w:tc>
          <w:tcPr>
            <w:tcW w:w="1984" w:type="dxa"/>
            <w:tcBorders>
              <w:bottom w:val="nil"/>
            </w:tcBorders>
          </w:tcPr>
          <w:p>
            <w:pPr>
              <w:pStyle w:val="0"/>
              <w:jc w:val="both"/>
            </w:pPr>
            <w:r>
              <w:rPr>
                <w:sz w:val="20"/>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смене постельного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неделю</w:t>
            </w:r>
          </w:p>
        </w:tc>
        <w:tc>
          <w:tcPr>
            <w:tcW w:w="1020" w:type="dxa"/>
            <w:tcBorders>
              <w:bottom w:val="nil"/>
            </w:tcBorders>
          </w:tcPr>
          <w:p>
            <w:pPr>
              <w:pStyle w:val="0"/>
              <w:jc w:val="center"/>
            </w:pPr>
            <w:r>
              <w:rPr>
                <w:sz w:val="20"/>
              </w:rPr>
              <w:t xml:space="preserve">52</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1.3.14</w:t>
            </w:r>
          </w:p>
        </w:tc>
        <w:tc>
          <w:tcPr>
            <w:tcW w:w="1984" w:type="dxa"/>
          </w:tcPr>
          <w:p>
            <w:pPr>
              <w:pStyle w:val="0"/>
              <w:jc w:val="both"/>
            </w:pPr>
            <w:r>
              <w:rPr>
                <w:sz w:val="20"/>
              </w:rPr>
              <w:t xml:space="preserve">- замена памперса</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0"/>
              </w:rPr>
              <w:t xml:space="preserve">2) снятие и утилизация использованного абсорбирующего белья;</w:t>
            </w:r>
          </w:p>
          <w:p>
            <w:pPr>
              <w:pStyle w:val="0"/>
              <w:jc w:val="both"/>
            </w:pPr>
            <w:r>
              <w:rPr>
                <w:sz w:val="20"/>
              </w:rPr>
              <w:t xml:space="preserve">3) мытье промежности при необходимости;</w:t>
            </w:r>
          </w:p>
          <w:p>
            <w:pPr>
              <w:pStyle w:val="0"/>
              <w:jc w:val="both"/>
            </w:pPr>
            <w:r>
              <w:rPr>
                <w:sz w:val="20"/>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1.3.14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(31)</w:t>
            </w:r>
          </w:p>
        </w:tc>
        <w:tc>
          <w:tcPr>
            <w:tcW w:w="1984" w:type="dxa"/>
            <w:tcBorders>
              <w:bottom w:val="nil"/>
            </w:tcBorders>
          </w:tcPr>
          <w:p>
            <w:pPr>
              <w:pStyle w:val="0"/>
              <w:jc w:val="both"/>
            </w:pPr>
            <w:r>
              <w:rPr>
                <w:sz w:val="20"/>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абсорбирующего белья.</w:t>
            </w:r>
          </w:p>
          <w:p>
            <w:pPr>
              <w:pStyle w:val="0"/>
              <w:jc w:val="both"/>
            </w:pPr>
            <w:r>
              <w:rPr>
                <w:sz w:val="20"/>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0"/>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абсорбирующего белья.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1.3.14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(32)</w:t>
            </w:r>
          </w:p>
        </w:tc>
        <w:tc>
          <w:tcPr>
            <w:tcW w:w="1984" w:type="dxa"/>
            <w:tcBorders>
              <w:bottom w:val="nil"/>
            </w:tcBorders>
          </w:tcPr>
          <w:p>
            <w:pPr>
              <w:pStyle w:val="0"/>
              <w:jc w:val="both"/>
            </w:pPr>
            <w:r>
              <w:rPr>
                <w:sz w:val="20"/>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абсорбирующего белья.</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2"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1.3.15</w:t>
            </w:r>
          </w:p>
        </w:tc>
        <w:tc>
          <w:tcPr>
            <w:tcW w:w="1984" w:type="dxa"/>
          </w:tcPr>
          <w:p>
            <w:pPr>
              <w:pStyle w:val="0"/>
              <w:jc w:val="both"/>
            </w:pPr>
            <w:r>
              <w:rPr>
                <w:sz w:val="20"/>
              </w:rPr>
              <w:t xml:space="preserve">- оказание помощи в пользовании туалетом (судном, уткой)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сопровождение получателя социальных услуг до туалета;</w:t>
            </w:r>
          </w:p>
          <w:p>
            <w:pPr>
              <w:pStyle w:val="0"/>
              <w:jc w:val="both"/>
            </w:pPr>
            <w:r>
              <w:rPr>
                <w:sz w:val="20"/>
              </w:rPr>
              <w:t xml:space="preserve">2) поправление одежды (до и после туалета);</w:t>
            </w:r>
          </w:p>
          <w:p>
            <w:pPr>
              <w:pStyle w:val="0"/>
              <w:jc w:val="both"/>
            </w:pPr>
            <w:r>
              <w:rPr>
                <w:sz w:val="20"/>
              </w:rPr>
              <w:t xml:space="preserve">3) помощь в усаживании на унитаз (судно/санитарное кресло);</w:t>
            </w:r>
          </w:p>
          <w:p>
            <w:pPr>
              <w:pStyle w:val="0"/>
              <w:jc w:val="both"/>
            </w:pPr>
            <w:r>
              <w:rPr>
                <w:sz w:val="20"/>
              </w:rPr>
              <w:t xml:space="preserve">4) помощь в поднятии с унитаза (судна/санитарного кресла);</w:t>
            </w:r>
          </w:p>
          <w:p>
            <w:pPr>
              <w:pStyle w:val="0"/>
              <w:jc w:val="both"/>
            </w:pPr>
            <w:r>
              <w:rPr>
                <w:sz w:val="20"/>
              </w:rPr>
              <w:t xml:space="preserve">5) помощь в приподнимании лежачего получателя социальных услуг при применении судна;</w:t>
            </w:r>
          </w:p>
          <w:p>
            <w:pPr>
              <w:pStyle w:val="0"/>
              <w:jc w:val="both"/>
            </w:pPr>
            <w:r>
              <w:rPr>
                <w:sz w:val="20"/>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0"/>
              </w:rPr>
              <w:t xml:space="preserve">7) мытье рук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не менее 6 раз в день</w:t>
            </w:r>
          </w:p>
        </w:tc>
        <w:tc>
          <w:tcPr>
            <w:tcW w:w="1020" w:type="dxa"/>
          </w:tcPr>
          <w:p>
            <w:pPr>
              <w:pStyle w:val="0"/>
              <w:jc w:val="center"/>
            </w:pPr>
            <w:r>
              <w:rPr>
                <w:sz w:val="20"/>
              </w:rPr>
              <w:t xml:space="preserve">1560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 и при соблюдении техники безопасности</w:t>
            </w:r>
          </w:p>
        </w:tc>
      </w:tr>
      <w:tr>
        <w:tblPrEx>
          <w:tblBorders>
            <w:insideH w:val="nil"/>
          </w:tblBorders>
        </w:tblPrEx>
        <w:tc>
          <w:tcPr>
            <w:tcW w:w="850" w:type="dxa"/>
            <w:tcBorders>
              <w:bottom w:val="nil"/>
            </w:tcBorders>
          </w:tcPr>
          <w:p>
            <w:pPr>
              <w:pStyle w:val="0"/>
              <w:jc w:val="both"/>
            </w:pPr>
            <w:r>
              <w:rPr>
                <w:sz w:val="20"/>
              </w:rPr>
              <w:t xml:space="preserve">1.3.15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(33)</w:t>
            </w:r>
          </w:p>
        </w:tc>
        <w:tc>
          <w:tcPr>
            <w:tcW w:w="1984" w:type="dxa"/>
            <w:tcBorders>
              <w:bottom w:val="nil"/>
            </w:tcBorders>
          </w:tcPr>
          <w:p>
            <w:pPr>
              <w:pStyle w:val="0"/>
              <w:jc w:val="both"/>
            </w:pPr>
            <w:r>
              <w:rPr>
                <w:sz w:val="20"/>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0"/>
              </w:rPr>
              <w:t xml:space="preserve">II. Выполнение</w:t>
            </w:r>
          </w:p>
          <w:p>
            <w:pPr>
              <w:pStyle w:val="0"/>
              <w:jc w:val="both"/>
            </w:pPr>
            <w:r>
              <w:rPr>
                <w:sz w:val="20"/>
              </w:rPr>
              <w:t xml:space="preserve">Помочь уединиться (при необходимости).</w:t>
            </w:r>
          </w:p>
          <w:p>
            <w:pPr>
              <w:pStyle w:val="0"/>
              <w:jc w:val="both"/>
            </w:pPr>
            <w:r>
              <w:rPr>
                <w:sz w:val="20"/>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3"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1.3.16</w:t>
            </w:r>
          </w:p>
        </w:tc>
        <w:tc>
          <w:tcPr>
            <w:tcW w:w="1984" w:type="dxa"/>
          </w:tcPr>
          <w:p>
            <w:pPr>
              <w:pStyle w:val="0"/>
              <w:jc w:val="both"/>
            </w:pPr>
            <w:r>
              <w:rPr>
                <w:sz w:val="20"/>
              </w:rPr>
              <w:t xml:space="preserve">- вынос горшка (судна, утки) с последующей обработкой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судна, в том числе из санитарного кресла или гигиенического ведра;</w:t>
            </w:r>
          </w:p>
          <w:p>
            <w:pPr>
              <w:pStyle w:val="0"/>
              <w:jc w:val="both"/>
            </w:pPr>
            <w:r>
              <w:rPr>
                <w:sz w:val="20"/>
              </w:rPr>
              <w:t xml:space="preserve">2) обработка судна антисептическими препаратами.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потребности, не менее 6 раз в день</w:t>
            </w:r>
          </w:p>
        </w:tc>
        <w:tc>
          <w:tcPr>
            <w:tcW w:w="1020" w:type="dxa"/>
          </w:tcPr>
          <w:p>
            <w:pPr>
              <w:pStyle w:val="0"/>
              <w:jc w:val="center"/>
            </w:pPr>
            <w:r>
              <w:rPr>
                <w:sz w:val="20"/>
              </w:rPr>
              <w:t xml:space="preserve">1560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c>
          <w:tcPr>
            <w:tcW w:w="850" w:type="dxa"/>
          </w:tcPr>
          <w:p>
            <w:pPr>
              <w:pStyle w:val="0"/>
              <w:jc w:val="both"/>
            </w:pPr>
            <w:r>
              <w:rPr>
                <w:sz w:val="20"/>
              </w:rPr>
              <w:t xml:space="preserve">1.3.17</w:t>
            </w:r>
          </w:p>
        </w:tc>
        <w:tc>
          <w:tcPr>
            <w:tcW w:w="1984" w:type="dxa"/>
          </w:tcPr>
          <w:p>
            <w:pPr>
              <w:pStyle w:val="0"/>
              <w:jc w:val="both"/>
            </w:pPr>
            <w:r>
              <w:rPr>
                <w:sz w:val="20"/>
              </w:rPr>
              <w:t xml:space="preserve">- помощь в использовании калоприемника и мочеприемника (с мешком)</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0"/>
              </w:rPr>
              <w:t xml:space="preserve">2) замена одноразового мочеприемника/калоприемника;</w:t>
            </w:r>
          </w:p>
          <w:p>
            <w:pPr>
              <w:pStyle w:val="0"/>
              <w:jc w:val="both"/>
            </w:pPr>
            <w:r>
              <w:rPr>
                <w:sz w:val="20"/>
              </w:rPr>
              <w:t xml:space="preserve">3) утилизация одноразовых расходных материалов.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не менее 2 раз в день</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0"/>
              </w:rPr>
              <w:t xml:space="preserve">1.3.17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(34)</w:t>
            </w:r>
          </w:p>
        </w:tc>
        <w:tc>
          <w:tcPr>
            <w:tcW w:w="1984" w:type="dxa"/>
            <w:tcBorders>
              <w:bottom w:val="nil"/>
            </w:tcBorders>
          </w:tcPr>
          <w:p>
            <w:pPr>
              <w:pStyle w:val="0"/>
              <w:jc w:val="both"/>
            </w:pPr>
            <w:r>
              <w:rPr>
                <w:sz w:val="20"/>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замене мочеприемника и (или) калоприемника.</w:t>
            </w:r>
          </w:p>
          <w:p>
            <w:pPr>
              <w:pStyle w:val="0"/>
              <w:jc w:val="both"/>
            </w:pPr>
            <w:r>
              <w:rPr>
                <w:sz w:val="20"/>
              </w:rPr>
              <w:t xml:space="preserve">Согласовать и подготовить место проведения замены мочеприемника и (или) калоприемника.</w:t>
            </w:r>
          </w:p>
          <w:p>
            <w:pPr>
              <w:pStyle w:val="0"/>
              <w:jc w:val="both"/>
            </w:pPr>
            <w:r>
              <w:rPr>
                <w:sz w:val="20"/>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0"/>
              </w:rPr>
              <w:t xml:space="preserve">II. Выполнение</w:t>
            </w:r>
          </w:p>
          <w:p>
            <w:pPr>
              <w:pStyle w:val="0"/>
              <w:jc w:val="both"/>
            </w:pPr>
            <w:r>
              <w:rPr>
                <w:sz w:val="20"/>
              </w:rPr>
              <w:t xml:space="preserve">Помочь принять безопасную и удобную позу.</w:t>
            </w:r>
          </w:p>
          <w:p>
            <w:pPr>
              <w:pStyle w:val="0"/>
              <w:jc w:val="both"/>
            </w:pPr>
            <w:r>
              <w:rPr>
                <w:sz w:val="20"/>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0"/>
              </w:rPr>
              <w:t xml:space="preserve">III. Завершение</w:t>
            </w:r>
          </w:p>
          <w:p>
            <w:pPr>
              <w:pStyle w:val="0"/>
              <w:jc w:val="both"/>
            </w:pPr>
            <w:r>
              <w:rPr>
                <w:sz w:val="20"/>
              </w:rPr>
              <w:t xml:space="preserve">Навести порядок в месте проведения замены мочеприемника и (или) калоприемника.</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1.3.17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(35)</w:t>
            </w:r>
          </w:p>
        </w:tc>
        <w:tc>
          <w:tcPr>
            <w:tcW w:w="1984" w:type="dxa"/>
            <w:tcBorders>
              <w:bottom w:val="nil"/>
            </w:tcBorders>
          </w:tcPr>
          <w:p>
            <w:pPr>
              <w:pStyle w:val="0"/>
              <w:jc w:val="both"/>
            </w:pPr>
            <w:r>
              <w:rPr>
                <w:sz w:val="20"/>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0"/>
              </w:rPr>
              <w:t xml:space="preserve">II. Выполнение</w:t>
            </w:r>
          </w:p>
          <w:p>
            <w:pPr>
              <w:pStyle w:val="0"/>
              <w:jc w:val="both"/>
            </w:pPr>
            <w:r>
              <w:rPr>
                <w:sz w:val="20"/>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0"/>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0"/>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1.3.18</w:t>
            </w:r>
          </w:p>
        </w:tc>
        <w:tc>
          <w:tcPr>
            <w:tcW w:w="1984" w:type="dxa"/>
          </w:tcPr>
          <w:p>
            <w:pPr>
              <w:pStyle w:val="0"/>
              <w:jc w:val="both"/>
            </w:pPr>
            <w:r>
              <w:rPr>
                <w:sz w:val="20"/>
              </w:rPr>
              <w:t xml:space="preserve">- перемена положения тела</w:t>
            </w:r>
          </w:p>
        </w:tc>
        <w:tc>
          <w:tcPr>
            <w:tcW w:w="3798" w:type="dxa"/>
          </w:tcPr>
          <w:p>
            <w:pPr>
              <w:pStyle w:val="0"/>
              <w:jc w:val="both"/>
            </w:pPr>
            <w:r>
              <w:rPr>
                <w:sz w:val="20"/>
              </w:rPr>
              <w:t xml:space="preserve">Состав социальной услуги:</w:t>
            </w:r>
          </w:p>
          <w:p>
            <w:pPr>
              <w:pStyle w:val="0"/>
              <w:jc w:val="both"/>
            </w:pPr>
            <w:r>
              <w:rPr>
                <w:sz w:val="20"/>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0"/>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0"/>
              </w:rPr>
              <w:t xml:space="preserve">3) укладывание в кровати;</w:t>
            </w:r>
          </w:p>
          <w:p>
            <w:pPr>
              <w:pStyle w:val="0"/>
              <w:jc w:val="both"/>
            </w:pPr>
            <w:r>
              <w:rPr>
                <w:sz w:val="20"/>
              </w:rPr>
              <w:t xml:space="preserve">4) придание комфортного положения в кровати;</w:t>
            </w:r>
          </w:p>
          <w:p>
            <w:pPr>
              <w:pStyle w:val="0"/>
              <w:jc w:val="both"/>
            </w:pPr>
            <w:r>
              <w:rPr>
                <w:sz w:val="20"/>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0"/>
              </w:rPr>
              <w:t xml:space="preserve">6) пересаживание (помощь при пересаживании) с кровати на кресло-коляску или на стул и обратно.</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исходя из состояния получателя социальных услуг, не менее 4 раз в день</w:t>
            </w:r>
          </w:p>
        </w:tc>
        <w:tc>
          <w:tcPr>
            <w:tcW w:w="1020" w:type="dxa"/>
          </w:tcPr>
          <w:p>
            <w:pPr>
              <w:pStyle w:val="0"/>
              <w:jc w:val="center"/>
            </w:pPr>
            <w:r>
              <w:rPr>
                <w:sz w:val="20"/>
              </w:rPr>
              <w:t xml:space="preserve">1040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0"/>
              </w:rPr>
              <w:t xml:space="preserve">1.3.18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(36)</w:t>
            </w:r>
          </w:p>
        </w:tc>
        <w:tc>
          <w:tcPr>
            <w:tcW w:w="1984" w:type="dxa"/>
            <w:tcBorders>
              <w:bottom w:val="nil"/>
            </w:tcBorders>
          </w:tcPr>
          <w:p>
            <w:pPr>
              <w:pStyle w:val="0"/>
              <w:jc w:val="both"/>
            </w:pPr>
            <w:r>
              <w:rPr>
                <w:sz w:val="20"/>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позиционировании.</w:t>
            </w:r>
          </w:p>
          <w:p>
            <w:pPr>
              <w:pStyle w:val="0"/>
              <w:jc w:val="both"/>
            </w:pPr>
            <w:r>
              <w:rPr>
                <w:sz w:val="20"/>
              </w:rPr>
              <w:t xml:space="preserve">Убрать посторонние предметы с места проведения позиционирования.</w:t>
            </w:r>
          </w:p>
          <w:p>
            <w:pPr>
              <w:pStyle w:val="0"/>
              <w:jc w:val="both"/>
            </w:pPr>
            <w:r>
              <w:rPr>
                <w:sz w:val="20"/>
              </w:rPr>
              <w:t xml:space="preserve">Подготовить инвентарь и оборудование.</w:t>
            </w:r>
          </w:p>
          <w:p>
            <w:pPr>
              <w:pStyle w:val="0"/>
              <w:jc w:val="both"/>
            </w:pPr>
            <w:r>
              <w:rPr>
                <w:sz w:val="20"/>
              </w:rPr>
              <w:t xml:space="preserve">II. Выполнение</w:t>
            </w:r>
          </w:p>
          <w:p>
            <w:pPr>
              <w:pStyle w:val="0"/>
              <w:jc w:val="both"/>
            </w:pPr>
            <w:r>
              <w:rPr>
                <w:sz w:val="20"/>
              </w:rPr>
              <w:t xml:space="preserve">Осуществить позиционирование в кровати в положении лежа или сидя, в том числе на краю кровати.</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позиционирования.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(37)</w:t>
            </w:r>
          </w:p>
        </w:tc>
        <w:tc>
          <w:tcPr>
            <w:tcW w:w="1984" w:type="dxa"/>
            <w:tcBorders>
              <w:bottom w:val="nil"/>
            </w:tcBorders>
          </w:tcPr>
          <w:p>
            <w:pPr>
              <w:pStyle w:val="0"/>
              <w:jc w:val="both"/>
            </w:pPr>
            <w:r>
              <w:rPr>
                <w:sz w:val="20"/>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позиционировании.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позиционировании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0"/>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(38)</w:t>
            </w:r>
          </w:p>
        </w:tc>
        <w:tc>
          <w:tcPr>
            <w:tcW w:w="1984" w:type="dxa"/>
            <w:tcBorders>
              <w:bottom w:val="nil"/>
            </w:tcBorders>
          </w:tcPr>
          <w:p>
            <w:pPr>
              <w:pStyle w:val="0"/>
              <w:jc w:val="both"/>
            </w:pPr>
            <w:r>
              <w:rPr>
                <w:sz w:val="20"/>
              </w:rPr>
              <w:t xml:space="preserve">- пересаживание (процессы перемещения)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действий при пересаживании.</w:t>
            </w:r>
          </w:p>
          <w:p>
            <w:pPr>
              <w:pStyle w:val="0"/>
              <w:jc w:val="both"/>
            </w:pPr>
            <w:r>
              <w:rPr>
                <w:sz w:val="20"/>
              </w:rPr>
              <w:t xml:space="preserve">Согласовать и подготовить место проведения пересаживания (убрать посторонние предметы).</w:t>
            </w:r>
          </w:p>
          <w:p>
            <w:pPr>
              <w:pStyle w:val="0"/>
              <w:jc w:val="both"/>
            </w:pPr>
            <w:r>
              <w:rPr>
                <w:sz w:val="20"/>
              </w:rPr>
              <w:t xml:space="preserve">II. Выполнение</w:t>
            </w:r>
          </w:p>
          <w:p>
            <w:pPr>
              <w:pStyle w:val="0"/>
              <w:jc w:val="both"/>
            </w:pPr>
            <w:r>
              <w:rPr>
                <w:sz w:val="20"/>
              </w:rPr>
              <w:t xml:space="preserve">Осуществить пересаживание.</w:t>
            </w:r>
          </w:p>
          <w:p>
            <w:pPr>
              <w:pStyle w:val="0"/>
              <w:jc w:val="both"/>
            </w:pPr>
            <w:r>
              <w:rPr>
                <w:sz w:val="20"/>
              </w:rPr>
              <w:t xml:space="preserve">Обеспечить безопасную и удобную позу.</w:t>
            </w:r>
          </w:p>
          <w:p>
            <w:pPr>
              <w:pStyle w:val="0"/>
              <w:jc w:val="both"/>
            </w:pPr>
            <w:r>
              <w:rPr>
                <w:sz w:val="20"/>
              </w:rPr>
              <w:t xml:space="preserve">III. Завершение</w:t>
            </w:r>
          </w:p>
          <w:p>
            <w:pPr>
              <w:pStyle w:val="0"/>
              <w:jc w:val="both"/>
            </w:pPr>
            <w:r>
              <w:rPr>
                <w:sz w:val="20"/>
              </w:rPr>
              <w:t xml:space="preserve">Навести порядок в месте проведения пересаживания.</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7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1.3.18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(39)</w:t>
            </w:r>
          </w:p>
        </w:tc>
        <w:tc>
          <w:tcPr>
            <w:tcW w:w="1984" w:type="dxa"/>
            <w:tcBorders>
              <w:bottom w:val="nil"/>
            </w:tcBorders>
          </w:tcPr>
          <w:p>
            <w:pPr>
              <w:pStyle w:val="0"/>
              <w:jc w:val="both"/>
            </w:pPr>
            <w:r>
              <w:rPr>
                <w:sz w:val="20"/>
              </w:rPr>
              <w:t xml:space="preserve">- помощь при пересаживании (поддержание двигательных навыков и (или) облегчение данного процесса)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пересаживании.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пересаживании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3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1.3.19</w:t>
            </w:r>
          </w:p>
        </w:tc>
        <w:tc>
          <w:tcPr>
            <w:tcW w:w="1984" w:type="dxa"/>
          </w:tcPr>
          <w:p>
            <w:pPr>
              <w:pStyle w:val="0"/>
              <w:jc w:val="both"/>
            </w:pPr>
            <w:r>
              <w:rPr>
                <w:sz w:val="20"/>
              </w:rPr>
              <w:t xml:space="preserve">- помощь в передвижении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Не менее 2 раз в день по мере необходимости</w:t>
            </w:r>
          </w:p>
        </w:tc>
        <w:tc>
          <w:tcPr>
            <w:tcW w:w="1020" w:type="dxa"/>
          </w:tcPr>
          <w:p>
            <w:pPr>
              <w:pStyle w:val="0"/>
              <w:jc w:val="center"/>
            </w:pPr>
            <w:r>
              <w:rPr>
                <w:sz w:val="20"/>
              </w:rPr>
              <w:t xml:space="preserve">520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tcW w:w="850" w:type="dxa"/>
            <w:tcBorders>
              <w:bottom w:val="nil"/>
            </w:tcBorders>
          </w:tcPr>
          <w:p>
            <w:pPr>
              <w:pStyle w:val="0"/>
              <w:jc w:val="both"/>
            </w:pPr>
            <w:r>
              <w:rPr>
                <w:sz w:val="20"/>
              </w:rPr>
              <w:t xml:space="preserve">1.3.19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(40)</w:t>
            </w:r>
          </w:p>
        </w:tc>
        <w:tc>
          <w:tcPr>
            <w:tcW w:w="1984" w:type="dxa"/>
            <w:tcBorders>
              <w:bottom w:val="nil"/>
            </w:tcBorders>
          </w:tcPr>
          <w:p>
            <w:pPr>
              <w:pStyle w:val="0"/>
              <w:jc w:val="both"/>
            </w:pPr>
            <w:r>
              <w:rPr>
                <w:sz w:val="20"/>
              </w:rPr>
              <w:t xml:space="preserve">- помощь при передвижении по помещению, пересаживании (поддержание способности к передвижению)</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 в день</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1.3.20</w:t>
            </w:r>
          </w:p>
        </w:tc>
        <w:tc>
          <w:tcPr>
            <w:tcW w:w="1984" w:type="dxa"/>
          </w:tcPr>
          <w:p>
            <w:pPr>
              <w:pStyle w:val="0"/>
              <w:jc w:val="both"/>
            </w:pPr>
            <w:r>
              <w:rPr>
                <w:sz w:val="20"/>
              </w:rPr>
              <w:t xml:space="preserve">- помощь в пользовании очками или слуховыми аппаратами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в пользовании очками, слуховыми аппаратами;</w:t>
            </w:r>
          </w:p>
          <w:p>
            <w:pPr>
              <w:pStyle w:val="0"/>
              <w:jc w:val="both"/>
            </w:pPr>
            <w:r>
              <w:rPr>
                <w:sz w:val="20"/>
              </w:rPr>
              <w:t xml:space="preserve">2) проверка технического состояния, чистоты и безопасности очков, аппарата;</w:t>
            </w:r>
          </w:p>
          <w:p>
            <w:pPr>
              <w:pStyle w:val="0"/>
              <w:jc w:val="both"/>
            </w:pPr>
            <w:r>
              <w:rPr>
                <w:sz w:val="20"/>
              </w:rPr>
              <w:t xml:space="preserve">3) помощь в установке аппарата, надевании очков и их снятии.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tcW w:w="850" w:type="dxa"/>
            <w:tcBorders>
              <w:bottom w:val="nil"/>
            </w:tcBorders>
          </w:tcPr>
          <w:p>
            <w:pPr>
              <w:pStyle w:val="0"/>
              <w:jc w:val="both"/>
            </w:pPr>
            <w:r>
              <w:rPr>
                <w:sz w:val="20"/>
              </w:rPr>
              <w:t xml:space="preserve">1.3.20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(45)</w:t>
            </w:r>
          </w:p>
        </w:tc>
        <w:tc>
          <w:tcPr>
            <w:tcW w:w="1984" w:type="dxa"/>
            <w:tcBorders>
              <w:bottom w:val="nil"/>
            </w:tcBorders>
          </w:tcPr>
          <w:p>
            <w:pPr>
              <w:pStyle w:val="0"/>
              <w:jc w:val="both"/>
            </w:pPr>
            <w:r>
              <w:rPr>
                <w:sz w:val="20"/>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0"/>
              </w:rPr>
              <w:t xml:space="preserve">II. Выполнение</w:t>
            </w:r>
          </w:p>
          <w:p>
            <w:pPr>
              <w:pStyle w:val="0"/>
              <w:jc w:val="both"/>
            </w:pPr>
            <w:r>
              <w:rPr>
                <w:sz w:val="20"/>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3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1.4</w:t>
            </w:r>
          </w:p>
        </w:tc>
        <w:tc>
          <w:tcPr>
            <w:gridSpan w:val="6"/>
            <w:tcW w:w="12755"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0"/>
              </w:rPr>
              <w:t xml:space="preserve">1.4.1</w:t>
            </w:r>
          </w:p>
        </w:tc>
        <w:tc>
          <w:tcPr>
            <w:tcW w:w="1984" w:type="dxa"/>
          </w:tcPr>
          <w:p>
            <w:pPr>
              <w:pStyle w:val="0"/>
              <w:jc w:val="both"/>
            </w:pPr>
            <w:r>
              <w:rPr>
                <w:sz w:val="20"/>
              </w:rPr>
              <w:t xml:space="preserve">- покупка и доставка продуктов питания, горячих обедов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покупки продуктов;</w:t>
            </w:r>
          </w:p>
          <w:p>
            <w:pPr>
              <w:pStyle w:val="0"/>
              <w:jc w:val="both"/>
            </w:pPr>
            <w:r>
              <w:rPr>
                <w:sz w:val="20"/>
              </w:rPr>
              <w:t xml:space="preserve">2) получение наличных денежных средств от получателя социальных услуг на приобретение продуктов;</w:t>
            </w:r>
          </w:p>
          <w:p>
            <w:pPr>
              <w:pStyle w:val="0"/>
              <w:jc w:val="both"/>
            </w:pPr>
            <w:r>
              <w:rPr>
                <w:sz w:val="20"/>
              </w:rPr>
              <w:t xml:space="preserve">3) покупка продуктов питания;</w:t>
            </w:r>
          </w:p>
          <w:p>
            <w:pPr>
              <w:pStyle w:val="0"/>
              <w:jc w:val="both"/>
            </w:pPr>
            <w:r>
              <w:rPr>
                <w:sz w:val="20"/>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календарную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0"/>
              </w:rPr>
              <w:t xml:space="preserve">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0"/>
              </w:rPr>
              <w:t xml:space="preserve">1.4.2</w:t>
            </w:r>
          </w:p>
        </w:tc>
        <w:tc>
          <w:tcPr>
            <w:tcW w:w="1984" w:type="dxa"/>
          </w:tcPr>
          <w:p>
            <w:pPr>
              <w:pStyle w:val="0"/>
              <w:jc w:val="both"/>
            </w:pPr>
            <w:r>
              <w:rPr>
                <w:sz w:val="20"/>
              </w:rPr>
              <w:t xml:space="preserve">- покупка и доставка промышленных товаров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обсуждение с получателем социальных услуг списка необходимых товаров;</w:t>
            </w:r>
          </w:p>
          <w:p>
            <w:pPr>
              <w:pStyle w:val="0"/>
              <w:jc w:val="both"/>
            </w:pPr>
            <w:r>
              <w:rPr>
                <w:sz w:val="20"/>
              </w:rPr>
              <w:t xml:space="preserve">2) получение наличных денежных средств от получателя социальных услуг на приобретение товаров;</w:t>
            </w:r>
          </w:p>
          <w:p>
            <w:pPr>
              <w:pStyle w:val="0"/>
              <w:jc w:val="both"/>
            </w:pPr>
            <w:r>
              <w:rPr>
                <w:sz w:val="20"/>
              </w:rPr>
              <w:t xml:space="preserve">3) покупка товаров;</w:t>
            </w:r>
          </w:p>
          <w:p>
            <w:pPr>
              <w:pStyle w:val="0"/>
              <w:jc w:val="both"/>
            </w:pPr>
            <w:r>
              <w:rPr>
                <w:sz w:val="20"/>
              </w:rPr>
              <w:t xml:space="preserve">4) доставка на дом получателю социальных услуг купленных товаров, их раскладка в места хранения;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месяц</w:t>
            </w:r>
          </w:p>
        </w:tc>
        <w:tc>
          <w:tcPr>
            <w:tcW w:w="1020" w:type="dxa"/>
          </w:tcPr>
          <w:p>
            <w:pPr>
              <w:pStyle w:val="0"/>
              <w:jc w:val="center"/>
            </w:pPr>
            <w:r>
              <w:rPr>
                <w:sz w:val="20"/>
              </w:rPr>
              <w:t xml:space="preserve">24</w:t>
            </w:r>
          </w:p>
        </w:tc>
        <w:tc>
          <w:tcPr>
            <w:tcW w:w="3685" w:type="dxa"/>
          </w:tcPr>
          <w:p>
            <w:pPr>
              <w:pStyle w:val="0"/>
              <w:jc w:val="both"/>
            </w:pPr>
            <w:r>
              <w:rPr>
                <w:sz w:val="20"/>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0"/>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0"/>
              </w:rPr>
              <w:t xml:space="preserve">1.4.3</w:t>
            </w:r>
          </w:p>
        </w:tc>
        <w:tc>
          <w:tcPr>
            <w:tcW w:w="1984" w:type="dxa"/>
          </w:tcPr>
          <w:p>
            <w:pPr>
              <w:pStyle w:val="0"/>
              <w:jc w:val="both"/>
            </w:pPr>
            <w:r>
              <w:rPr>
                <w:sz w:val="20"/>
              </w:rPr>
              <w:t xml:space="preserve">- оформление подписки на печатные издания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социальной услуги на подписку на газеты и журналы;</w:t>
            </w:r>
          </w:p>
          <w:p>
            <w:pPr>
              <w:pStyle w:val="0"/>
              <w:jc w:val="both"/>
            </w:pPr>
            <w:r>
              <w:rPr>
                <w:sz w:val="20"/>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0"/>
              </w:rPr>
              <w:t xml:space="preserve">3) оформление подписки на периодические издания в ближайших почтовых отделениях или по сети Интернет;</w:t>
            </w:r>
          </w:p>
          <w:p>
            <w:pPr>
              <w:pStyle w:val="0"/>
              <w:jc w:val="both"/>
            </w:pPr>
            <w:r>
              <w:rPr>
                <w:sz w:val="20"/>
              </w:rPr>
              <w:t xml:space="preserve">4) вручение получателю социальных услуг документов о подписке на газеты и журналы;</w:t>
            </w:r>
          </w:p>
          <w:p>
            <w:pPr>
              <w:pStyle w:val="0"/>
              <w:jc w:val="both"/>
            </w:pPr>
            <w:r>
              <w:rPr>
                <w:sz w:val="20"/>
              </w:rPr>
              <w:t xml:space="preserve">5) окончательный расчет с получателем социальных услуг по платежным документам о подписке.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 в год по факту обращения</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1.4.4</w:t>
            </w:r>
          </w:p>
        </w:tc>
        <w:tc>
          <w:tcPr>
            <w:tcW w:w="1984" w:type="dxa"/>
          </w:tcPr>
          <w:p>
            <w:pPr>
              <w:pStyle w:val="0"/>
              <w:jc w:val="both"/>
            </w:pPr>
            <w:r>
              <w:rPr>
                <w:sz w:val="20"/>
              </w:rPr>
              <w:t xml:space="preserve">- приобретение книг, газет, журналов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0"/>
              </w:rPr>
              <w:t xml:space="preserve">2) получение наличных денежных средств от получателя социальных услуг на покупку книг, газет, журналов;</w:t>
            </w:r>
          </w:p>
          <w:p>
            <w:pPr>
              <w:pStyle w:val="0"/>
              <w:jc w:val="both"/>
            </w:pPr>
            <w:r>
              <w:rPr>
                <w:sz w:val="20"/>
              </w:rPr>
              <w:t xml:space="preserve">3) покупка книг, газет, журналов в ближайших торговых точках;</w:t>
            </w:r>
          </w:p>
          <w:p>
            <w:pPr>
              <w:pStyle w:val="0"/>
              <w:jc w:val="both"/>
            </w:pPr>
            <w:r>
              <w:rPr>
                <w:sz w:val="20"/>
              </w:rPr>
              <w:t xml:space="preserve">4) доставка получателю социальных услуг книг, газет, журналов, личной корреспонденции из почтового ящика;</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 по факту обращения</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850" w:type="dxa"/>
          </w:tcPr>
          <w:p>
            <w:pPr>
              <w:pStyle w:val="0"/>
              <w:jc w:val="both"/>
            </w:pPr>
            <w:r>
              <w:rPr>
                <w:sz w:val="20"/>
              </w:rPr>
              <w:t xml:space="preserve">1.5</w:t>
            </w:r>
          </w:p>
        </w:tc>
        <w:tc>
          <w:tcPr>
            <w:tcW w:w="1984" w:type="dxa"/>
          </w:tcPr>
          <w:p>
            <w:pPr>
              <w:pStyle w:val="0"/>
              <w:jc w:val="both"/>
            </w:pPr>
            <w:r>
              <w:rPr>
                <w:sz w:val="20"/>
              </w:rPr>
              <w:t xml:space="preserve">Отправка за счет средств получателя социальных услуг почтовой корреспонденции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0"/>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и должна обеспечивать конфиденциальность личной переписки получателя.</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0"/>
              </w:rPr>
              <w:t xml:space="preserve">1.6</w:t>
            </w:r>
          </w:p>
        </w:tc>
        <w:tc>
          <w:tcPr>
            <w:tcW w:w="1984" w:type="dxa"/>
          </w:tcPr>
          <w:p>
            <w:pPr>
              <w:pStyle w:val="0"/>
              <w:jc w:val="both"/>
            </w:pPr>
            <w:r>
              <w:rPr>
                <w:sz w:val="20"/>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вещей (весом до 7 килограмм) получателя социальных услуг, требующих стирки, химчистки или ремонта;</w:t>
            </w:r>
          </w:p>
          <w:p>
            <w:pPr>
              <w:pStyle w:val="0"/>
              <w:jc w:val="both"/>
            </w:pPr>
            <w:r>
              <w:rPr>
                <w:sz w:val="20"/>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0"/>
              </w:rPr>
              <w:t xml:space="preserve">3) доставка вещей в пункты стирки, химчистки, ремонта;</w:t>
            </w:r>
          </w:p>
          <w:p>
            <w:pPr>
              <w:pStyle w:val="0"/>
              <w:jc w:val="both"/>
            </w:pPr>
            <w:r>
              <w:rPr>
                <w:sz w:val="20"/>
              </w:rPr>
              <w:t xml:space="preserve">4) обратная доставка вещей получателю социальных услуг, раскладка в места хранения;</w:t>
            </w:r>
          </w:p>
          <w:p>
            <w:pPr>
              <w:pStyle w:val="0"/>
              <w:jc w:val="both"/>
            </w:pPr>
            <w:r>
              <w:rPr>
                <w:sz w:val="20"/>
              </w:rPr>
              <w:t xml:space="preserve">5) расчет с получателем социальных услуг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0"/>
              </w:rPr>
              <w:t xml:space="preserve">1.7</w:t>
            </w:r>
          </w:p>
        </w:tc>
        <w:tc>
          <w:tcPr>
            <w:gridSpan w:val="6"/>
            <w:tcW w:w="12755"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0"/>
              </w:rPr>
              <w:t xml:space="preserve">1.7.1</w:t>
            </w:r>
          </w:p>
        </w:tc>
        <w:tc>
          <w:tcPr>
            <w:tcW w:w="1984" w:type="dxa"/>
          </w:tcPr>
          <w:p>
            <w:pPr>
              <w:pStyle w:val="0"/>
              <w:jc w:val="both"/>
            </w:pPr>
            <w:r>
              <w:rPr>
                <w:sz w:val="20"/>
              </w:rPr>
              <w:t xml:space="preserve">- заполнение квитанций, оплата услуг связи</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0"/>
              </w:rPr>
              <w:t xml:space="preserve">2) получение наличных денежных средств от получателя социальной услуги для оплаты за услуги связи;</w:t>
            </w:r>
          </w:p>
          <w:p>
            <w:pPr>
              <w:pStyle w:val="0"/>
              <w:jc w:val="both"/>
            </w:pPr>
            <w:r>
              <w:rPr>
                <w:sz w:val="20"/>
              </w:rPr>
              <w:t xml:space="preserve">3) посещение пунктов приема платежей для внесения платы за услуги связи;</w:t>
            </w:r>
          </w:p>
          <w:p>
            <w:pPr>
              <w:pStyle w:val="0"/>
              <w:jc w:val="both"/>
            </w:pPr>
            <w:r>
              <w:rPr>
                <w:sz w:val="20"/>
              </w:rPr>
              <w:t xml:space="preserve">4) внесение платы за услуги связи (телефон, Интернет, радио, антенна);</w:t>
            </w:r>
          </w:p>
          <w:p>
            <w:pPr>
              <w:pStyle w:val="0"/>
              <w:jc w:val="both"/>
            </w:pPr>
            <w:r>
              <w:rPr>
                <w:sz w:val="20"/>
              </w:rPr>
              <w:t xml:space="preserve">5) окончательный расчет с получателем социальной услуги по платежным документам.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1.7.2</w:t>
            </w:r>
          </w:p>
        </w:tc>
        <w:tc>
          <w:tcPr>
            <w:tcW w:w="1984" w:type="dxa"/>
          </w:tcPr>
          <w:p>
            <w:pPr>
              <w:pStyle w:val="0"/>
              <w:jc w:val="both"/>
            </w:pPr>
            <w:r>
              <w:rPr>
                <w:sz w:val="20"/>
              </w:rPr>
              <w:t xml:space="preserve">- заполнение квитанций, оплата жилищно-коммунальных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снятие показаний с приборов учета коммунальных услуг;</w:t>
            </w:r>
          </w:p>
          <w:p>
            <w:pPr>
              <w:pStyle w:val="0"/>
              <w:jc w:val="both"/>
            </w:pPr>
            <w:r>
              <w:rPr>
                <w:sz w:val="20"/>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0"/>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0"/>
              </w:rPr>
              <w:t xml:space="preserve">4) посещение пунктов приема платежей для внесения платы;</w:t>
            </w:r>
          </w:p>
          <w:p>
            <w:pPr>
              <w:pStyle w:val="0"/>
              <w:jc w:val="both"/>
            </w:pPr>
            <w:r>
              <w:rPr>
                <w:sz w:val="20"/>
              </w:rPr>
              <w:t xml:space="preserve">5) внесение платы за жилищно-коммунальные услуги (тепловодоснабжение, электроэнергия, газ, домофон);</w:t>
            </w:r>
          </w:p>
          <w:p>
            <w:pPr>
              <w:pStyle w:val="0"/>
              <w:jc w:val="both"/>
            </w:pPr>
            <w:r>
              <w:rPr>
                <w:sz w:val="20"/>
              </w:rPr>
              <w:t xml:space="preserve">6) услуги вневедомственной охраны, налоговые и другие обязательные платежи;</w:t>
            </w:r>
          </w:p>
          <w:p>
            <w:pPr>
              <w:pStyle w:val="0"/>
              <w:jc w:val="both"/>
            </w:pPr>
            <w:r>
              <w:rPr>
                <w:sz w:val="20"/>
              </w:rPr>
              <w:t xml:space="preserve">7) окончательный расчет с получателем социальной услуги по квитанции;</w:t>
            </w:r>
          </w:p>
          <w:p>
            <w:pPr>
              <w:pStyle w:val="0"/>
              <w:jc w:val="both"/>
            </w:pPr>
            <w:r>
              <w:rPr>
                <w:sz w:val="20"/>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0"/>
              </w:rPr>
              <w:t xml:space="preserve">1.8</w:t>
            </w:r>
          </w:p>
        </w:tc>
        <w:tc>
          <w:tcPr>
            <w:tcW w:w="1984" w:type="dxa"/>
          </w:tcPr>
          <w:p>
            <w:pPr>
              <w:pStyle w:val="0"/>
              <w:jc w:val="both"/>
            </w:pPr>
            <w:r>
              <w:rPr>
                <w:sz w:val="20"/>
              </w:rPr>
              <w:t xml:space="preserve">Ремонт одежды</w:t>
            </w:r>
          </w:p>
        </w:tc>
        <w:tc>
          <w:tcPr>
            <w:tcW w:w="3798" w:type="dxa"/>
          </w:tcPr>
          <w:p>
            <w:pPr>
              <w:pStyle w:val="0"/>
              <w:jc w:val="both"/>
            </w:pPr>
            <w:r>
              <w:rPr>
                <w:sz w:val="20"/>
              </w:rPr>
              <w:t xml:space="preserve">Состав социальной услуги:</w:t>
            </w:r>
          </w:p>
          <w:p>
            <w:pPr>
              <w:pStyle w:val="0"/>
              <w:jc w:val="both"/>
            </w:pPr>
            <w:r>
              <w:rPr>
                <w:sz w:val="20"/>
              </w:rPr>
              <w:t xml:space="preserve">1) мелкий ремонт одежды, белья, штопка постельных принадлежностей.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 по мере необходимости</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0"/>
              </w:rPr>
              <w:t xml:space="preserve">1.9</w:t>
            </w:r>
          </w:p>
        </w:tc>
        <w:tc>
          <w:tcPr>
            <w:gridSpan w:val="6"/>
            <w:tcW w:w="12755" w:type="dxa"/>
          </w:tcPr>
          <w:p>
            <w:pPr>
              <w:pStyle w:val="0"/>
              <w:jc w:val="both"/>
            </w:pPr>
            <w:r>
              <w:rPr>
                <w:sz w:val="20"/>
              </w:rPr>
              <w:t xml:space="preserve">Сопровождение на прогулке:</w:t>
            </w:r>
          </w:p>
        </w:tc>
      </w:tr>
      <w:tr>
        <w:tc>
          <w:tcPr>
            <w:tcW w:w="850" w:type="dxa"/>
          </w:tcPr>
          <w:p>
            <w:pPr>
              <w:pStyle w:val="0"/>
              <w:jc w:val="both"/>
            </w:pPr>
            <w:r>
              <w:rPr>
                <w:sz w:val="20"/>
              </w:rPr>
              <w:t xml:space="preserve">1.9.1</w:t>
            </w:r>
          </w:p>
        </w:tc>
        <w:tc>
          <w:tcPr>
            <w:tcW w:w="1984" w:type="dxa"/>
          </w:tcPr>
          <w:p>
            <w:pPr>
              <w:pStyle w:val="0"/>
              <w:jc w:val="both"/>
            </w:pPr>
            <w:r>
              <w:rPr>
                <w:sz w:val="20"/>
              </w:rPr>
              <w:t xml:space="preserve">- сопровождение на прогулке индивидуальной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помощь при сборе получателя социальной услуги на прогулку (одевание, обувание, усаживание и т.д.);</w:t>
            </w:r>
          </w:p>
          <w:p>
            <w:pPr>
              <w:pStyle w:val="0"/>
              <w:jc w:val="both"/>
            </w:pPr>
            <w:r>
              <w:rPr>
                <w:sz w:val="20"/>
              </w:rPr>
              <w:t xml:space="preserve">2) сопровождение получателя социальных услуг на прогулку в диаметре 1000 метров от дома;</w:t>
            </w:r>
          </w:p>
          <w:p>
            <w:pPr>
              <w:pStyle w:val="0"/>
              <w:jc w:val="both"/>
            </w:pPr>
            <w:r>
              <w:rPr>
                <w:sz w:val="20"/>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неделю</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0"/>
              </w:rPr>
              <w:t xml:space="preserve">1.10</w:t>
            </w:r>
          </w:p>
        </w:tc>
        <w:tc>
          <w:tcPr>
            <w:gridSpan w:val="6"/>
            <w:tcW w:w="12755"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0"/>
              </w:rPr>
              <w:t xml:space="preserve">1.10.1</w:t>
            </w:r>
          </w:p>
        </w:tc>
        <w:tc>
          <w:tcPr>
            <w:tcW w:w="1984" w:type="dxa"/>
          </w:tcPr>
          <w:p>
            <w:pPr>
              <w:pStyle w:val="0"/>
              <w:jc w:val="both"/>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0"/>
              </w:rPr>
              <w:t xml:space="preserve">Состав социальной услуги:</w:t>
            </w:r>
          </w:p>
          <w:p>
            <w:pPr>
              <w:pStyle w:val="0"/>
              <w:jc w:val="both"/>
            </w:pPr>
            <w:r>
              <w:rPr>
                <w:sz w:val="20"/>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0"/>
              </w:rPr>
              <w:t xml:space="preserve">1.11</w:t>
            </w:r>
          </w:p>
        </w:tc>
        <w:tc>
          <w:tcPr>
            <w:tcW w:w="1984" w:type="dxa"/>
          </w:tcPr>
          <w:p>
            <w:pPr>
              <w:pStyle w:val="0"/>
              <w:jc w:val="both"/>
            </w:pPr>
            <w:r>
              <w:rPr>
                <w:sz w:val="20"/>
              </w:rPr>
              <w:t xml:space="preserve">Сопровождение вне дома, в том числе к врачу</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пожеланий получателя социальных услуг на сопровождение вне дома;</w:t>
            </w:r>
          </w:p>
          <w:p>
            <w:pPr>
              <w:pStyle w:val="0"/>
              <w:jc w:val="both"/>
            </w:pPr>
            <w:r>
              <w:rPr>
                <w:sz w:val="20"/>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0"/>
              </w:rPr>
              <w:t xml:space="preserve">3) приобретение билетов на культурные мероприятия и вручение их получателю социальных услуг;</w:t>
            </w:r>
          </w:p>
          <w:p>
            <w:pPr>
              <w:pStyle w:val="0"/>
              <w:jc w:val="both"/>
            </w:pPr>
            <w:r>
              <w:rPr>
                <w:sz w:val="20"/>
              </w:rPr>
              <w:t xml:space="preserve">4) сопровождение получателя социальных услуг вне дома (туда и обратно)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0"/>
              </w:rPr>
              <w:t xml:space="preserve">1.12</w:t>
            </w:r>
          </w:p>
        </w:tc>
        <w:tc>
          <w:tcPr>
            <w:tcW w:w="1984" w:type="dxa"/>
          </w:tcPr>
          <w:p>
            <w:pPr>
              <w:pStyle w:val="0"/>
              <w:jc w:val="both"/>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0"/>
              </w:rPr>
              <w:t xml:space="preserve">Состав социальной услуги:</w:t>
            </w:r>
          </w:p>
          <w:p>
            <w:pPr>
              <w:pStyle w:val="0"/>
              <w:jc w:val="both"/>
            </w:pPr>
            <w:r>
              <w:rPr>
                <w:sz w:val="20"/>
              </w:rPr>
              <w:t xml:space="preserve">1) организация медицинского освидетельствования факта смерти;</w:t>
            </w:r>
          </w:p>
          <w:p>
            <w:pPr>
              <w:pStyle w:val="0"/>
              <w:jc w:val="both"/>
            </w:pPr>
            <w:r>
              <w:rPr>
                <w:sz w:val="20"/>
              </w:rPr>
              <w:t xml:space="preserve">2) оформление справки о смерти в органах ЗАГС;</w:t>
            </w:r>
          </w:p>
          <w:p>
            <w:pPr>
              <w:pStyle w:val="0"/>
              <w:jc w:val="both"/>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0"/>
              </w:rPr>
              <w:t xml:space="preserve">4) оформление документов на погребение;</w:t>
            </w:r>
          </w:p>
          <w:p>
            <w:pPr>
              <w:pStyle w:val="0"/>
              <w:jc w:val="both"/>
            </w:pPr>
            <w:r>
              <w:rPr>
                <w:sz w:val="20"/>
              </w:rPr>
              <w:t xml:space="preserve">5) вызов специализированных служб для осуществления погребения.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факту наступления смерти</w:t>
            </w:r>
          </w:p>
        </w:tc>
        <w:tc>
          <w:tcPr>
            <w:tcW w:w="1020" w:type="dxa"/>
          </w:tcPr>
          <w:p>
            <w:pPr>
              <w:pStyle w:val="0"/>
              <w:jc w:val="center"/>
            </w:pPr>
            <w:r>
              <w:rPr>
                <w:sz w:val="20"/>
              </w:rPr>
              <w:t xml:space="preserve">1</w:t>
            </w:r>
          </w:p>
        </w:tc>
        <w:tc>
          <w:tcPr>
            <w:tcW w:w="3685" w:type="dxa"/>
          </w:tcPr>
          <w:p>
            <w:pPr>
              <w:pStyle w:val="0"/>
              <w:jc w:val="both"/>
            </w:pPr>
            <w:r>
              <w:rPr>
                <w:sz w:val="20"/>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0"/>
              </w:rPr>
              <w:t xml:space="preserve">1.13</w:t>
            </w:r>
          </w:p>
        </w:tc>
        <w:tc>
          <w:tcPr>
            <w:gridSpan w:val="6"/>
            <w:tcW w:w="12755" w:type="dxa"/>
          </w:tcPr>
          <w:p>
            <w:pPr>
              <w:pStyle w:val="0"/>
              <w:jc w:val="both"/>
            </w:pPr>
            <w:r>
              <w:rPr>
                <w:sz w:val="20"/>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0"/>
              </w:rPr>
              <w:t xml:space="preserve">1.13.1</w:t>
            </w:r>
          </w:p>
        </w:tc>
        <w:tc>
          <w:tcPr>
            <w:tcW w:w="1984" w:type="dxa"/>
          </w:tcPr>
          <w:p>
            <w:pPr>
              <w:pStyle w:val="0"/>
              <w:jc w:val="both"/>
            </w:pPr>
            <w:r>
              <w:rPr>
                <w:sz w:val="20"/>
              </w:rPr>
              <w:t xml:space="preserve">- организация вывоза угля, дров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заявки получателя социальных услуг на приобретение и доставку топлива;</w:t>
            </w:r>
          </w:p>
          <w:p>
            <w:pPr>
              <w:pStyle w:val="0"/>
              <w:jc w:val="both"/>
            </w:pPr>
            <w:r>
              <w:rPr>
                <w:sz w:val="20"/>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0"/>
              </w:rPr>
              <w:t xml:space="preserve">3) обращение с заявкой получателя социальных услуг на приобретение и доставку топлива;</w:t>
            </w:r>
          </w:p>
          <w:p>
            <w:pPr>
              <w:pStyle w:val="0"/>
              <w:jc w:val="both"/>
            </w:pPr>
            <w:r>
              <w:rPr>
                <w:sz w:val="20"/>
              </w:rPr>
              <w:t xml:space="preserve">4) устное информирование получателя социальных услуг о сроках доставки топлива.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0"/>
              </w:rPr>
              <w:t xml:space="preserve">1.13.2</w:t>
            </w:r>
          </w:p>
        </w:tc>
        <w:tc>
          <w:tcPr>
            <w:tcW w:w="1984" w:type="dxa"/>
          </w:tcPr>
          <w:p>
            <w:pPr>
              <w:pStyle w:val="0"/>
              <w:jc w:val="both"/>
            </w:pPr>
            <w:r>
              <w:rPr>
                <w:sz w:val="20"/>
              </w:rPr>
              <w:t xml:space="preserve">- организация разгрузки и складирования топлива</w:t>
            </w:r>
          </w:p>
        </w:tc>
        <w:tc>
          <w:tcPr>
            <w:tcW w:w="3798" w:type="dxa"/>
          </w:tcPr>
          <w:p>
            <w:pPr>
              <w:pStyle w:val="0"/>
              <w:jc w:val="both"/>
            </w:pPr>
            <w:r>
              <w:rPr>
                <w:sz w:val="20"/>
              </w:rPr>
              <w:t xml:space="preserve">Состав социальной услуги:</w:t>
            </w:r>
          </w:p>
          <w:p>
            <w:pPr>
              <w:pStyle w:val="0"/>
              <w:jc w:val="both"/>
            </w:pPr>
            <w:r>
              <w:rPr>
                <w:sz w:val="20"/>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0"/>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2 раза в календарный год по необходимости</w:t>
            </w:r>
          </w:p>
        </w:tc>
        <w:tc>
          <w:tcPr>
            <w:tcW w:w="1020" w:type="dxa"/>
          </w:tcPr>
          <w:p>
            <w:pPr>
              <w:pStyle w:val="0"/>
              <w:jc w:val="center"/>
            </w:pPr>
            <w:r>
              <w:rPr>
                <w:sz w:val="20"/>
              </w:rPr>
              <w:t xml:space="preserve">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0"/>
              </w:rPr>
              <w:t xml:space="preserve">1.13.3</w:t>
            </w:r>
          </w:p>
        </w:tc>
        <w:tc>
          <w:tcPr>
            <w:tcW w:w="1984" w:type="dxa"/>
          </w:tcPr>
          <w:p>
            <w:pPr>
              <w:pStyle w:val="0"/>
              <w:jc w:val="both"/>
            </w:pPr>
            <w:r>
              <w:rPr>
                <w:sz w:val="20"/>
              </w:rPr>
              <w:t xml:space="preserve">- доставка угля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1.13.4</w:t>
            </w:r>
          </w:p>
        </w:tc>
        <w:tc>
          <w:tcPr>
            <w:tcW w:w="1984" w:type="dxa"/>
          </w:tcPr>
          <w:p>
            <w:pPr>
              <w:pStyle w:val="0"/>
              <w:jc w:val="both"/>
            </w:pPr>
            <w:r>
              <w:rPr>
                <w:sz w:val="20"/>
              </w:rPr>
              <w:t xml:space="preserve">- доставка угля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уголь в ведро (до 7 кг);</w:t>
            </w:r>
          </w:p>
          <w:p>
            <w:pPr>
              <w:pStyle w:val="0"/>
              <w:jc w:val="both"/>
            </w:pPr>
            <w:r>
              <w:rPr>
                <w:sz w:val="20"/>
              </w:rPr>
              <w:t xml:space="preserve">2) доставить ведро с углем от места хранения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0"/>
              </w:rPr>
              <w:t xml:space="preserve">1.13.5</w:t>
            </w:r>
          </w:p>
        </w:tc>
        <w:tc>
          <w:tcPr>
            <w:tcW w:w="1984" w:type="dxa"/>
          </w:tcPr>
          <w:p>
            <w:pPr>
              <w:pStyle w:val="0"/>
              <w:jc w:val="both"/>
            </w:pPr>
            <w:r>
              <w:rPr>
                <w:sz w:val="20"/>
              </w:rPr>
              <w:t xml:space="preserve">- доставка дров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дом.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1.13.6</w:t>
            </w:r>
          </w:p>
        </w:tc>
        <w:tc>
          <w:tcPr>
            <w:tcW w:w="1984" w:type="dxa"/>
          </w:tcPr>
          <w:p>
            <w:pPr>
              <w:pStyle w:val="0"/>
              <w:jc w:val="both"/>
            </w:pPr>
            <w:r>
              <w:rPr>
                <w:sz w:val="20"/>
              </w:rPr>
              <w:t xml:space="preserve">- доставка дров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набрать дров на 1 растопку;</w:t>
            </w:r>
          </w:p>
          <w:p>
            <w:pPr>
              <w:pStyle w:val="0"/>
              <w:jc w:val="both"/>
            </w:pPr>
            <w:r>
              <w:rPr>
                <w:sz w:val="20"/>
              </w:rPr>
              <w:t xml:space="preserve">2) доставить дрова от места хранения по желанию получателя социальных услуг в баню.</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0"/>
              </w:rPr>
              <w:t xml:space="preserve">1.13.7</w:t>
            </w:r>
          </w:p>
        </w:tc>
        <w:tc>
          <w:tcPr>
            <w:tcW w:w="1984" w:type="dxa"/>
          </w:tcPr>
          <w:p>
            <w:pPr>
              <w:pStyle w:val="0"/>
              <w:jc w:val="both"/>
            </w:pPr>
            <w:r>
              <w:rPr>
                <w:sz w:val="20"/>
              </w:rPr>
              <w:t xml:space="preserve">- доставка воды в дом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дом;</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1.13.8</w:t>
            </w:r>
          </w:p>
        </w:tc>
        <w:tc>
          <w:tcPr>
            <w:tcW w:w="1984" w:type="dxa"/>
          </w:tcPr>
          <w:p>
            <w:pPr>
              <w:pStyle w:val="0"/>
              <w:jc w:val="both"/>
            </w:pPr>
            <w:r>
              <w:rPr>
                <w:sz w:val="20"/>
              </w:rPr>
              <w:t xml:space="preserve">- доставка воды в баню</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0"/>
              </w:rPr>
              <w:t xml:space="preserve">2) забор воды из ближайшего пригодного для использования источника воды;</w:t>
            </w:r>
          </w:p>
          <w:p>
            <w:pPr>
              <w:pStyle w:val="0"/>
              <w:jc w:val="both"/>
            </w:pPr>
            <w:r>
              <w:rPr>
                <w:sz w:val="20"/>
              </w:rPr>
              <w:t xml:space="preserve">3) доставка воды получателю социальных услуг в баню;</w:t>
            </w:r>
          </w:p>
          <w:p>
            <w:pPr>
              <w:pStyle w:val="0"/>
              <w:jc w:val="both"/>
            </w:pPr>
            <w:r>
              <w:rPr>
                <w:sz w:val="20"/>
              </w:rPr>
              <w:t xml:space="preserve">4) слив воды в емкости для хранения;</w:t>
            </w:r>
          </w:p>
          <w:p>
            <w:pPr>
              <w:pStyle w:val="0"/>
              <w:jc w:val="both"/>
            </w:pPr>
            <w:r>
              <w:rPr>
                <w:sz w:val="20"/>
              </w:rPr>
              <w:t xml:space="preserve">5) уборка использованной тары в место, согласованное с получателем социальной услуги.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0"/>
              </w:rPr>
              <w:t xml:space="preserve">1.13.9</w:t>
            </w:r>
          </w:p>
        </w:tc>
        <w:tc>
          <w:tcPr>
            <w:tcW w:w="1984" w:type="dxa"/>
          </w:tcPr>
          <w:p>
            <w:pPr>
              <w:pStyle w:val="0"/>
              <w:jc w:val="both"/>
            </w:pPr>
            <w:r>
              <w:rPr>
                <w:sz w:val="20"/>
              </w:rPr>
              <w:t xml:space="preserve">- топка одной печи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0"/>
              </w:rPr>
              <w:t xml:space="preserve">2) растопка печи с соблюдением правил пожарной безопасности;</w:t>
            </w:r>
          </w:p>
          <w:p>
            <w:pPr>
              <w:pStyle w:val="0"/>
              <w:jc w:val="both"/>
            </w:pPr>
            <w:r>
              <w:rPr>
                <w:sz w:val="20"/>
              </w:rPr>
              <w:t xml:space="preserve">3) подкладывание в топочную твердого топлива;</w:t>
            </w:r>
          </w:p>
          <w:p>
            <w:pPr>
              <w:pStyle w:val="0"/>
              <w:jc w:val="both"/>
            </w:pPr>
            <w:r>
              <w:rPr>
                <w:sz w:val="20"/>
              </w:rPr>
              <w:t xml:space="preserve">4) проверка топочной, закрытие зольника и задвижки;</w:t>
            </w:r>
          </w:p>
          <w:p>
            <w:pPr>
              <w:pStyle w:val="0"/>
              <w:jc w:val="both"/>
            </w:pPr>
            <w:r>
              <w:rPr>
                <w:sz w:val="20"/>
              </w:rPr>
              <w:t xml:space="preserve">5) уборка инвентаря и места около печи.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2 раз в день в отопительный сезон, по необходимости</w:t>
            </w:r>
          </w:p>
        </w:tc>
        <w:tc>
          <w:tcPr>
            <w:tcW w:w="1020" w:type="dxa"/>
          </w:tcPr>
          <w:p>
            <w:pPr>
              <w:pStyle w:val="0"/>
              <w:jc w:val="center"/>
            </w:pPr>
            <w:r>
              <w:rPr>
                <w:sz w:val="20"/>
              </w:rPr>
              <w:t xml:space="preserve">300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использованием инвентаря получателей социальных услуг (топлива для топки печи, мешков, совка и пр.).</w:t>
            </w:r>
          </w:p>
          <w:p>
            <w:pPr>
              <w:pStyle w:val="0"/>
              <w:jc w:val="both"/>
            </w:pPr>
            <w:r>
              <w:rPr>
                <w:sz w:val="20"/>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0"/>
              </w:rPr>
              <w:t xml:space="preserve">1.14</w:t>
            </w:r>
          </w:p>
        </w:tc>
        <w:tc>
          <w:tcPr>
            <w:gridSpan w:val="6"/>
            <w:tcW w:w="12755" w:type="dxa"/>
          </w:tcPr>
          <w:p>
            <w:pPr>
              <w:pStyle w:val="0"/>
              <w:jc w:val="both"/>
            </w:pPr>
            <w:r>
              <w:rPr>
                <w:sz w:val="20"/>
              </w:rPr>
              <w:t xml:space="preserve">Организация помощи в проведении ремонта жилых помещений</w:t>
            </w:r>
          </w:p>
        </w:tc>
      </w:tr>
      <w:tr>
        <w:tc>
          <w:tcPr>
            <w:tcW w:w="850" w:type="dxa"/>
          </w:tcPr>
          <w:p>
            <w:pPr>
              <w:pStyle w:val="0"/>
              <w:jc w:val="both"/>
            </w:pPr>
            <w:r>
              <w:rPr>
                <w:sz w:val="20"/>
              </w:rPr>
              <w:t xml:space="preserve">1.14.1</w:t>
            </w:r>
          </w:p>
        </w:tc>
        <w:tc>
          <w:tcPr>
            <w:tcW w:w="1984" w:type="dxa"/>
          </w:tcPr>
          <w:p>
            <w:pPr>
              <w:pStyle w:val="0"/>
              <w:jc w:val="both"/>
            </w:pPr>
            <w:r>
              <w:rPr>
                <w:sz w:val="20"/>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0"/>
              </w:rPr>
              <w:t xml:space="preserve">Состав социальной услуги:</w:t>
            </w:r>
          </w:p>
          <w:p>
            <w:pPr>
              <w:pStyle w:val="0"/>
              <w:jc w:val="both"/>
            </w:pPr>
            <w:r>
              <w:rPr>
                <w:sz w:val="20"/>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0"/>
              </w:rPr>
              <w:t xml:space="preserve">2) составление общего плана ремонтных работ.</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0"/>
              </w:rPr>
              <w:t xml:space="preserve">1.14.2</w:t>
            </w:r>
          </w:p>
        </w:tc>
        <w:tc>
          <w:tcPr>
            <w:tcW w:w="1984" w:type="dxa"/>
          </w:tcPr>
          <w:p>
            <w:pPr>
              <w:pStyle w:val="0"/>
              <w:jc w:val="both"/>
            </w:pPr>
            <w:r>
              <w:rPr>
                <w:sz w:val="20"/>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покупке и организации доставки строительных и ремонтных материалов;</w:t>
            </w:r>
          </w:p>
          <w:p>
            <w:pPr>
              <w:pStyle w:val="0"/>
              <w:jc w:val="both"/>
            </w:pPr>
            <w:r>
              <w:rPr>
                <w:sz w:val="20"/>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0"/>
              </w:rPr>
              <w:t xml:space="preserve">1.15</w:t>
            </w:r>
          </w:p>
        </w:tc>
        <w:tc>
          <w:tcPr>
            <w:gridSpan w:val="6"/>
            <w:tcW w:w="12755" w:type="dxa"/>
          </w:tcPr>
          <w:p>
            <w:pPr>
              <w:pStyle w:val="0"/>
              <w:jc w:val="both"/>
            </w:pPr>
            <w:r>
              <w:rPr>
                <w:sz w:val="20"/>
              </w:rPr>
              <w:t xml:space="preserve">Уборка жилых помещений:</w:t>
            </w:r>
          </w:p>
        </w:tc>
      </w:tr>
      <w:tr>
        <w:tc>
          <w:tcPr>
            <w:tcW w:w="850" w:type="dxa"/>
          </w:tcPr>
          <w:p>
            <w:pPr>
              <w:pStyle w:val="0"/>
              <w:jc w:val="both"/>
            </w:pPr>
            <w:r>
              <w:rPr>
                <w:sz w:val="20"/>
              </w:rPr>
              <w:t xml:space="preserve">1.15.1</w:t>
            </w:r>
          </w:p>
        </w:tc>
        <w:tc>
          <w:tcPr>
            <w:tcW w:w="1984" w:type="dxa"/>
          </w:tcPr>
          <w:p>
            <w:pPr>
              <w:pStyle w:val="0"/>
              <w:jc w:val="both"/>
            </w:pPr>
            <w:r>
              <w:rPr>
                <w:sz w:val="20"/>
              </w:rPr>
              <w:t xml:space="preserve">- очистка от пыли полов, стен, мебели, ковров пылесосом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пылесоса, предоставляемого получателем социальных услуг;</w:t>
            </w:r>
          </w:p>
          <w:p>
            <w:pPr>
              <w:pStyle w:val="0"/>
              <w:jc w:val="both"/>
            </w:pPr>
            <w:r>
              <w:rPr>
                <w:sz w:val="20"/>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0"/>
              </w:rPr>
              <w:t xml:space="preserve">1.15.2</w:t>
            </w:r>
          </w:p>
        </w:tc>
        <w:tc>
          <w:tcPr>
            <w:tcW w:w="1984" w:type="dxa"/>
          </w:tcPr>
          <w:p>
            <w:pPr>
              <w:pStyle w:val="0"/>
              <w:jc w:val="both"/>
            </w:pPr>
            <w:r>
              <w:rPr>
                <w:sz w:val="20"/>
              </w:rPr>
              <w:t xml:space="preserve">- влажная уборка помещений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подготовка к работе уборочного инвентаря, предоставленного получателем социальной услуги;</w:t>
            </w:r>
          </w:p>
          <w:p>
            <w:pPr>
              <w:pStyle w:val="0"/>
              <w:jc w:val="both"/>
            </w:pPr>
            <w:r>
              <w:rPr>
                <w:sz w:val="20"/>
              </w:rPr>
              <w:t xml:space="preserve">2) уборка пыли с наружной свободной поверхности мебели, подоконников, бытовой техники;</w:t>
            </w:r>
          </w:p>
          <w:p>
            <w:pPr>
              <w:pStyle w:val="0"/>
              <w:jc w:val="both"/>
            </w:pPr>
            <w:r>
              <w:rPr>
                <w:sz w:val="20"/>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0"/>
              </w:rPr>
              <w:t xml:space="preserve">4) проветривание жилых помещений.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Еженедельно</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0"/>
              </w:rPr>
              <w:t xml:space="preserve">1.15.3</w:t>
            </w:r>
          </w:p>
        </w:tc>
        <w:tc>
          <w:tcPr>
            <w:tcW w:w="1984" w:type="dxa"/>
          </w:tcPr>
          <w:p>
            <w:pPr>
              <w:pStyle w:val="0"/>
              <w:jc w:val="both"/>
            </w:pPr>
            <w:r>
              <w:rPr>
                <w:sz w:val="20"/>
              </w:rPr>
              <w:t xml:space="preserve">- частичная уборка помещения после кормления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уборки остатков пищи в холодильник, шкаф;</w:t>
            </w:r>
          </w:p>
          <w:p>
            <w:pPr>
              <w:pStyle w:val="0"/>
              <w:jc w:val="both"/>
            </w:pPr>
            <w:r>
              <w:rPr>
                <w:sz w:val="20"/>
              </w:rPr>
              <w:t xml:space="preserve">2) проведение уборки посуды в мойку (посудомоечную машину);</w:t>
            </w:r>
          </w:p>
          <w:p>
            <w:pPr>
              <w:pStyle w:val="0"/>
              <w:jc w:val="both"/>
            </w:pPr>
            <w:r>
              <w:rPr>
                <w:sz w:val="20"/>
              </w:rPr>
              <w:t xml:space="preserve">3) проведение уборки влажной тряпкой прикроватного столика;</w:t>
            </w:r>
          </w:p>
          <w:p>
            <w:pPr>
              <w:pStyle w:val="0"/>
              <w:jc w:val="both"/>
            </w:pPr>
            <w:r>
              <w:rPr>
                <w:sz w:val="20"/>
              </w:rPr>
              <w:t xml:space="preserve">4) уборка постели (встряхивание);</w:t>
            </w:r>
          </w:p>
          <w:p>
            <w:pPr>
              <w:pStyle w:val="0"/>
              <w:jc w:val="both"/>
            </w:pPr>
            <w:r>
              <w:rPr>
                <w:sz w:val="20"/>
              </w:rPr>
              <w:t xml:space="preserve">5) подметание пола веником (щеткой).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3 раз в день</w:t>
            </w:r>
          </w:p>
        </w:tc>
        <w:tc>
          <w:tcPr>
            <w:tcW w:w="1020" w:type="dxa"/>
          </w:tcPr>
          <w:p>
            <w:pPr>
              <w:pStyle w:val="0"/>
              <w:jc w:val="center"/>
            </w:pPr>
            <w:r>
              <w:rPr>
                <w:sz w:val="20"/>
              </w:rPr>
              <w:t xml:space="preserve">780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0"/>
              </w:rPr>
              <w:t xml:space="preserve">1.15.4</w:t>
            </w:r>
          </w:p>
        </w:tc>
        <w:tc>
          <w:tcPr>
            <w:tcW w:w="1984" w:type="dxa"/>
          </w:tcPr>
          <w:p>
            <w:pPr>
              <w:pStyle w:val="0"/>
              <w:jc w:val="both"/>
            </w:pPr>
            <w:r>
              <w:rPr>
                <w:sz w:val="20"/>
              </w:rPr>
              <w:t xml:space="preserve">- вынос мусора в контейнер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бытового мусора в контейнер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1.15.5</w:t>
            </w:r>
          </w:p>
        </w:tc>
        <w:tc>
          <w:tcPr>
            <w:tcW w:w="1984" w:type="dxa"/>
          </w:tcPr>
          <w:p>
            <w:pPr>
              <w:pStyle w:val="0"/>
              <w:jc w:val="both"/>
            </w:pPr>
            <w:r>
              <w:rPr>
                <w:sz w:val="20"/>
              </w:rPr>
              <w:t xml:space="preserve">- вынос мусора в мусоропровод (1 ведро - 7 л)</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бытового мусора в мусоропровод (кроме строительного и крупногабаритного мусора).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0"/>
              </w:rPr>
              <w:t xml:space="preserve">1.15.6</w:t>
            </w:r>
          </w:p>
        </w:tc>
        <w:tc>
          <w:tcPr>
            <w:tcW w:w="1984" w:type="dxa"/>
          </w:tcPr>
          <w:p>
            <w:pPr>
              <w:pStyle w:val="0"/>
              <w:jc w:val="both"/>
            </w:pPr>
            <w:r>
              <w:rPr>
                <w:sz w:val="20"/>
              </w:rPr>
              <w:t xml:space="preserve">- вынос нечистот</w:t>
            </w:r>
          </w:p>
        </w:tc>
        <w:tc>
          <w:tcPr>
            <w:tcW w:w="3798" w:type="dxa"/>
          </w:tcPr>
          <w:p>
            <w:pPr>
              <w:pStyle w:val="0"/>
              <w:jc w:val="both"/>
            </w:pPr>
            <w:r>
              <w:rPr>
                <w:sz w:val="20"/>
              </w:rPr>
              <w:t xml:space="preserve">Состав социальной услуги:</w:t>
            </w:r>
          </w:p>
          <w:p>
            <w:pPr>
              <w:pStyle w:val="0"/>
              <w:jc w:val="both"/>
            </w:pPr>
            <w:r>
              <w:rPr>
                <w:sz w:val="20"/>
              </w:rPr>
              <w:t xml:space="preserve">1) вынос 1 ведра до 7 л на улицу в специально отведенное место;</w:t>
            </w:r>
          </w:p>
          <w:p>
            <w:pPr>
              <w:pStyle w:val="0"/>
              <w:jc w:val="both"/>
            </w:pPr>
            <w:r>
              <w:rPr>
                <w:sz w:val="20"/>
              </w:rPr>
              <w:t xml:space="preserve">2) ведро поставить на место.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1 раз в день посещения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0"/>
              </w:rPr>
              <w:t xml:space="preserve">1.15.7</w:t>
            </w:r>
          </w:p>
        </w:tc>
        <w:tc>
          <w:tcPr>
            <w:tcW w:w="1984" w:type="dxa"/>
          </w:tcPr>
          <w:p>
            <w:pPr>
              <w:pStyle w:val="0"/>
              <w:jc w:val="both"/>
            </w:pPr>
            <w:r>
              <w:rPr>
                <w:sz w:val="20"/>
              </w:rPr>
              <w:t xml:space="preserve">- очищение дорожек от снега длиной до 20 м</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подготовить инструменты (совковая лопата, метелка, веник);</w:t>
            </w:r>
          </w:p>
          <w:p>
            <w:pPr>
              <w:pStyle w:val="0"/>
              <w:jc w:val="both"/>
            </w:pPr>
            <w:r>
              <w:rPr>
                <w:sz w:val="20"/>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0"/>
              </w:rPr>
              <w:t xml:space="preserve">1.16</w:t>
            </w:r>
          </w:p>
        </w:tc>
        <w:tc>
          <w:tcPr>
            <w:tcW w:w="1984" w:type="dxa"/>
          </w:tcPr>
          <w:p>
            <w:pPr>
              <w:pStyle w:val="0"/>
              <w:jc w:val="both"/>
            </w:pPr>
            <w:r>
              <w:rPr>
                <w:sz w:val="20"/>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0"/>
              </w:rPr>
              <w:t xml:space="preserve">Состав социальной услуги:</w:t>
            </w:r>
          </w:p>
          <w:p>
            <w:pPr>
              <w:pStyle w:val="0"/>
              <w:jc w:val="both"/>
            </w:pPr>
            <w:r>
              <w:rPr>
                <w:sz w:val="20"/>
              </w:rPr>
              <w:t xml:space="preserve">-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0"/>
              </w:rPr>
              <w:t xml:space="preserve">1.17</w:t>
            </w:r>
          </w:p>
        </w:tc>
        <w:tc>
          <w:tcPr>
            <w:tcW w:w="1984" w:type="dxa"/>
          </w:tcPr>
          <w:p>
            <w:pPr>
              <w:pStyle w:val="0"/>
              <w:jc w:val="both"/>
            </w:pPr>
            <w:r>
              <w:rPr>
                <w:sz w:val="20"/>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социальных услуг;</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Ежегодно</w:t>
            </w:r>
          </w:p>
        </w:tc>
        <w:tc>
          <w:tcPr>
            <w:tcW w:w="1020" w:type="dxa"/>
          </w:tcPr>
          <w:p>
            <w:pPr>
              <w:pStyle w:val="0"/>
              <w:jc w:val="center"/>
            </w:pPr>
            <w:r>
              <w:rPr>
                <w:sz w:val="20"/>
              </w:rPr>
              <w:t xml:space="preserve">1</w:t>
            </w:r>
          </w:p>
        </w:tc>
        <w:tc>
          <w:tcPr>
            <w:tcW w:w="3685" w:type="dxa"/>
          </w:tcPr>
          <w:p>
            <w:pPr>
              <w:pStyle w:val="0"/>
              <w:jc w:val="both"/>
            </w:pPr>
            <w:r>
              <w:rPr>
                <w:sz w:val="20"/>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0"/>
              </w:rPr>
              <w:t xml:space="preserve">1.18</w:t>
            </w:r>
          </w:p>
        </w:tc>
        <w:tc>
          <w:tcPr>
            <w:tcW w:w="1984" w:type="dxa"/>
          </w:tcPr>
          <w:p>
            <w:pPr>
              <w:pStyle w:val="0"/>
              <w:jc w:val="both"/>
            </w:pPr>
            <w:r>
              <w:rPr>
                <w:sz w:val="20"/>
              </w:rPr>
              <w:t xml:space="preserve">Оказание помощи в написании и прочтении писем</w:t>
            </w:r>
          </w:p>
        </w:tc>
        <w:tc>
          <w:tcPr>
            <w:tcW w:w="3798" w:type="dxa"/>
          </w:tcPr>
          <w:p>
            <w:pPr>
              <w:pStyle w:val="0"/>
              <w:jc w:val="both"/>
            </w:pPr>
            <w:r>
              <w:rPr>
                <w:sz w:val="20"/>
              </w:rPr>
              <w:t xml:space="preserve">Состав социальной услуги:</w:t>
            </w:r>
          </w:p>
          <w:p>
            <w:pPr>
              <w:pStyle w:val="0"/>
              <w:jc w:val="both"/>
            </w:pPr>
            <w:r>
              <w:rPr>
                <w:sz w:val="20"/>
              </w:rPr>
              <w:t xml:space="preserve">1) ознакомление получателя социальных услуг с текстом письма (документа), разъяснение его содержания;</w:t>
            </w:r>
          </w:p>
          <w:p>
            <w:pPr>
              <w:pStyle w:val="0"/>
              <w:jc w:val="both"/>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 по мере необходимости</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0"/>
              </w:rPr>
              <w:t xml:space="preserve">2</w:t>
            </w:r>
          </w:p>
        </w:tc>
        <w:tc>
          <w:tcPr>
            <w:gridSpan w:val="6"/>
            <w:tcW w:w="12755" w:type="dxa"/>
          </w:tcPr>
          <w:p>
            <w:pPr>
              <w:pStyle w:val="0"/>
              <w:jc w:val="both"/>
            </w:pPr>
            <w:r>
              <w:rPr>
                <w:sz w:val="20"/>
              </w:rPr>
              <w:t xml:space="preserve">Социально-медицинские услуги</w:t>
            </w:r>
          </w:p>
        </w:tc>
      </w:tr>
      <w:tr>
        <w:tc>
          <w:tcPr>
            <w:tcW w:w="850" w:type="dxa"/>
          </w:tcPr>
          <w:p>
            <w:pPr>
              <w:pStyle w:val="0"/>
              <w:jc w:val="both"/>
            </w:pPr>
            <w:r>
              <w:rPr>
                <w:sz w:val="20"/>
              </w:rPr>
              <w:t xml:space="preserve">2.1</w:t>
            </w:r>
          </w:p>
        </w:tc>
        <w:tc>
          <w:tcPr>
            <w:gridSpan w:val="6"/>
            <w:tcW w:w="12755"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0"/>
              </w:rPr>
              <w:t xml:space="preserve">2.1.1</w:t>
            </w:r>
          </w:p>
        </w:tc>
        <w:tc>
          <w:tcPr>
            <w:tcW w:w="1984" w:type="dxa"/>
          </w:tcPr>
          <w:p>
            <w:pPr>
              <w:pStyle w:val="0"/>
              <w:jc w:val="both"/>
            </w:pPr>
            <w:r>
              <w:rPr>
                <w:sz w:val="20"/>
              </w:rPr>
              <w:t xml:space="preserve">- обработка пролежней, раневых поверхностей, опрелостей</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tc>
          <w:tcPr>
            <w:tcW w:w="850" w:type="dxa"/>
          </w:tcPr>
          <w:p>
            <w:pPr>
              <w:pStyle w:val="0"/>
              <w:jc w:val="both"/>
            </w:pPr>
            <w:r>
              <w:rPr>
                <w:sz w:val="20"/>
              </w:rPr>
              <w:t xml:space="preserve">2.1.2</w:t>
            </w:r>
          </w:p>
        </w:tc>
        <w:tc>
          <w:tcPr>
            <w:tcW w:w="1984" w:type="dxa"/>
          </w:tcPr>
          <w:p>
            <w:pPr>
              <w:pStyle w:val="0"/>
              <w:jc w:val="both"/>
            </w:pPr>
            <w:r>
              <w:rPr>
                <w:sz w:val="20"/>
              </w:rPr>
              <w:t xml:space="preserve">- измерение температуры тела, артериального давления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0"/>
              </w:rPr>
              <w:t xml:space="preserve">2) подготовка термометра или тонометра;</w:t>
            </w:r>
          </w:p>
          <w:p>
            <w:pPr>
              <w:pStyle w:val="0"/>
              <w:jc w:val="both"/>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0"/>
              </w:rPr>
              <w:t xml:space="preserve">4) объяснение результатов измерений и симптомов, указывающих на возможные заболевания;</w:t>
            </w:r>
          </w:p>
          <w:p>
            <w:pPr>
              <w:pStyle w:val="0"/>
              <w:jc w:val="both"/>
            </w:pPr>
            <w:r>
              <w:rPr>
                <w:sz w:val="20"/>
              </w:rPr>
              <w:t xml:space="preserve">5) контроль над соблюдением предписаний врача.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850" w:type="dxa"/>
            <w:tcBorders>
              <w:bottom w:val="nil"/>
            </w:tcBorders>
          </w:tcPr>
          <w:p>
            <w:pPr>
              <w:pStyle w:val="0"/>
              <w:jc w:val="both"/>
            </w:pPr>
            <w:r>
              <w:rPr>
                <w:sz w:val="20"/>
              </w:rPr>
              <w:t xml:space="preserve">2.1.2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(41)</w:t>
            </w:r>
          </w:p>
        </w:tc>
        <w:tc>
          <w:tcPr>
            <w:tcW w:w="1984" w:type="dxa"/>
            <w:tcBorders>
              <w:bottom w:val="nil"/>
            </w:tcBorders>
          </w:tcPr>
          <w:p>
            <w:pPr>
              <w:pStyle w:val="0"/>
              <w:jc w:val="both"/>
            </w:pPr>
            <w:r>
              <w:rPr>
                <w:sz w:val="20"/>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Обсудить последовательность измерений.</w:t>
            </w:r>
          </w:p>
          <w:p>
            <w:pPr>
              <w:pStyle w:val="0"/>
              <w:jc w:val="both"/>
            </w:pPr>
            <w:r>
              <w:rPr>
                <w:sz w:val="20"/>
              </w:rPr>
              <w:t xml:space="preserve">Согласовать место проведения измерений.</w:t>
            </w:r>
          </w:p>
          <w:p>
            <w:pPr>
              <w:pStyle w:val="0"/>
              <w:jc w:val="both"/>
            </w:pPr>
            <w:r>
              <w:rPr>
                <w:sz w:val="20"/>
              </w:rPr>
              <w:t xml:space="preserve">Подготовить приборы и инвентарь.</w:t>
            </w:r>
          </w:p>
          <w:p>
            <w:pPr>
              <w:pStyle w:val="0"/>
              <w:jc w:val="both"/>
            </w:pPr>
            <w:r>
              <w:rPr>
                <w:sz w:val="20"/>
              </w:rPr>
              <w:t xml:space="preserve">II. Выполнение</w:t>
            </w:r>
          </w:p>
          <w:p>
            <w:pPr>
              <w:pStyle w:val="0"/>
              <w:jc w:val="both"/>
            </w:pPr>
            <w:r>
              <w:rPr>
                <w:sz w:val="20"/>
              </w:rPr>
              <w:t xml:space="preserve">Осуществить измерения.</w:t>
            </w:r>
          </w:p>
          <w:p>
            <w:pPr>
              <w:pStyle w:val="0"/>
              <w:jc w:val="both"/>
            </w:pPr>
            <w:r>
              <w:rPr>
                <w:sz w:val="20"/>
              </w:rPr>
              <w:t xml:space="preserve">Проинформировать о результатах, исключив их оценку.</w:t>
            </w:r>
          </w:p>
          <w:p>
            <w:pPr>
              <w:pStyle w:val="0"/>
              <w:jc w:val="both"/>
            </w:pPr>
            <w:r>
              <w:rPr>
                <w:sz w:val="20"/>
              </w:rPr>
              <w:t xml:space="preserve">Записать результаты.</w:t>
            </w:r>
          </w:p>
          <w:p>
            <w:pPr>
              <w:pStyle w:val="0"/>
              <w:jc w:val="both"/>
            </w:pPr>
            <w:r>
              <w:rPr>
                <w:sz w:val="20"/>
              </w:rPr>
              <w:t xml:space="preserve">III. Завершение</w:t>
            </w:r>
          </w:p>
          <w:p>
            <w:pPr>
              <w:pStyle w:val="0"/>
              <w:jc w:val="both"/>
            </w:pPr>
            <w:r>
              <w:rPr>
                <w:sz w:val="20"/>
              </w:rPr>
              <w:t xml:space="preserve">Навести порядок в месте проведения измерений.</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2"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c>
          <w:tcPr>
            <w:tcW w:w="850" w:type="dxa"/>
          </w:tcPr>
          <w:p>
            <w:pPr>
              <w:pStyle w:val="0"/>
              <w:jc w:val="both"/>
            </w:pPr>
            <w:r>
              <w:rPr>
                <w:sz w:val="20"/>
              </w:rPr>
              <w:t xml:space="preserve">2.1.3</w:t>
            </w:r>
          </w:p>
        </w:tc>
        <w:tc>
          <w:tcPr>
            <w:tcW w:w="1984" w:type="dxa"/>
          </w:tcPr>
          <w:p>
            <w:pPr>
              <w:pStyle w:val="0"/>
              <w:jc w:val="both"/>
            </w:pPr>
            <w:r>
              <w:rPr>
                <w:sz w:val="20"/>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0"/>
              </w:rPr>
              <w:t xml:space="preserve">2) внимательно прочитать название препарата и дозировку на упаковке, сверить с назначениями врача;</w:t>
            </w:r>
          </w:p>
          <w:p>
            <w:pPr>
              <w:pStyle w:val="0"/>
              <w:jc w:val="both"/>
            </w:pPr>
            <w:r>
              <w:rPr>
                <w:sz w:val="20"/>
              </w:rPr>
              <w:t xml:space="preserve">3) проверить срок годности лекарственного препарата;</w:t>
            </w:r>
          </w:p>
          <w:p>
            <w:pPr>
              <w:pStyle w:val="0"/>
              <w:jc w:val="both"/>
            </w:pPr>
            <w:r>
              <w:rPr>
                <w:sz w:val="20"/>
              </w:rPr>
              <w:t xml:space="preserve">4) вымыть руки и вытереть их насухо;</w:t>
            </w:r>
          </w:p>
          <w:p>
            <w:pPr>
              <w:pStyle w:val="0"/>
              <w:jc w:val="both"/>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0"/>
              </w:rPr>
              <w:t xml:space="preserve">8) разъяснить получателю социальных услуг о необходимости закапывания капель и проведения ингаляции;</w:t>
            </w:r>
          </w:p>
          <w:p>
            <w:pPr>
              <w:pStyle w:val="0"/>
              <w:jc w:val="both"/>
            </w:pPr>
            <w:r>
              <w:rPr>
                <w:sz w:val="20"/>
              </w:rPr>
              <w:t xml:space="preserve">9) усадить получателя социальных услуг со слегка запрокинутой головой или уложить на спину без подушки;</w:t>
            </w:r>
          </w:p>
          <w:p>
            <w:pPr>
              <w:pStyle w:val="0"/>
              <w:jc w:val="both"/>
            </w:pPr>
            <w:r>
              <w:rPr>
                <w:sz w:val="20"/>
              </w:rPr>
              <w:t xml:space="preserve">10) набрать в пипетку лекарственный раствор из флакона в объеме, достаточном для проведения процедуры;</w:t>
            </w:r>
          </w:p>
          <w:p>
            <w:pPr>
              <w:pStyle w:val="0"/>
              <w:jc w:val="both"/>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0"/>
              </w:rPr>
              <w:t xml:space="preserve">13) аналогично через 20 - 30 секунд закапать лекарственный раствор в левый носовой ход;</w:t>
            </w:r>
          </w:p>
          <w:p>
            <w:pPr>
              <w:pStyle w:val="0"/>
              <w:jc w:val="both"/>
            </w:pPr>
            <w:r>
              <w:rPr>
                <w:sz w:val="20"/>
              </w:rPr>
              <w:t xml:space="preserve">14) провести дезинфекцию пипетки;</w:t>
            </w:r>
          </w:p>
          <w:p>
            <w:pPr>
              <w:pStyle w:val="0"/>
              <w:jc w:val="both"/>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0"/>
              </w:rPr>
              <w:t xml:space="preserve">16) заполнить емкость ингалятора лекарством;</w:t>
            </w:r>
          </w:p>
          <w:p>
            <w:pPr>
              <w:pStyle w:val="0"/>
              <w:jc w:val="both"/>
            </w:pPr>
            <w:r>
              <w:rPr>
                <w:sz w:val="20"/>
              </w:rPr>
              <w:t xml:space="preserve">17) усадить получателя социальных услуг у ингалятора;</w:t>
            </w:r>
          </w:p>
          <w:p>
            <w:pPr>
              <w:pStyle w:val="0"/>
              <w:jc w:val="both"/>
            </w:pPr>
            <w:r>
              <w:rPr>
                <w:sz w:val="20"/>
              </w:rPr>
              <w:t xml:space="preserve">18) включить ингалятор;</w:t>
            </w:r>
          </w:p>
          <w:p>
            <w:pPr>
              <w:pStyle w:val="0"/>
              <w:jc w:val="both"/>
            </w:pPr>
            <w:r>
              <w:rPr>
                <w:sz w:val="20"/>
              </w:rPr>
              <w:t xml:space="preserve">19) вести наблюдение за получателем социальных услуг;</w:t>
            </w:r>
          </w:p>
          <w:p>
            <w:pPr>
              <w:pStyle w:val="0"/>
              <w:jc w:val="both"/>
            </w:pPr>
            <w:r>
              <w:rPr>
                <w:sz w:val="20"/>
              </w:rPr>
              <w:t xml:space="preserve">20) по окончании процедуры выключить ингалятор, снять наконечник и простерилизовать.</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bottom w:val="nil"/>
            </w:tcBorders>
          </w:tcPr>
          <w:p>
            <w:pPr>
              <w:pStyle w:val="0"/>
              <w:jc w:val="both"/>
            </w:pPr>
            <w:r>
              <w:rPr>
                <w:sz w:val="20"/>
              </w:rPr>
              <w:t xml:space="preserve">2.1.3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(42)</w:t>
            </w:r>
          </w:p>
        </w:tc>
        <w:tc>
          <w:tcPr>
            <w:tcW w:w="1984" w:type="dxa"/>
            <w:tcBorders>
              <w:bottom w:val="nil"/>
            </w:tcBorders>
          </w:tcPr>
          <w:p>
            <w:pPr>
              <w:pStyle w:val="0"/>
              <w:jc w:val="both"/>
            </w:pPr>
            <w:r>
              <w:rPr>
                <w:sz w:val="20"/>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0"/>
              </w:rPr>
              <w:t xml:space="preserve">II. Выполнение</w:t>
            </w:r>
          </w:p>
          <w:p>
            <w:pPr>
              <w:pStyle w:val="0"/>
              <w:jc w:val="both"/>
            </w:pPr>
            <w:r>
              <w:rPr>
                <w:sz w:val="20"/>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10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3"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10.04.2023</w:t>
            </w:r>
          </w:p>
          <w:p>
            <w:pPr>
              <w:pStyle w:val="0"/>
              <w:jc w:val="both"/>
            </w:pPr>
            <w:r>
              <w:rPr>
                <w:sz w:val="20"/>
              </w:rPr>
              <w:t xml:space="preserve">N 405-НПА)</w:t>
            </w:r>
          </w:p>
        </w:tc>
      </w:tr>
      <w:tr>
        <w:tblPrEx>
          <w:tblBorders>
            <w:insideH w:val="nil"/>
          </w:tblBorders>
        </w:tblPrEx>
        <w:tc>
          <w:tcPr>
            <w:tcW w:w="850" w:type="dxa"/>
            <w:tcBorders>
              <w:bottom w:val="nil"/>
            </w:tcBorders>
          </w:tcPr>
          <w:p>
            <w:pPr>
              <w:pStyle w:val="0"/>
              <w:jc w:val="both"/>
            </w:pPr>
            <w:r>
              <w:rPr>
                <w:sz w:val="20"/>
              </w:rPr>
              <w:t xml:space="preserve">2.1.3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(43)</w:t>
            </w:r>
          </w:p>
        </w:tc>
        <w:tc>
          <w:tcPr>
            <w:tcW w:w="1984" w:type="dxa"/>
            <w:tcBorders>
              <w:bottom w:val="nil"/>
            </w:tcBorders>
          </w:tcPr>
          <w:p>
            <w:pPr>
              <w:pStyle w:val="0"/>
              <w:jc w:val="both"/>
            </w:pPr>
            <w:r>
              <w:rPr>
                <w:sz w:val="20"/>
              </w:rPr>
              <w:t xml:space="preserve">-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Определить лекарственные препараты (сверить с листом назначений лекарственных препаратов).</w:t>
            </w:r>
          </w:p>
          <w:p>
            <w:pPr>
              <w:pStyle w:val="0"/>
              <w:jc w:val="both"/>
            </w:pPr>
            <w:r>
              <w:rPr>
                <w:sz w:val="20"/>
              </w:rPr>
              <w:t xml:space="preserve">II. Выполнение</w:t>
            </w:r>
          </w:p>
          <w:p>
            <w:pPr>
              <w:pStyle w:val="0"/>
              <w:jc w:val="both"/>
            </w:pPr>
            <w:r>
              <w:rPr>
                <w:sz w:val="20"/>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0"/>
              </w:rPr>
              <w:t xml:space="preserve">III. Завершение</w:t>
            </w:r>
          </w:p>
          <w:p>
            <w:pPr>
              <w:pStyle w:val="0"/>
              <w:jc w:val="both"/>
            </w:pPr>
            <w:r>
              <w:rPr>
                <w:sz w:val="20"/>
              </w:rPr>
              <w:t xml:space="preserve">Навести порядок в месте подготовки лекарственных препаратов.</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приказов Минтруда и соцразвития Новосибирской области от 10.04.2023</w:t>
            </w:r>
          </w:p>
          <w:p>
            <w:pPr>
              <w:pStyle w:val="0"/>
              <w:jc w:val="both"/>
            </w:pPr>
            <w:hyperlink w:history="0" r:id="rId114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405-НПА</w:t>
              </w:r>
            </w:hyperlink>
            <w:r>
              <w:rPr>
                <w:sz w:val="20"/>
              </w:rPr>
              <w:t xml:space="preserve">, от 14.05.2024 </w:t>
            </w:r>
            <w:hyperlink w:history="0" r:id="rId114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N 952-НПА</w:t>
              </w:r>
            </w:hyperlink>
            <w:r>
              <w:rPr>
                <w:sz w:val="20"/>
              </w:rPr>
              <w:t xml:space="preserve">)</w:t>
            </w:r>
          </w:p>
        </w:tc>
      </w:tr>
      <w:tr>
        <w:tblPrEx>
          <w:tblBorders>
            <w:insideH w:val="nil"/>
          </w:tblBorders>
        </w:tblPrEx>
        <w:tc>
          <w:tcPr>
            <w:tcW w:w="850" w:type="dxa"/>
            <w:tcBorders>
              <w:bottom w:val="nil"/>
            </w:tcBorders>
          </w:tcPr>
          <w:p>
            <w:pPr>
              <w:pStyle w:val="0"/>
              <w:jc w:val="both"/>
            </w:pPr>
            <w:r>
              <w:rPr>
                <w:sz w:val="20"/>
              </w:rPr>
              <w:t xml:space="preserve">2.1.3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(44)</w:t>
            </w:r>
          </w:p>
        </w:tc>
        <w:tc>
          <w:tcPr>
            <w:tcW w:w="1984" w:type="dxa"/>
            <w:tcBorders>
              <w:bottom w:val="nil"/>
            </w:tcBorders>
          </w:tcPr>
          <w:p>
            <w:pPr>
              <w:pStyle w:val="0"/>
              <w:jc w:val="both"/>
            </w:pPr>
            <w:r>
              <w:rPr>
                <w:sz w:val="20"/>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приеме лекарственных препаратов.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3 раз в день</w:t>
            </w:r>
          </w:p>
        </w:tc>
        <w:tc>
          <w:tcPr>
            <w:tcW w:w="1020" w:type="dxa"/>
            <w:tcBorders>
              <w:bottom w:val="nil"/>
            </w:tcBorders>
          </w:tcPr>
          <w:p>
            <w:pPr>
              <w:pStyle w:val="0"/>
              <w:jc w:val="center"/>
            </w:pPr>
            <w:r>
              <w:rPr>
                <w:sz w:val="20"/>
              </w:rPr>
              <w:t xml:space="preserve">1095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2.1.4</w:t>
            </w:r>
          </w:p>
        </w:tc>
        <w:tc>
          <w:tcPr>
            <w:tcW w:w="1984" w:type="dxa"/>
          </w:tcPr>
          <w:p>
            <w:pPr>
              <w:pStyle w:val="0"/>
              <w:jc w:val="both"/>
            </w:pPr>
            <w:r>
              <w:rPr>
                <w:sz w:val="20"/>
              </w:rPr>
              <w:t xml:space="preserve">- подкожные, внутримышечные инъекции лекарственных препаратов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2.1.5</w:t>
            </w:r>
          </w:p>
        </w:tc>
        <w:tc>
          <w:tcPr>
            <w:tcW w:w="1984" w:type="dxa"/>
          </w:tcPr>
          <w:p>
            <w:pPr>
              <w:pStyle w:val="0"/>
              <w:jc w:val="both"/>
            </w:pPr>
            <w:r>
              <w:rPr>
                <w:sz w:val="20"/>
              </w:rPr>
              <w:t xml:space="preserve">- внутривенная инъекция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До 5 раз в неделю, по необходимости, при наличии назначений лечащего врача</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2.1.6</w:t>
            </w:r>
          </w:p>
        </w:tc>
        <w:tc>
          <w:tcPr>
            <w:tcW w:w="1984" w:type="dxa"/>
          </w:tcPr>
          <w:p>
            <w:pPr>
              <w:pStyle w:val="0"/>
              <w:jc w:val="both"/>
            </w:pPr>
            <w:r>
              <w:rPr>
                <w:sz w:val="20"/>
              </w:rPr>
              <w:t xml:space="preserve">- наложение компрессов, перевязка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наложение компрессов, проведение перевязки;</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2.1.7</w:t>
            </w:r>
          </w:p>
        </w:tc>
        <w:tc>
          <w:tcPr>
            <w:tcW w:w="1984" w:type="dxa"/>
          </w:tcPr>
          <w:p>
            <w:pPr>
              <w:pStyle w:val="0"/>
              <w:jc w:val="both"/>
            </w:pPr>
            <w:r>
              <w:rPr>
                <w:sz w:val="20"/>
              </w:rPr>
              <w:t xml:space="preserve">- выполнение очистительной клизмы</w:t>
            </w:r>
          </w:p>
        </w:tc>
        <w:tc>
          <w:tcPr>
            <w:tcW w:w="3798" w:type="dxa"/>
          </w:tcPr>
          <w:p>
            <w:pPr>
              <w:pStyle w:val="0"/>
              <w:jc w:val="both"/>
            </w:pPr>
            <w:r>
              <w:rPr>
                <w:sz w:val="20"/>
              </w:rPr>
              <w:t xml:space="preserve">Состав социальной услуги:</w:t>
            </w:r>
          </w:p>
          <w:p>
            <w:pPr>
              <w:pStyle w:val="0"/>
              <w:jc w:val="both"/>
            </w:pPr>
            <w:r>
              <w:rPr>
                <w:sz w:val="20"/>
              </w:rPr>
              <w:t xml:space="preserve">1) выполнение медицинских процедур по назначению врача: выполнение очистительной клизмы;</w:t>
            </w:r>
          </w:p>
          <w:p>
            <w:pPr>
              <w:pStyle w:val="0"/>
              <w:jc w:val="both"/>
            </w:pPr>
            <w:r>
              <w:rPr>
                <w:sz w:val="20"/>
              </w:rPr>
              <w:t xml:space="preserve">2) объяснение симптомов, указывающих на возможные заболевания.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 при наличии назначений лечащего врача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может быть предоставлена персоналом, имеющим соответствующее образование и квалификацию.</w:t>
            </w:r>
          </w:p>
          <w:p>
            <w:pPr>
              <w:pStyle w:val="0"/>
              <w:jc w:val="both"/>
            </w:pPr>
            <w:r>
              <w:rPr>
                <w:sz w:val="20"/>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0"/>
              </w:rPr>
              <w:t xml:space="preserve">2.2</w:t>
            </w:r>
          </w:p>
        </w:tc>
        <w:tc>
          <w:tcPr>
            <w:gridSpan w:val="6"/>
            <w:tcW w:w="12755" w:type="dxa"/>
          </w:tcPr>
          <w:p>
            <w:pPr>
              <w:pStyle w:val="0"/>
              <w:jc w:val="both"/>
            </w:pPr>
            <w:r>
              <w:rPr>
                <w:sz w:val="20"/>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0"/>
              </w:rPr>
              <w:t xml:space="preserve">2.2.1</w:t>
            </w:r>
          </w:p>
        </w:tc>
        <w:tc>
          <w:tcPr>
            <w:tcW w:w="1984" w:type="dxa"/>
          </w:tcPr>
          <w:p>
            <w:pPr>
              <w:pStyle w:val="0"/>
              <w:jc w:val="both"/>
            </w:pPr>
            <w:r>
              <w:rPr>
                <w:sz w:val="20"/>
              </w:rPr>
              <w:t xml:space="preserve">- оказание помощи в выполнении физических упражнений</w:t>
            </w:r>
          </w:p>
        </w:tc>
        <w:tc>
          <w:tcPr>
            <w:tcW w:w="3798" w:type="dxa"/>
          </w:tcPr>
          <w:p>
            <w:pPr>
              <w:pStyle w:val="0"/>
              <w:jc w:val="both"/>
            </w:pPr>
            <w:r>
              <w:rPr>
                <w:sz w:val="20"/>
              </w:rPr>
              <w:t xml:space="preserve">Состав социальной услуги:</w:t>
            </w:r>
          </w:p>
          <w:p>
            <w:pPr>
              <w:pStyle w:val="0"/>
              <w:jc w:val="both"/>
            </w:pPr>
            <w:r>
              <w:rPr>
                <w:sz w:val="20"/>
              </w:rPr>
              <w:t xml:space="preserve">1) оказание помощи в выполнении рекомендованных врачом упражнений;</w:t>
            </w:r>
          </w:p>
          <w:p>
            <w:pPr>
              <w:pStyle w:val="0"/>
              <w:jc w:val="both"/>
            </w:pPr>
            <w:r>
              <w:rPr>
                <w:sz w:val="20"/>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0"/>
              </w:rPr>
              <w:t xml:space="preserve">3) содействие в выполнении общеукрепляющих физических упражнений сидя, лежа, стоя;</w:t>
            </w:r>
          </w:p>
          <w:p>
            <w:pPr>
              <w:pStyle w:val="0"/>
              <w:jc w:val="both"/>
            </w:pPr>
            <w:r>
              <w:rPr>
                <w:sz w:val="20"/>
              </w:rPr>
              <w:t xml:space="preserve">4) содействие в выполнении специальных физических упражнений для определенной группы мышц;</w:t>
            </w:r>
          </w:p>
          <w:p>
            <w:pPr>
              <w:pStyle w:val="0"/>
              <w:jc w:val="both"/>
            </w:pPr>
            <w:r>
              <w:rPr>
                <w:sz w:val="20"/>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0"/>
              </w:rPr>
              <w:t xml:space="preserve">6) обучение базовым навыкам в работе с компьютером, планшетом, телефоном;</w:t>
            </w:r>
          </w:p>
          <w:p>
            <w:pPr>
              <w:pStyle w:val="0"/>
              <w:jc w:val="both"/>
            </w:pPr>
            <w:r>
              <w:rPr>
                <w:sz w:val="20"/>
              </w:rPr>
              <w:t xml:space="preserve">7) обучение навыкам общения посредством электронной почты, Skype, социальных сетей;</w:t>
            </w:r>
          </w:p>
          <w:p>
            <w:pPr>
              <w:pStyle w:val="0"/>
              <w:jc w:val="both"/>
            </w:pPr>
            <w:r>
              <w:rPr>
                <w:sz w:val="20"/>
              </w:rPr>
              <w:t xml:space="preserve">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0"/>
              </w:rPr>
              <w:t xml:space="preserve">9)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10)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11) чтение вслух интересующих книг, журналов, специальной литературы;</w:t>
            </w:r>
          </w:p>
          <w:p>
            <w:pPr>
              <w:pStyle w:val="0"/>
              <w:jc w:val="both"/>
            </w:pPr>
            <w:r>
              <w:rPr>
                <w:sz w:val="20"/>
              </w:rPr>
              <w:t xml:space="preserve">12) помощь в осуществлении посильной занятости.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0"/>
              </w:rPr>
              <w:t xml:space="preserve">104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2.3</w:t>
            </w:r>
          </w:p>
        </w:tc>
        <w:tc>
          <w:tcPr>
            <w:gridSpan w:val="6"/>
            <w:tcW w:w="12755" w:type="dxa"/>
          </w:tcPr>
          <w:p>
            <w:pPr>
              <w:pStyle w:val="0"/>
              <w:jc w:val="both"/>
            </w:pPr>
            <w:r>
              <w:rPr>
                <w:sz w:val="20"/>
              </w:rPr>
              <w:t xml:space="preserve">Проведение занятий по адаптивной физической культуре:</w:t>
            </w:r>
          </w:p>
        </w:tc>
      </w:tr>
      <w:tr>
        <w:tc>
          <w:tcPr>
            <w:tcW w:w="850" w:type="dxa"/>
          </w:tcPr>
          <w:p>
            <w:pPr>
              <w:pStyle w:val="0"/>
              <w:jc w:val="both"/>
            </w:pPr>
            <w:r>
              <w:rPr>
                <w:sz w:val="20"/>
              </w:rPr>
              <w:t xml:space="preserve">2.3.1</w:t>
            </w:r>
          </w:p>
        </w:tc>
        <w:tc>
          <w:tcPr>
            <w:tcW w:w="1984" w:type="dxa"/>
          </w:tcPr>
          <w:p>
            <w:pPr>
              <w:pStyle w:val="0"/>
              <w:jc w:val="both"/>
            </w:pPr>
            <w:r>
              <w:rPr>
                <w:sz w:val="20"/>
              </w:rPr>
              <w:t xml:space="preserve">- подбор индивидуального физкультурно-оздоровительного комплекса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0"/>
              </w:rPr>
              <w:t xml:space="preserve">2) закупка и подготовка необходимых материалов для занятий.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0"/>
              </w:rPr>
              <w:t xml:space="preserve">2.3.2</w:t>
            </w:r>
          </w:p>
        </w:tc>
        <w:tc>
          <w:tcPr>
            <w:tcW w:w="1984" w:type="dxa"/>
          </w:tcPr>
          <w:p>
            <w:pPr>
              <w:pStyle w:val="0"/>
              <w:jc w:val="both"/>
            </w:pPr>
            <w:r>
              <w:rPr>
                <w:sz w:val="20"/>
              </w:rPr>
              <w:t xml:space="preserve">- гимнастика</w:t>
            </w:r>
          </w:p>
        </w:tc>
        <w:tc>
          <w:tcPr>
            <w:tcW w:w="3798" w:type="dxa"/>
          </w:tcPr>
          <w:p>
            <w:pPr>
              <w:pStyle w:val="0"/>
              <w:jc w:val="both"/>
            </w:pPr>
            <w:r>
              <w:rPr>
                <w:sz w:val="20"/>
              </w:rPr>
              <w:t xml:space="preserve">Состав социальной услуги:</w:t>
            </w:r>
          </w:p>
          <w:p>
            <w:pPr>
              <w:pStyle w:val="0"/>
              <w:jc w:val="both"/>
            </w:pPr>
            <w:r>
              <w:rPr>
                <w:sz w:val="20"/>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0"/>
              </w:rPr>
              <w:t xml:space="preserve">2) общеукрепляющая (самостоятельная активная и пассивная гимнастика): сидя, лежа, стоя;</w:t>
            </w:r>
          </w:p>
          <w:p>
            <w:pPr>
              <w:pStyle w:val="0"/>
              <w:jc w:val="both"/>
            </w:pPr>
            <w:r>
              <w:rPr>
                <w:sz w:val="20"/>
              </w:rPr>
              <w:t xml:space="preserve">3) специальные физические упражнения для определенной группы мышц.</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0"/>
              </w:rPr>
              <w:t xml:space="preserve">2.4</w:t>
            </w:r>
          </w:p>
        </w:tc>
        <w:tc>
          <w:tcPr>
            <w:gridSpan w:val="6"/>
            <w:tcW w:w="12755" w:type="dxa"/>
          </w:tcPr>
          <w:p>
            <w:pPr>
              <w:pStyle w:val="0"/>
              <w:jc w:val="both"/>
            </w:pPr>
            <w:r>
              <w:rPr>
                <w:sz w:val="20"/>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0"/>
              </w:rPr>
              <w:t xml:space="preserve">2.4.1</w:t>
            </w:r>
          </w:p>
        </w:tc>
        <w:tc>
          <w:tcPr>
            <w:tcW w:w="1984" w:type="dxa"/>
          </w:tcPr>
          <w:p>
            <w:pPr>
              <w:pStyle w:val="0"/>
              <w:jc w:val="both"/>
            </w:pPr>
            <w:r>
              <w:rPr>
                <w:sz w:val="20"/>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на прием к врачам-специалистам в целях прохождения медико-социальной экспертизы;</w:t>
            </w:r>
          </w:p>
          <w:p>
            <w:pPr>
              <w:pStyle w:val="0"/>
              <w:jc w:val="both"/>
            </w:pPr>
            <w:r>
              <w:rPr>
                <w:sz w:val="20"/>
              </w:rPr>
              <w:t xml:space="preserve">2) сопровождение получателя социальных услуг при посещении врачей-специалистов;</w:t>
            </w:r>
          </w:p>
          <w:p>
            <w:pPr>
              <w:pStyle w:val="0"/>
              <w:jc w:val="both"/>
            </w:pPr>
            <w:r>
              <w:rPr>
                <w:sz w:val="20"/>
              </w:rPr>
              <w:t xml:space="preserve">3) сбор документов, необходимых для комплексной оценки состояния здоровья получателя социальных услуг;</w:t>
            </w:r>
          </w:p>
          <w:p>
            <w:pPr>
              <w:pStyle w:val="0"/>
              <w:jc w:val="both"/>
            </w:pPr>
            <w:r>
              <w:rPr>
                <w:sz w:val="20"/>
              </w:rPr>
              <w:t xml:space="preserve">4) сопровождение получателя социальных услуг на заседание комиссии медико-социальной экспертизы;</w:t>
            </w:r>
          </w:p>
          <w:p>
            <w:pPr>
              <w:pStyle w:val="0"/>
              <w:jc w:val="both"/>
            </w:pPr>
            <w:r>
              <w:rPr>
                <w:sz w:val="20"/>
              </w:rPr>
              <w:t xml:space="preserve">5) помощь в получении документов, подтверждающих инвалидность;</w:t>
            </w:r>
          </w:p>
          <w:p>
            <w:pPr>
              <w:pStyle w:val="0"/>
              <w:jc w:val="both"/>
            </w:pPr>
            <w:r>
              <w:rPr>
                <w:sz w:val="20"/>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2.5</w:t>
            </w:r>
          </w:p>
        </w:tc>
        <w:tc>
          <w:tcPr>
            <w:gridSpan w:val="6"/>
            <w:tcW w:w="12755" w:type="dxa"/>
          </w:tcPr>
          <w:p>
            <w:pPr>
              <w:pStyle w:val="0"/>
              <w:jc w:val="both"/>
            </w:pPr>
            <w:r>
              <w:rPr>
                <w:sz w:val="20"/>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0"/>
              </w:rPr>
              <w:t xml:space="preserve">2.5.1</w:t>
            </w:r>
          </w:p>
        </w:tc>
        <w:tc>
          <w:tcPr>
            <w:tcW w:w="1984" w:type="dxa"/>
          </w:tcPr>
          <w:p>
            <w:pPr>
              <w:pStyle w:val="0"/>
              <w:jc w:val="both"/>
            </w:pPr>
            <w:r>
              <w:rPr>
                <w:sz w:val="20"/>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0"/>
              </w:rPr>
              <w:t xml:space="preserve">2.6</w:t>
            </w:r>
          </w:p>
        </w:tc>
        <w:tc>
          <w:tcPr>
            <w:gridSpan w:val="6"/>
            <w:tcW w:w="12755"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0"/>
              </w:rPr>
              <w:t xml:space="preserve">2.6.1</w:t>
            </w:r>
          </w:p>
        </w:tc>
        <w:tc>
          <w:tcPr>
            <w:tcW w:w="1984" w:type="dxa"/>
          </w:tcPr>
          <w:p>
            <w:pPr>
              <w:pStyle w:val="0"/>
              <w:jc w:val="both"/>
            </w:pPr>
            <w:r>
              <w:rPr>
                <w:sz w:val="20"/>
              </w:rPr>
              <w:t xml:space="preserve">- предварительная запись, оформление документов на госпитализацию</w:t>
            </w:r>
          </w:p>
        </w:tc>
        <w:tc>
          <w:tcPr>
            <w:tcW w:w="3798" w:type="dxa"/>
          </w:tcPr>
          <w:p>
            <w:pPr>
              <w:pStyle w:val="0"/>
              <w:jc w:val="both"/>
            </w:pPr>
            <w:r>
              <w:rPr>
                <w:sz w:val="20"/>
              </w:rPr>
              <w:t xml:space="preserve">Состав социальной услуги:</w:t>
            </w:r>
          </w:p>
          <w:p>
            <w:pPr>
              <w:pStyle w:val="0"/>
              <w:jc w:val="both"/>
            </w:pPr>
            <w:r>
              <w:rPr>
                <w:sz w:val="20"/>
              </w:rPr>
              <w:t xml:space="preserve">1) сбор документов, необходимых для госпитализации;</w:t>
            </w:r>
          </w:p>
          <w:p>
            <w:pPr>
              <w:pStyle w:val="0"/>
              <w:jc w:val="both"/>
            </w:pPr>
            <w:r>
              <w:rPr>
                <w:sz w:val="20"/>
              </w:rPr>
              <w:t xml:space="preserve">2) помощь в сборе вещей перед госпитализацией;</w:t>
            </w:r>
          </w:p>
          <w:p>
            <w:pPr>
              <w:pStyle w:val="0"/>
              <w:jc w:val="both"/>
            </w:pPr>
            <w:r>
              <w:rPr>
                <w:sz w:val="20"/>
              </w:rPr>
              <w:t xml:space="preserve">3) вызов специализированного автотранспорта;</w:t>
            </w:r>
          </w:p>
          <w:p>
            <w:pPr>
              <w:pStyle w:val="0"/>
              <w:jc w:val="both"/>
            </w:pPr>
            <w:r>
              <w:rPr>
                <w:sz w:val="20"/>
              </w:rPr>
              <w:t xml:space="preserve">4) сопровождение получателя социальных услуг в медицинские организации в рабочее время.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0"/>
              </w:rPr>
              <w:t xml:space="preserve">2.6.2</w:t>
            </w:r>
          </w:p>
        </w:tc>
        <w:tc>
          <w:tcPr>
            <w:tcW w:w="1984" w:type="dxa"/>
          </w:tcPr>
          <w:p>
            <w:pPr>
              <w:pStyle w:val="0"/>
              <w:jc w:val="both"/>
            </w:pPr>
            <w:r>
              <w:rPr>
                <w:sz w:val="20"/>
              </w:rPr>
              <w:t xml:space="preserve">- вызов врача</w:t>
            </w:r>
          </w:p>
        </w:tc>
        <w:tc>
          <w:tcPr>
            <w:tcW w:w="3798" w:type="dxa"/>
          </w:tcPr>
          <w:p>
            <w:pPr>
              <w:pStyle w:val="0"/>
              <w:jc w:val="both"/>
            </w:pPr>
            <w:r>
              <w:rPr>
                <w:sz w:val="20"/>
              </w:rPr>
              <w:t xml:space="preserve">Состав социальной услуги:</w:t>
            </w:r>
          </w:p>
          <w:p>
            <w:pPr>
              <w:pStyle w:val="0"/>
              <w:jc w:val="both"/>
            </w:pPr>
            <w:r>
              <w:rPr>
                <w:sz w:val="20"/>
              </w:rPr>
              <w:t xml:space="preserve">1) вызов дежурного врача неотложной медицинской помощи или бригады скорой медицинской помощи;</w:t>
            </w:r>
          </w:p>
          <w:p>
            <w:pPr>
              <w:pStyle w:val="0"/>
              <w:jc w:val="both"/>
            </w:pPr>
            <w:r>
              <w:rPr>
                <w:sz w:val="20"/>
              </w:rPr>
              <w:t xml:space="preserve">2) дождаться приезда врача или неотложной медицинской помощи;</w:t>
            </w:r>
          </w:p>
          <w:p>
            <w:pPr>
              <w:pStyle w:val="0"/>
              <w:jc w:val="both"/>
            </w:pPr>
            <w:r>
              <w:rPr>
                <w:sz w:val="20"/>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0"/>
              </w:rPr>
              <w:t xml:space="preserve">2.6.3</w:t>
            </w:r>
          </w:p>
        </w:tc>
        <w:tc>
          <w:tcPr>
            <w:tcW w:w="1984" w:type="dxa"/>
          </w:tcPr>
          <w:p>
            <w:pPr>
              <w:pStyle w:val="0"/>
              <w:jc w:val="both"/>
            </w:pPr>
            <w:r>
              <w:rPr>
                <w:sz w:val="20"/>
              </w:rPr>
              <w:t xml:space="preserve">- посещение в случае госпитализации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посещение в стационарных медицинских организациях в часы посещений;</w:t>
            </w:r>
          </w:p>
          <w:p>
            <w:pPr>
              <w:pStyle w:val="0"/>
              <w:jc w:val="both"/>
            </w:pPr>
            <w:r>
              <w:rPr>
                <w:sz w:val="20"/>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0"/>
              </w:rPr>
              <w:t xml:space="preserve">3) оказание психологической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При наличии тяжелого состояния не реже 5 раз в календарную неделю в соответствии с кратностью посещения на дому</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0"/>
              </w:rPr>
              <w:t xml:space="preserve">2.7</w:t>
            </w:r>
          </w:p>
        </w:tc>
        <w:tc>
          <w:tcPr>
            <w:tcW w:w="1984" w:type="dxa"/>
          </w:tcPr>
          <w:p>
            <w:pPr>
              <w:pStyle w:val="0"/>
              <w:jc w:val="both"/>
            </w:pPr>
            <w:r>
              <w:rPr>
                <w:sz w:val="20"/>
              </w:rPr>
              <w:t xml:space="preserve">Проведение мероприятий, направленных на формирование здорового образа жизни</w:t>
            </w:r>
          </w:p>
        </w:tc>
        <w:tc>
          <w:tcPr>
            <w:tcW w:w="3798" w:type="dxa"/>
          </w:tcPr>
          <w:p>
            <w:pPr>
              <w:pStyle w:val="0"/>
              <w:jc w:val="both"/>
            </w:pPr>
            <w:r>
              <w:rPr>
                <w:sz w:val="20"/>
              </w:rPr>
              <w:t xml:space="preserve">Состав социальной услуги:</w:t>
            </w:r>
          </w:p>
          <w:p>
            <w:pPr>
              <w:pStyle w:val="0"/>
              <w:jc w:val="both"/>
            </w:pPr>
            <w:r>
              <w:rPr>
                <w:sz w:val="20"/>
              </w:rPr>
              <w:t xml:space="preserve">проведение занятия, обучающего здоровому образу жизни, в том числе по тематике:</w:t>
            </w:r>
          </w:p>
          <w:p>
            <w:pPr>
              <w:pStyle w:val="0"/>
              <w:jc w:val="both"/>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0"/>
              </w:rPr>
              <w:t xml:space="preserve">2) предупреждения появления вредных привычек и методов избавления от них;</w:t>
            </w:r>
          </w:p>
          <w:p>
            <w:pPr>
              <w:pStyle w:val="0"/>
              <w:jc w:val="both"/>
            </w:pPr>
            <w:r>
              <w:rPr>
                <w:sz w:val="20"/>
              </w:rPr>
              <w:t xml:space="preserve">3) санитарно-просветительской работы для решения вопросов возрастной адаптации;</w:t>
            </w:r>
          </w:p>
          <w:p>
            <w:pPr>
              <w:pStyle w:val="0"/>
              <w:jc w:val="both"/>
            </w:pPr>
            <w:r>
              <w:rPr>
                <w:sz w:val="20"/>
              </w:rPr>
              <w:t xml:space="preserve">4) обучения основам здорового образа жизни.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2.8</w:t>
            </w:r>
          </w:p>
        </w:tc>
        <w:tc>
          <w:tcPr>
            <w:gridSpan w:val="6"/>
            <w:tcW w:w="12755" w:type="dxa"/>
          </w:tcPr>
          <w:p>
            <w:pPr>
              <w:pStyle w:val="0"/>
              <w:jc w:val="both"/>
            </w:pPr>
            <w:r>
              <w:rPr>
                <w:sz w:val="20"/>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0"/>
              </w:rPr>
              <w:t xml:space="preserve">2.8.1</w:t>
            </w:r>
          </w:p>
        </w:tc>
        <w:tc>
          <w:tcPr>
            <w:tcW w:w="1984" w:type="dxa"/>
          </w:tcPr>
          <w:p>
            <w:pPr>
              <w:pStyle w:val="0"/>
              <w:jc w:val="both"/>
            </w:pPr>
            <w:r>
              <w:rPr>
                <w:sz w:val="20"/>
              </w:rPr>
              <w:t xml:space="preserve">- выписка льготных рецептов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0"/>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0"/>
              </w:rPr>
              <w:t xml:space="preserve">2.8.2</w:t>
            </w:r>
          </w:p>
        </w:tc>
        <w:tc>
          <w:tcPr>
            <w:tcW w:w="1984" w:type="dxa"/>
          </w:tcPr>
          <w:p>
            <w:pPr>
              <w:pStyle w:val="0"/>
              <w:jc w:val="both"/>
            </w:pPr>
            <w:r>
              <w:rPr>
                <w:sz w:val="20"/>
              </w:rPr>
              <w:t xml:space="preserve">- приобретение лекарственных средств и изделий медицинского назначения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или получение рецепта от врача;</w:t>
            </w:r>
          </w:p>
          <w:p>
            <w:pPr>
              <w:pStyle w:val="0"/>
              <w:jc w:val="both"/>
            </w:pPr>
            <w:r>
              <w:rPr>
                <w:sz w:val="20"/>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0"/>
              </w:rPr>
              <w:t xml:space="preserve">3) приобретение лекарственных средств и изделий медицинского назначения;</w:t>
            </w:r>
          </w:p>
          <w:p>
            <w:pPr>
              <w:pStyle w:val="0"/>
              <w:jc w:val="both"/>
            </w:pPr>
            <w:r>
              <w:rPr>
                <w:sz w:val="20"/>
              </w:rPr>
              <w:t xml:space="preserve">4) доставка получателю социальных услуг лекарственных средств и изделий медицинского назначения;</w:t>
            </w:r>
          </w:p>
          <w:p>
            <w:pPr>
              <w:pStyle w:val="0"/>
              <w:jc w:val="both"/>
            </w:pPr>
            <w:r>
              <w:rPr>
                <w:sz w:val="20"/>
              </w:rPr>
              <w:t xml:space="preserve">5) окончательный расчет с получателем социальных услуг по платежным документам о покупке.</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0"/>
              </w:rPr>
              <w:t xml:space="preserve">2.9</w:t>
            </w:r>
          </w:p>
        </w:tc>
        <w:tc>
          <w:tcPr>
            <w:gridSpan w:val="6"/>
            <w:tcW w:w="12755" w:type="dxa"/>
          </w:tcPr>
          <w:p>
            <w:pPr>
              <w:pStyle w:val="0"/>
              <w:jc w:val="both"/>
            </w:pPr>
            <w:r>
              <w:rPr>
                <w:sz w:val="20"/>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0"/>
              </w:rPr>
              <w:t xml:space="preserve">2.9.1</w:t>
            </w:r>
          </w:p>
        </w:tc>
        <w:tc>
          <w:tcPr>
            <w:tcW w:w="1984" w:type="dxa"/>
          </w:tcPr>
          <w:p>
            <w:pPr>
              <w:pStyle w:val="0"/>
              <w:jc w:val="both"/>
            </w:pPr>
            <w:r>
              <w:rPr>
                <w:sz w:val="20"/>
              </w:rPr>
              <w:t xml:space="preserve">- подбор и выдача технических средств реабилитации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0"/>
              </w:rPr>
              <w:t xml:space="preserve">2) получение и доставка технических средств реабилитации и абсорбирующего белья на дом;</w:t>
            </w:r>
          </w:p>
          <w:p>
            <w:pPr>
              <w:pStyle w:val="0"/>
              <w:jc w:val="both"/>
            </w:pPr>
            <w:r>
              <w:rPr>
                <w:sz w:val="20"/>
              </w:rPr>
              <w:t xml:space="preserve">3) подбор технических средств реабилитации, инструктаж по использованию и мерам безопасности;</w:t>
            </w:r>
          </w:p>
          <w:p>
            <w:pPr>
              <w:pStyle w:val="0"/>
              <w:jc w:val="both"/>
            </w:pPr>
            <w:r>
              <w:rPr>
                <w:sz w:val="20"/>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персоналом, имеющим специальное образование</w:t>
            </w:r>
          </w:p>
        </w:tc>
      </w:tr>
      <w:tr>
        <w:tc>
          <w:tcPr>
            <w:tcW w:w="850" w:type="dxa"/>
          </w:tcPr>
          <w:p>
            <w:pPr>
              <w:pStyle w:val="0"/>
              <w:jc w:val="both"/>
            </w:pPr>
            <w:r>
              <w:rPr>
                <w:sz w:val="20"/>
              </w:rPr>
              <w:t xml:space="preserve">2.9.2</w:t>
            </w:r>
          </w:p>
        </w:tc>
        <w:tc>
          <w:tcPr>
            <w:tcW w:w="1984" w:type="dxa"/>
          </w:tcPr>
          <w:p>
            <w:pPr>
              <w:pStyle w:val="0"/>
              <w:jc w:val="both"/>
            </w:pPr>
            <w:r>
              <w:rPr>
                <w:sz w:val="20"/>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и доставка технических средств реабилитации и абсорбирующего белья;</w:t>
            </w:r>
          </w:p>
          <w:p>
            <w:pPr>
              <w:pStyle w:val="0"/>
              <w:jc w:val="both"/>
            </w:pPr>
            <w:r>
              <w:rPr>
                <w:sz w:val="20"/>
              </w:rPr>
              <w:t xml:space="preserve">2) передача их получателю социальных услуг.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0"/>
              </w:rPr>
              <w:t xml:space="preserve">3.</w:t>
            </w:r>
          </w:p>
        </w:tc>
        <w:tc>
          <w:tcPr>
            <w:gridSpan w:val="6"/>
            <w:tcW w:w="12755" w:type="dxa"/>
          </w:tcPr>
          <w:p>
            <w:pPr>
              <w:pStyle w:val="0"/>
              <w:jc w:val="both"/>
            </w:pPr>
            <w:r>
              <w:rPr>
                <w:sz w:val="20"/>
              </w:rPr>
              <w:t xml:space="preserve">Социально-психологические услуги</w:t>
            </w:r>
          </w:p>
        </w:tc>
      </w:tr>
      <w:tr>
        <w:tc>
          <w:tcPr>
            <w:tcW w:w="850" w:type="dxa"/>
          </w:tcPr>
          <w:p>
            <w:pPr>
              <w:pStyle w:val="0"/>
              <w:jc w:val="both"/>
            </w:pPr>
            <w:r>
              <w:rPr>
                <w:sz w:val="20"/>
              </w:rPr>
              <w:t xml:space="preserve">3.1</w:t>
            </w:r>
          </w:p>
        </w:tc>
        <w:tc>
          <w:tcPr>
            <w:tcW w:w="1984" w:type="dxa"/>
          </w:tcPr>
          <w:p>
            <w:pPr>
              <w:pStyle w:val="0"/>
              <w:jc w:val="both"/>
            </w:pPr>
            <w:r>
              <w:rPr>
                <w:sz w:val="20"/>
              </w:rPr>
              <w:t xml:space="preserve">Социально-психологический патронаж</w:t>
            </w:r>
          </w:p>
        </w:tc>
        <w:tc>
          <w:tcPr>
            <w:tcW w:w="3798" w:type="dxa"/>
          </w:tcPr>
          <w:p>
            <w:pPr>
              <w:pStyle w:val="0"/>
              <w:jc w:val="both"/>
            </w:pPr>
            <w:r>
              <w:rPr>
                <w:sz w:val="20"/>
              </w:rPr>
              <w:t xml:space="preserve">Состав социальной услуги:</w:t>
            </w:r>
          </w:p>
          <w:p>
            <w:pPr>
              <w:pStyle w:val="0"/>
              <w:jc w:val="both"/>
            </w:pPr>
            <w:r>
              <w:rPr>
                <w:sz w:val="20"/>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0"/>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3.2</w:t>
            </w:r>
          </w:p>
        </w:tc>
        <w:tc>
          <w:tcPr>
            <w:tcW w:w="1984" w:type="dxa"/>
          </w:tcPr>
          <w:p>
            <w:pPr>
              <w:pStyle w:val="0"/>
              <w:jc w:val="both"/>
            </w:pPr>
            <w:r>
              <w:rPr>
                <w:sz w:val="20"/>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0"/>
              </w:rPr>
              <w:t xml:space="preserve">3) оценка положительных результатов самостоятельной работы.</w:t>
            </w:r>
          </w:p>
          <w:p>
            <w:pPr>
              <w:pStyle w:val="0"/>
              <w:jc w:val="both"/>
            </w:pPr>
            <w:r>
              <w:rPr>
                <w:sz w:val="20"/>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3.3</w:t>
            </w:r>
          </w:p>
        </w:tc>
        <w:tc>
          <w:tcPr>
            <w:tcW w:w="1984" w:type="dxa"/>
          </w:tcPr>
          <w:p>
            <w:pPr>
              <w:pStyle w:val="0"/>
              <w:jc w:val="both"/>
            </w:pPr>
            <w:r>
              <w:rPr>
                <w:sz w:val="20"/>
              </w:rPr>
              <w:t xml:space="preserve">Психологическая, в том числе экстренная, помощь</w:t>
            </w:r>
          </w:p>
        </w:tc>
        <w:tc>
          <w:tcPr>
            <w:tcW w:w="3798" w:type="dxa"/>
          </w:tcPr>
          <w:p>
            <w:pPr>
              <w:pStyle w:val="0"/>
              <w:jc w:val="both"/>
            </w:pPr>
            <w:r>
              <w:rPr>
                <w:sz w:val="20"/>
              </w:rPr>
              <w:t xml:space="preserve">Состав социальной услуги:</w:t>
            </w:r>
          </w:p>
          <w:p>
            <w:pPr>
              <w:pStyle w:val="0"/>
              <w:jc w:val="both"/>
            </w:pPr>
            <w:r>
              <w:rPr>
                <w:sz w:val="20"/>
              </w:rPr>
              <w:t xml:space="preserve">1) установление контакта с получателем социальных услуг;</w:t>
            </w:r>
          </w:p>
          <w:p>
            <w:pPr>
              <w:pStyle w:val="0"/>
              <w:jc w:val="both"/>
            </w:pPr>
            <w:r>
              <w:rPr>
                <w:sz w:val="20"/>
              </w:rPr>
              <w:t xml:space="preserve">2) выявление в ходе беседы психологических проблем, стоящих перед получателем социальных услуг;</w:t>
            </w:r>
          </w:p>
          <w:p>
            <w:pPr>
              <w:pStyle w:val="0"/>
              <w:jc w:val="both"/>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0"/>
              </w:rPr>
              <w:t xml:space="preserve">4) оценка положительных результатов самостоятельной работы.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jc w:val="both"/>
            </w:pPr>
            <w:r>
              <w:rPr>
                <w:sz w:val="20"/>
              </w:rPr>
              <w:t xml:space="preserve">3.4</w:t>
            </w:r>
          </w:p>
        </w:tc>
        <w:tc>
          <w:tcPr>
            <w:gridSpan w:val="6"/>
            <w:tcW w:w="12755"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0"/>
              </w:rPr>
              <w:t xml:space="preserve">3.4.1</w:t>
            </w:r>
          </w:p>
        </w:tc>
        <w:tc>
          <w:tcPr>
            <w:tcW w:w="1984" w:type="dxa"/>
          </w:tcPr>
          <w:p>
            <w:pPr>
              <w:pStyle w:val="0"/>
              <w:jc w:val="both"/>
            </w:pPr>
            <w:r>
              <w:rPr>
                <w:sz w:val="20"/>
              </w:rPr>
              <w:t xml:space="preserve">- консультация психолога</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бесед в целях выхода из сложившейся ситуации;</w:t>
            </w:r>
          </w:p>
          <w:p>
            <w:pPr>
              <w:pStyle w:val="0"/>
              <w:jc w:val="both"/>
            </w:pPr>
            <w:r>
              <w:rPr>
                <w:sz w:val="20"/>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4</w:t>
            </w:r>
          </w:p>
        </w:tc>
        <w:tc>
          <w:tcPr>
            <w:gridSpan w:val="6"/>
            <w:tcW w:w="12755" w:type="dxa"/>
          </w:tcPr>
          <w:p>
            <w:pPr>
              <w:pStyle w:val="0"/>
              <w:jc w:val="both"/>
            </w:pPr>
            <w:r>
              <w:rPr>
                <w:sz w:val="20"/>
              </w:rPr>
              <w:t xml:space="preserve">Социально-педагогические услуги</w:t>
            </w:r>
          </w:p>
        </w:tc>
      </w:tr>
      <w:tr>
        <w:tc>
          <w:tcPr>
            <w:tcW w:w="850" w:type="dxa"/>
          </w:tcPr>
          <w:p>
            <w:pPr>
              <w:pStyle w:val="0"/>
              <w:jc w:val="both"/>
            </w:pPr>
            <w:r>
              <w:rPr>
                <w:sz w:val="20"/>
              </w:rPr>
              <w:t xml:space="preserve">4.1</w:t>
            </w:r>
          </w:p>
        </w:tc>
        <w:tc>
          <w:tcPr>
            <w:tcW w:w="198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получение запроса на тему интересующих занятий;</w:t>
            </w:r>
          </w:p>
          <w:p>
            <w:pPr>
              <w:pStyle w:val="0"/>
              <w:jc w:val="both"/>
            </w:pPr>
            <w:r>
              <w:rPr>
                <w:sz w:val="20"/>
              </w:rPr>
              <w:t xml:space="preserve">2) разработка программы занятия, включающей теоретическую и практическую часть;</w:t>
            </w:r>
          </w:p>
          <w:p>
            <w:pPr>
              <w:pStyle w:val="0"/>
              <w:jc w:val="both"/>
            </w:pPr>
            <w:r>
              <w:rPr>
                <w:sz w:val="20"/>
              </w:rPr>
              <w:t xml:space="preserve">3) согласование даты, времени и продолжительности консультаций;</w:t>
            </w:r>
          </w:p>
          <w:p>
            <w:pPr>
              <w:pStyle w:val="0"/>
              <w:jc w:val="both"/>
            </w:pPr>
            <w:r>
              <w:rPr>
                <w:sz w:val="20"/>
              </w:rPr>
              <w:t xml:space="preserve">4) проведение занятия по заранее согласованной теме;</w:t>
            </w:r>
          </w:p>
          <w:p>
            <w:pPr>
              <w:pStyle w:val="0"/>
              <w:jc w:val="both"/>
            </w:pPr>
            <w:r>
              <w:rPr>
                <w:sz w:val="20"/>
              </w:rPr>
              <w:t xml:space="preserve">5) получение обратной связи.</w:t>
            </w:r>
          </w:p>
          <w:p>
            <w:pPr>
              <w:pStyle w:val="0"/>
              <w:jc w:val="both"/>
            </w:pPr>
            <w:r>
              <w:rPr>
                <w:sz w:val="20"/>
              </w:rPr>
              <w:t xml:space="preserve">Обучение основным приемам принятия вертикального положения:</w:t>
            </w:r>
          </w:p>
          <w:p>
            <w:pPr>
              <w:pStyle w:val="0"/>
              <w:jc w:val="both"/>
            </w:pPr>
            <w:r>
              <w:rPr>
                <w:sz w:val="20"/>
              </w:rPr>
              <w:t xml:space="preserve">1) обучение получателя социальных услуг способам безопасно подняться после падения;</w:t>
            </w:r>
          </w:p>
          <w:p>
            <w:pPr>
              <w:pStyle w:val="0"/>
              <w:jc w:val="both"/>
            </w:pPr>
            <w:r>
              <w:rPr>
                <w:sz w:val="20"/>
              </w:rPr>
              <w:t xml:space="preserve">2) обучение получателя социальных услуг безопасным (основным) приемам встать с постели и лечь в постель;</w:t>
            </w:r>
          </w:p>
          <w:p>
            <w:pPr>
              <w:pStyle w:val="0"/>
              <w:jc w:val="both"/>
            </w:pPr>
            <w:r>
              <w:rPr>
                <w:sz w:val="20"/>
              </w:rPr>
              <w:t xml:space="preserve">3) обучение правилам безопасного пересаживания с кровати на кресло-коляску (на стул) и обратно.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Для выполнения социальной услуги требуется специально обученный персонал</w:t>
            </w:r>
          </w:p>
        </w:tc>
      </w:tr>
      <w:tr>
        <w:tc>
          <w:tcPr>
            <w:tcW w:w="850" w:type="dxa"/>
          </w:tcPr>
          <w:p>
            <w:pPr>
              <w:pStyle w:val="0"/>
              <w:jc w:val="both"/>
            </w:pPr>
            <w:r>
              <w:rPr>
                <w:sz w:val="20"/>
              </w:rPr>
              <w:t xml:space="preserve">4.2</w:t>
            </w:r>
          </w:p>
        </w:tc>
        <w:tc>
          <w:tcPr>
            <w:gridSpan w:val="6"/>
            <w:tcW w:w="12755" w:type="dxa"/>
          </w:tcPr>
          <w:p>
            <w:pPr>
              <w:pStyle w:val="0"/>
              <w:jc w:val="both"/>
            </w:pPr>
            <w:r>
              <w:rPr>
                <w:sz w:val="20"/>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0"/>
              </w:rPr>
              <w:t xml:space="preserve">4.2.1</w:t>
            </w:r>
          </w:p>
        </w:tc>
        <w:tc>
          <w:tcPr>
            <w:tcW w:w="1984" w:type="dxa"/>
          </w:tcPr>
          <w:p>
            <w:pPr>
              <w:pStyle w:val="0"/>
              <w:jc w:val="both"/>
            </w:pPr>
            <w:r>
              <w:rPr>
                <w:sz w:val="20"/>
              </w:rPr>
              <w:t xml:space="preserve">- организация и проведение культурно-развлекательной программы</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0"/>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0"/>
              </w:rPr>
              <w:t xml:space="preserve">3) игры в настольные игры;</w:t>
            </w:r>
          </w:p>
          <w:p>
            <w:pPr>
              <w:pStyle w:val="0"/>
              <w:jc w:val="both"/>
            </w:pPr>
            <w:r>
              <w:rPr>
                <w:sz w:val="20"/>
              </w:rPr>
              <w:t xml:space="preserve">4) лепка из пластилина;</w:t>
            </w:r>
          </w:p>
          <w:p>
            <w:pPr>
              <w:pStyle w:val="0"/>
              <w:jc w:val="both"/>
            </w:pPr>
            <w:r>
              <w:rPr>
                <w:sz w:val="20"/>
              </w:rPr>
              <w:t xml:space="preserve">5) арт-терапия;</w:t>
            </w:r>
          </w:p>
          <w:p>
            <w:pPr>
              <w:pStyle w:val="0"/>
              <w:jc w:val="both"/>
            </w:pPr>
            <w:r>
              <w:rPr>
                <w:sz w:val="20"/>
              </w:rPr>
              <w:t xml:space="preserve">6) чтение вслух интересующих книг, журналов, специальной литературы.</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и с учетом его пожелания</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0"/>
              </w:rPr>
              <w:t xml:space="preserve">4.2.2</w:t>
            </w:r>
          </w:p>
        </w:tc>
        <w:tc>
          <w:tcPr>
            <w:tcW w:w="1984" w:type="dxa"/>
          </w:tcPr>
          <w:p>
            <w:pPr>
              <w:pStyle w:val="0"/>
              <w:jc w:val="both"/>
            </w:pPr>
            <w:r>
              <w:rPr>
                <w:sz w:val="20"/>
              </w:rPr>
              <w:t xml:space="preserve">- доставка книг из библиотеки</w:t>
            </w:r>
          </w:p>
        </w:tc>
        <w:tc>
          <w:tcPr>
            <w:tcW w:w="3798" w:type="dxa"/>
          </w:tcPr>
          <w:p>
            <w:pPr>
              <w:pStyle w:val="0"/>
              <w:jc w:val="both"/>
            </w:pPr>
            <w:r>
              <w:rPr>
                <w:sz w:val="20"/>
              </w:rPr>
              <w:t xml:space="preserve">Состав социальной услуги:</w:t>
            </w:r>
          </w:p>
          <w:p>
            <w:pPr>
              <w:pStyle w:val="0"/>
              <w:jc w:val="both"/>
            </w:pPr>
            <w:r>
              <w:rPr>
                <w:sz w:val="20"/>
              </w:rPr>
              <w:t xml:space="preserve">1) прием заказа от получателя социальных услуг на доставку книг из библиотеки;</w:t>
            </w:r>
          </w:p>
          <w:p>
            <w:pPr>
              <w:pStyle w:val="0"/>
              <w:jc w:val="both"/>
            </w:pPr>
            <w:r>
              <w:rPr>
                <w:sz w:val="20"/>
              </w:rPr>
              <w:t xml:space="preserve">2) подбор книг, интересующих получателя социальных услуг;</w:t>
            </w:r>
          </w:p>
          <w:p>
            <w:pPr>
              <w:pStyle w:val="0"/>
              <w:jc w:val="both"/>
            </w:pPr>
            <w:r>
              <w:rPr>
                <w:sz w:val="20"/>
              </w:rPr>
              <w:t xml:space="preserve">3) доставка получателю социальных услуг книг.</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Ежемесячно</w:t>
            </w:r>
          </w:p>
        </w:tc>
        <w:tc>
          <w:tcPr>
            <w:tcW w:w="1020" w:type="dxa"/>
          </w:tcPr>
          <w:p>
            <w:pPr>
              <w:pStyle w:val="0"/>
              <w:jc w:val="center"/>
            </w:pPr>
            <w:r>
              <w:rPr>
                <w:sz w:val="20"/>
              </w:rPr>
              <w:t xml:space="preserve">12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0"/>
              </w:rPr>
              <w:t xml:space="preserve">4.3</w:t>
            </w:r>
          </w:p>
        </w:tc>
        <w:tc>
          <w:tcPr>
            <w:tcW w:w="1984" w:type="dxa"/>
          </w:tcPr>
          <w:p>
            <w:pPr>
              <w:pStyle w:val="0"/>
              <w:jc w:val="both"/>
            </w:pPr>
            <w:r>
              <w:rPr>
                <w:sz w:val="20"/>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0"/>
              </w:rPr>
              <w:t xml:space="preserve">Состав социальной услуги:</w:t>
            </w:r>
          </w:p>
          <w:p>
            <w:pPr>
              <w:pStyle w:val="0"/>
              <w:jc w:val="both"/>
            </w:pPr>
            <w:r>
              <w:rPr>
                <w:sz w:val="20"/>
              </w:rPr>
              <w:t xml:space="preserve">1) перевод жестового языка для получателя социальных услуг, имеющего инвалидность по слуху.</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Ежедневно, по необходимости</w:t>
            </w:r>
          </w:p>
        </w:tc>
        <w:tc>
          <w:tcPr>
            <w:tcW w:w="1020" w:type="dxa"/>
          </w:tcPr>
          <w:p>
            <w:pPr>
              <w:pStyle w:val="0"/>
              <w:jc w:val="center"/>
            </w:pPr>
            <w:r>
              <w:rPr>
                <w:sz w:val="20"/>
              </w:rPr>
              <w:t xml:space="preserve">260</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0"/>
              </w:rPr>
              <w:t xml:space="preserve">5</w:t>
            </w:r>
          </w:p>
        </w:tc>
        <w:tc>
          <w:tcPr>
            <w:gridSpan w:val="6"/>
            <w:tcW w:w="12755" w:type="dxa"/>
          </w:tcPr>
          <w:p>
            <w:pPr>
              <w:pStyle w:val="0"/>
              <w:jc w:val="both"/>
            </w:pPr>
            <w:r>
              <w:rPr>
                <w:sz w:val="20"/>
              </w:rPr>
              <w:t xml:space="preserve">Социально-правовые услуги</w:t>
            </w:r>
          </w:p>
        </w:tc>
      </w:tr>
      <w:tr>
        <w:tc>
          <w:tcPr>
            <w:tcW w:w="850" w:type="dxa"/>
          </w:tcPr>
          <w:p>
            <w:pPr>
              <w:pStyle w:val="0"/>
              <w:jc w:val="both"/>
            </w:pPr>
            <w:r>
              <w:rPr>
                <w:sz w:val="20"/>
              </w:rPr>
              <w:t xml:space="preserve">5.1</w:t>
            </w:r>
          </w:p>
        </w:tc>
        <w:tc>
          <w:tcPr>
            <w:tcW w:w="1984" w:type="dxa"/>
          </w:tcPr>
          <w:p>
            <w:pPr>
              <w:pStyle w:val="0"/>
              <w:jc w:val="both"/>
            </w:pPr>
            <w:r>
              <w:rPr>
                <w:sz w:val="20"/>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0"/>
              </w:rPr>
              <w:t xml:space="preserve">3) осуществление контроля над ходом и результатами рассмотрения поданных документов.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0"/>
              </w:rPr>
              <w:t xml:space="preserve">5.2</w:t>
            </w:r>
          </w:p>
        </w:tc>
        <w:tc>
          <w:tcPr>
            <w:tcW w:w="1984" w:type="dxa"/>
          </w:tcPr>
          <w:p>
            <w:pPr>
              <w:pStyle w:val="0"/>
              <w:jc w:val="both"/>
            </w:pPr>
            <w:r>
              <w:rPr>
                <w:sz w:val="20"/>
              </w:rPr>
              <w:t xml:space="preserve">Оказание помощи в получении юридических услуг (в том числе консультирование)</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2) выяснение жизненной ситуации получателя социальных услуг:</w:t>
            </w:r>
          </w:p>
          <w:p>
            <w:pPr>
              <w:pStyle w:val="0"/>
              <w:jc w:val="both"/>
            </w:pPr>
            <w:r>
              <w:rPr>
                <w:sz w:val="20"/>
              </w:rPr>
              <w:t xml:space="preserve">- информирование получателя социальных услуг о путях реализации его законных прав;</w:t>
            </w:r>
          </w:p>
          <w:p>
            <w:pPr>
              <w:pStyle w:val="0"/>
              <w:jc w:val="both"/>
            </w:pPr>
            <w:r>
              <w:rPr>
                <w:sz w:val="20"/>
              </w:rPr>
              <w:t xml:space="preserve">- разъяснение права на получение бесплатной юридической помощи согласно Федеральному </w:t>
            </w:r>
            <w:hyperlink w:history="0" r:id="rId1147"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0"/>
              </w:rPr>
              <w:t xml:space="preserve">5.3</w:t>
            </w:r>
          </w:p>
        </w:tc>
        <w:tc>
          <w:tcPr>
            <w:gridSpan w:val="6"/>
            <w:tcW w:w="12755"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0"/>
              </w:rPr>
              <w:t xml:space="preserve">5.3.1</w:t>
            </w:r>
          </w:p>
        </w:tc>
        <w:tc>
          <w:tcPr>
            <w:tcW w:w="1984" w:type="dxa"/>
          </w:tcPr>
          <w:p>
            <w:pPr>
              <w:pStyle w:val="0"/>
              <w:jc w:val="both"/>
            </w:pPr>
            <w:r>
              <w:rPr>
                <w:sz w:val="20"/>
              </w:rPr>
              <w:t xml:space="preserve">- содействие в подготовке запросов, заявлений, направлений, ходатайств</w:t>
            </w:r>
          </w:p>
        </w:tc>
        <w:tc>
          <w:tcPr>
            <w:tcW w:w="3798" w:type="dxa"/>
          </w:tcPr>
          <w:p>
            <w:pPr>
              <w:pStyle w:val="0"/>
              <w:jc w:val="both"/>
            </w:pPr>
            <w:r>
              <w:rPr>
                <w:sz w:val="20"/>
              </w:rPr>
              <w:t xml:space="preserve">Состав социальной услуги:</w:t>
            </w:r>
          </w:p>
          <w:p>
            <w:pPr>
              <w:pStyle w:val="0"/>
              <w:jc w:val="both"/>
            </w:pPr>
            <w:r>
              <w:rPr>
                <w:sz w:val="20"/>
              </w:rPr>
              <w:t xml:space="preserve">1) информирование о мерах социальной поддержки, предоставляемых в соответствии с законодательством;</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0"/>
              </w:rPr>
              <w:t xml:space="preserve">3) заполнение (оформление) документов, необходимых для назначения мер социальной поддержки;</w:t>
            </w:r>
          </w:p>
          <w:p>
            <w:pPr>
              <w:pStyle w:val="0"/>
              <w:jc w:val="both"/>
            </w:pPr>
            <w:r>
              <w:rPr>
                <w:sz w:val="20"/>
              </w:rPr>
              <w:t xml:space="preserve">4) доставка необходимых для назначения мер социальной поддержки документов;</w:t>
            </w:r>
          </w:p>
          <w:p>
            <w:pPr>
              <w:pStyle w:val="0"/>
              <w:jc w:val="both"/>
            </w:pPr>
            <w:r>
              <w:rPr>
                <w:sz w:val="20"/>
              </w:rPr>
              <w:t xml:space="preserve">5) контроль над ходом рассмотрения документов, необходимых для назначения мер социальной поддержки;</w:t>
            </w:r>
          </w:p>
          <w:p>
            <w:pPr>
              <w:pStyle w:val="0"/>
              <w:jc w:val="both"/>
            </w:pPr>
            <w:r>
              <w:rPr>
                <w:sz w:val="20"/>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0"/>
              </w:rPr>
              <w:t xml:space="preserve">6</w:t>
            </w:r>
          </w:p>
        </w:tc>
        <w:tc>
          <w:tcPr>
            <w:gridSpan w:val="6"/>
            <w:tcW w:w="12755"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0"/>
              </w:rPr>
              <w:t xml:space="preserve">6.1</w:t>
            </w:r>
          </w:p>
        </w:tc>
        <w:tc>
          <w:tcPr>
            <w:gridSpan w:val="6"/>
            <w:tcW w:w="12755"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0"/>
              </w:rPr>
              <w:t xml:space="preserve">6.1.1</w:t>
            </w:r>
          </w:p>
        </w:tc>
        <w:tc>
          <w:tcPr>
            <w:tcW w:w="1984" w:type="dxa"/>
          </w:tcPr>
          <w:p>
            <w:pPr>
              <w:pStyle w:val="0"/>
              <w:jc w:val="both"/>
            </w:pPr>
            <w:r>
              <w:rPr>
                <w:sz w:val="20"/>
              </w:rPr>
              <w:t xml:space="preserve">-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формирование навыка приготовления и приема пищи:</w:t>
            </w:r>
          </w:p>
          <w:p>
            <w:pPr>
              <w:pStyle w:val="0"/>
              <w:jc w:val="both"/>
            </w:pPr>
            <w:r>
              <w:rPr>
                <w:sz w:val="20"/>
              </w:rPr>
              <w:t xml:space="preserve">а) приготовление основных блюд согласно принятым в обществе традициям приготовления пищи;</w:t>
            </w:r>
          </w:p>
          <w:p>
            <w:pPr>
              <w:pStyle w:val="0"/>
              <w:jc w:val="both"/>
            </w:pPr>
            <w:r>
              <w:rPr>
                <w:sz w:val="20"/>
              </w:rPr>
              <w:t xml:space="preserve">б) сервировать стол;</w:t>
            </w:r>
          </w:p>
          <w:p>
            <w:pPr>
              <w:pStyle w:val="0"/>
              <w:jc w:val="both"/>
            </w:pPr>
            <w:r>
              <w:rPr>
                <w:sz w:val="20"/>
              </w:rPr>
              <w:t xml:space="preserve">в) пользоваться столовыми приборами (ножом, вилкой, ложкой);</w:t>
            </w:r>
          </w:p>
          <w:p>
            <w:pPr>
              <w:pStyle w:val="0"/>
              <w:jc w:val="both"/>
            </w:pPr>
            <w:r>
              <w:rPr>
                <w:sz w:val="20"/>
              </w:rPr>
              <w:t xml:space="preserve">г) пить из чашки;</w:t>
            </w:r>
          </w:p>
          <w:p>
            <w:pPr>
              <w:pStyle w:val="0"/>
              <w:jc w:val="both"/>
            </w:pPr>
            <w:r>
              <w:rPr>
                <w:sz w:val="20"/>
              </w:rPr>
              <w:t xml:space="preserve">д) вытирать рот, руки салфеткой;</w:t>
            </w:r>
          </w:p>
          <w:p>
            <w:pPr>
              <w:pStyle w:val="0"/>
              <w:jc w:val="both"/>
            </w:pPr>
            <w:r>
              <w:rPr>
                <w:sz w:val="20"/>
              </w:rPr>
              <w:t xml:space="preserve">е) убирать и мыть посуду после еды;</w:t>
            </w:r>
          </w:p>
          <w:p>
            <w:pPr>
              <w:pStyle w:val="0"/>
              <w:jc w:val="both"/>
            </w:pPr>
            <w:r>
              <w:rPr>
                <w:sz w:val="20"/>
              </w:rPr>
              <w:t xml:space="preserve">2) формирование гигиенических навыков: обучение умыванию, соблюдая определенную последовательность;</w:t>
            </w:r>
          </w:p>
          <w:p>
            <w:pPr>
              <w:pStyle w:val="0"/>
              <w:jc w:val="both"/>
            </w:pPr>
            <w:r>
              <w:rPr>
                <w:sz w:val="20"/>
              </w:rPr>
              <w:t xml:space="preserve">3) формирование навыка одевания и раздевания:</w:t>
            </w:r>
          </w:p>
          <w:p>
            <w:pPr>
              <w:pStyle w:val="0"/>
              <w:jc w:val="both"/>
            </w:pPr>
            <w:r>
              <w:rPr>
                <w:sz w:val="20"/>
              </w:rPr>
              <w:t xml:space="preserve">а) обучение раздеваться и одеваться в определенном порядке;</w:t>
            </w:r>
          </w:p>
          <w:p>
            <w:pPr>
              <w:pStyle w:val="0"/>
              <w:jc w:val="both"/>
            </w:pPr>
            <w:r>
              <w:rPr>
                <w:sz w:val="20"/>
              </w:rPr>
              <w:t xml:space="preserve">б) расстегивать и застегивать различные застежки на одежде и обуви (пуговицы, молнии, ремни и т.п.);</w:t>
            </w:r>
          </w:p>
          <w:p>
            <w:pPr>
              <w:pStyle w:val="0"/>
              <w:jc w:val="both"/>
            </w:pPr>
            <w:r>
              <w:rPr>
                <w:sz w:val="20"/>
              </w:rPr>
              <w:t xml:space="preserve">в) шнуровать ботинки, развязывать и завязывать шнурки;</w:t>
            </w:r>
          </w:p>
          <w:p>
            <w:pPr>
              <w:pStyle w:val="0"/>
              <w:jc w:val="both"/>
            </w:pPr>
            <w:r>
              <w:rPr>
                <w:sz w:val="20"/>
              </w:rPr>
              <w:t xml:space="preserve">4) обучение правильно пользоваться иглой, ножницами для выполнения элементарных действий по уходу за собой;</w:t>
            </w:r>
          </w:p>
          <w:p>
            <w:pPr>
              <w:pStyle w:val="0"/>
              <w:jc w:val="both"/>
            </w:pPr>
            <w:r>
              <w:rPr>
                <w:sz w:val="20"/>
              </w:rPr>
              <w:t xml:space="preserve">5) обучение пользоваться стационарным и мобильным телефоном;</w:t>
            </w:r>
          </w:p>
          <w:p>
            <w:pPr>
              <w:pStyle w:val="0"/>
              <w:jc w:val="both"/>
            </w:pPr>
            <w:r>
              <w:rPr>
                <w:sz w:val="20"/>
              </w:rPr>
              <w:t xml:space="preserve">6) формирование навыков общения, принятых в обществе;</w:t>
            </w:r>
          </w:p>
          <w:p>
            <w:pPr>
              <w:pStyle w:val="0"/>
              <w:jc w:val="both"/>
            </w:pPr>
            <w:r>
              <w:rPr>
                <w:sz w:val="20"/>
              </w:rPr>
              <w:t xml:space="preserve">7) разъяснение понятий и формирование навыков поддержки, дружбы, сочувствия, сопереживания;</w:t>
            </w:r>
          </w:p>
          <w:p>
            <w:pPr>
              <w:pStyle w:val="0"/>
              <w:jc w:val="both"/>
            </w:pPr>
            <w:r>
              <w:rPr>
                <w:sz w:val="20"/>
              </w:rPr>
              <w:t xml:space="preserve">8) формирование навыков письма и чтения, счета;</w:t>
            </w:r>
          </w:p>
          <w:p>
            <w:pPr>
              <w:pStyle w:val="0"/>
              <w:jc w:val="both"/>
            </w:pPr>
            <w:r>
              <w:rPr>
                <w:sz w:val="20"/>
              </w:rPr>
              <w:t xml:space="preserve">9) формирование навыка приобретения покупок;</w:t>
            </w:r>
          </w:p>
          <w:p>
            <w:pPr>
              <w:pStyle w:val="0"/>
              <w:jc w:val="both"/>
            </w:pPr>
            <w:r>
              <w:rPr>
                <w:sz w:val="20"/>
              </w:rPr>
              <w:t xml:space="preserve">10) формирование интереса к хобби;</w:t>
            </w:r>
          </w:p>
          <w:p>
            <w:pPr>
              <w:pStyle w:val="0"/>
              <w:jc w:val="both"/>
            </w:pPr>
            <w:r>
              <w:rPr>
                <w:sz w:val="20"/>
              </w:rPr>
              <w:t xml:space="preserve">11) формирование навыков трудовой деятельности;</w:t>
            </w:r>
          </w:p>
          <w:p>
            <w:pPr>
              <w:pStyle w:val="0"/>
              <w:jc w:val="both"/>
            </w:pPr>
            <w:r>
              <w:rPr>
                <w:sz w:val="20"/>
              </w:rPr>
              <w:t xml:space="preserve">12) формирование навыков сексуального воспитания.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0"/>
              </w:rPr>
              <w:t xml:space="preserve">Для выполнения социальной услуги требуется специально обученный персонал</w:t>
            </w:r>
          </w:p>
        </w:tc>
      </w:tr>
      <w:tr>
        <w:tblPrEx>
          <w:tblBorders>
            <w:insideH w:val="nil"/>
          </w:tblBorders>
        </w:tblPrEx>
        <w:tc>
          <w:tcPr>
            <w:tcW w:w="850" w:type="dxa"/>
            <w:tcBorders>
              <w:bottom w:val="nil"/>
            </w:tcBorders>
          </w:tcPr>
          <w:p>
            <w:pPr>
              <w:pStyle w:val="0"/>
              <w:jc w:val="both"/>
            </w:pPr>
            <w:r>
              <w:rPr>
                <w:sz w:val="20"/>
              </w:rPr>
              <w:t xml:space="preserve">6.1.1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(47)</w:t>
            </w:r>
          </w:p>
        </w:tc>
        <w:tc>
          <w:tcPr>
            <w:tcW w:w="1984" w:type="dxa"/>
            <w:tcBorders>
              <w:bottom w:val="nil"/>
            </w:tcBorders>
          </w:tcPr>
          <w:p>
            <w:pPr>
              <w:pStyle w:val="0"/>
              <w:jc w:val="both"/>
            </w:pPr>
            <w:r>
              <w:rPr>
                <w:sz w:val="20"/>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Borders>
              <w:bottom w:val="nil"/>
            </w:tcBorders>
          </w:tcPr>
          <w:p>
            <w:pPr>
              <w:pStyle w:val="0"/>
              <w:jc w:val="both"/>
            </w:pPr>
            <w:r>
              <w:rPr>
                <w:sz w:val="20"/>
              </w:rPr>
              <w:t xml:space="preserve">I. Подготовка Выявить наличие социальных желаний, стремлений.</w:t>
            </w:r>
          </w:p>
          <w:p>
            <w:pPr>
              <w:pStyle w:val="0"/>
              <w:jc w:val="both"/>
            </w:pPr>
            <w:r>
              <w:rPr>
                <w:sz w:val="20"/>
              </w:rPr>
              <w:t xml:space="preserve">Использовать разные виды мотивации для определения и реализации социальных желаний, стремлений.</w:t>
            </w:r>
          </w:p>
          <w:p>
            <w:pPr>
              <w:pStyle w:val="0"/>
              <w:jc w:val="both"/>
            </w:pPr>
            <w:r>
              <w:rPr>
                <w:sz w:val="20"/>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0"/>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6.1.1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(48)</w:t>
            </w:r>
          </w:p>
        </w:tc>
        <w:tc>
          <w:tcPr>
            <w:tcW w:w="1984" w:type="dxa"/>
            <w:tcBorders>
              <w:bottom w:val="nil"/>
            </w:tcBorders>
          </w:tcPr>
          <w:p>
            <w:pPr>
              <w:pStyle w:val="0"/>
              <w:jc w:val="both"/>
            </w:pPr>
            <w:r>
              <w:rPr>
                <w:sz w:val="20"/>
              </w:rPr>
              <w:t xml:space="preserve">- помощь в поддержании посильной физической активности, включая прогулки (поддержание потребности в движении)</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желаний, стремлений вести посильный физически активный образ жизни.</w:t>
            </w:r>
          </w:p>
          <w:p>
            <w:pPr>
              <w:pStyle w:val="0"/>
              <w:jc w:val="both"/>
            </w:pPr>
            <w:r>
              <w:rPr>
                <w:sz w:val="20"/>
              </w:rPr>
              <w:t xml:space="preserve">Мотивировать двигаться, вести посильный физически активный образ жизни.</w:t>
            </w:r>
          </w:p>
          <w:p>
            <w:pPr>
              <w:pStyle w:val="0"/>
              <w:jc w:val="both"/>
            </w:pPr>
            <w:r>
              <w:rPr>
                <w:sz w:val="20"/>
              </w:rPr>
              <w:t xml:space="preserve">Помочь с выбором посильной физической активности.</w:t>
            </w:r>
          </w:p>
          <w:p>
            <w:pPr>
              <w:pStyle w:val="0"/>
              <w:jc w:val="both"/>
            </w:pPr>
            <w:r>
              <w:rPr>
                <w:sz w:val="20"/>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45 мин. на 1 услугу</w:t>
            </w:r>
          </w:p>
        </w:tc>
        <w:tc>
          <w:tcPr>
            <w:tcW w:w="1134" w:type="dxa"/>
            <w:tcBorders>
              <w:bottom w:val="nil"/>
            </w:tcBorders>
          </w:tcPr>
          <w:p>
            <w:pPr>
              <w:pStyle w:val="0"/>
              <w:jc w:val="center"/>
            </w:pPr>
            <w:r>
              <w:rPr>
                <w:sz w:val="20"/>
              </w:rPr>
              <w:t xml:space="preserve">До 2 раз в неделю</w:t>
            </w:r>
          </w:p>
        </w:tc>
        <w:tc>
          <w:tcPr>
            <w:tcW w:w="1020" w:type="dxa"/>
            <w:tcBorders>
              <w:bottom w:val="nil"/>
            </w:tcBorders>
          </w:tcPr>
          <w:p>
            <w:pPr>
              <w:pStyle w:val="0"/>
              <w:jc w:val="center"/>
            </w:pPr>
            <w:r>
              <w:rPr>
                <w:sz w:val="20"/>
              </w:rPr>
              <w:t xml:space="preserve">104</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4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6.1.1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(49)</w:t>
            </w:r>
          </w:p>
        </w:tc>
        <w:tc>
          <w:tcPr>
            <w:tcW w:w="1984" w:type="dxa"/>
            <w:tcBorders>
              <w:bottom w:val="nil"/>
            </w:tcBorders>
          </w:tcPr>
          <w:p>
            <w:pPr>
              <w:pStyle w:val="0"/>
              <w:jc w:val="both"/>
            </w:pPr>
            <w:r>
              <w:rPr>
                <w:sz w:val="20"/>
              </w:rPr>
              <w:t xml:space="preserve">- помощь в поддержании посильной бытовой активности (поддержание навыков ведения домашнего хозяйства)</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желаний, стремлений к посильному участию в ведении домашнего хозяйства.</w:t>
            </w:r>
          </w:p>
          <w:p>
            <w:pPr>
              <w:pStyle w:val="0"/>
              <w:jc w:val="both"/>
            </w:pPr>
            <w:r>
              <w:rPr>
                <w:sz w:val="20"/>
              </w:rPr>
              <w:t xml:space="preserve">Мотивировать посильно участвовать в ведении домашнего хозяйства.</w:t>
            </w:r>
          </w:p>
          <w:p>
            <w:pPr>
              <w:pStyle w:val="0"/>
              <w:jc w:val="both"/>
            </w:pPr>
            <w:r>
              <w:rPr>
                <w:sz w:val="20"/>
              </w:rPr>
              <w:t xml:space="preserve">Помочь с выбором посильной бытовой активности.</w:t>
            </w:r>
          </w:p>
          <w:p>
            <w:pPr>
              <w:pStyle w:val="0"/>
              <w:jc w:val="both"/>
            </w:pPr>
            <w:r>
              <w:rPr>
                <w:sz w:val="20"/>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0"/>
              </w:rPr>
              <w:t xml:space="preserve">II. Выполнение</w:t>
            </w:r>
          </w:p>
          <w:p>
            <w:pPr>
              <w:pStyle w:val="0"/>
              <w:jc w:val="both"/>
            </w:pPr>
            <w:r>
              <w:rPr>
                <w:sz w:val="20"/>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5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blPrEx>
          <w:tblBorders>
            <w:insideH w:val="nil"/>
          </w:tblBorders>
        </w:tblPrEx>
        <w:tc>
          <w:tcPr>
            <w:tcW w:w="850" w:type="dxa"/>
            <w:tcBorders>
              <w:bottom w:val="nil"/>
            </w:tcBorders>
          </w:tcPr>
          <w:p>
            <w:pPr>
              <w:pStyle w:val="0"/>
              <w:jc w:val="both"/>
            </w:pPr>
            <w:r>
              <w:rPr>
                <w:sz w:val="20"/>
              </w:rPr>
              <w:t xml:space="preserve">6.1.1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(50)</w:t>
            </w:r>
          </w:p>
        </w:tc>
        <w:tc>
          <w:tcPr>
            <w:tcW w:w="1984" w:type="dxa"/>
            <w:tcBorders>
              <w:bottom w:val="nil"/>
            </w:tcBorders>
          </w:tcPr>
          <w:p>
            <w:pPr>
              <w:pStyle w:val="0"/>
              <w:jc w:val="both"/>
            </w:pPr>
            <w:r>
              <w:rPr>
                <w:sz w:val="20"/>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Выявить наличие интересов (занятий), позволяющих поддерживать и сохранять когнитивные функции.</w:t>
            </w:r>
          </w:p>
          <w:p>
            <w:pPr>
              <w:pStyle w:val="0"/>
              <w:jc w:val="both"/>
            </w:pPr>
            <w:r>
              <w:rPr>
                <w:sz w:val="20"/>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0"/>
              </w:rPr>
              <w:t xml:space="preserve">Помочь с выбором посильной деятельности, способствующей поддержанию и сохранению когнитивных функций.</w:t>
            </w:r>
          </w:p>
          <w:p>
            <w:pPr>
              <w:pStyle w:val="0"/>
              <w:jc w:val="both"/>
            </w:pPr>
            <w:r>
              <w:rPr>
                <w:sz w:val="20"/>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0"/>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15 минут</w:t>
            </w:r>
          </w:p>
        </w:tc>
        <w:tc>
          <w:tcPr>
            <w:tcW w:w="1134" w:type="dxa"/>
            <w:tcBorders>
              <w:bottom w:val="nil"/>
            </w:tcBorders>
          </w:tcPr>
          <w:p>
            <w:pPr>
              <w:pStyle w:val="0"/>
              <w:jc w:val="center"/>
            </w:pPr>
            <w:r>
              <w:rPr>
                <w:sz w:val="20"/>
              </w:rPr>
              <w:t xml:space="preserve">1 раз в день</w:t>
            </w:r>
          </w:p>
        </w:tc>
        <w:tc>
          <w:tcPr>
            <w:tcW w:w="1020" w:type="dxa"/>
            <w:tcBorders>
              <w:bottom w:val="nil"/>
            </w:tcBorders>
          </w:tcPr>
          <w:p>
            <w:pPr>
              <w:pStyle w:val="0"/>
              <w:jc w:val="center"/>
            </w:pPr>
            <w:r>
              <w:rPr>
                <w:sz w:val="20"/>
              </w:rPr>
              <w:t xml:space="preserve">365</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5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6.2</w:t>
            </w:r>
          </w:p>
        </w:tc>
        <w:tc>
          <w:tcPr>
            <w:gridSpan w:val="6"/>
            <w:tcW w:w="12755" w:type="dxa"/>
          </w:tcPr>
          <w:p>
            <w:pPr>
              <w:pStyle w:val="0"/>
              <w:jc w:val="both"/>
            </w:pPr>
            <w:r>
              <w:rPr>
                <w:sz w:val="20"/>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0"/>
              </w:rPr>
              <w:t xml:space="preserve">6.2.1</w:t>
            </w:r>
          </w:p>
        </w:tc>
        <w:tc>
          <w:tcPr>
            <w:tcW w:w="1984" w:type="dxa"/>
          </w:tcPr>
          <w:p>
            <w:pPr>
              <w:pStyle w:val="0"/>
              <w:jc w:val="both"/>
            </w:pPr>
            <w:r>
              <w:rPr>
                <w:sz w:val="20"/>
              </w:rPr>
              <w:t xml:space="preserve">- лечебная физкультура (индивидуальное занятие)</w:t>
            </w:r>
          </w:p>
        </w:tc>
        <w:tc>
          <w:tcPr>
            <w:tcW w:w="3798" w:type="dxa"/>
          </w:tcPr>
          <w:p>
            <w:pPr>
              <w:pStyle w:val="0"/>
              <w:jc w:val="both"/>
            </w:pPr>
            <w:r>
              <w:rPr>
                <w:sz w:val="20"/>
              </w:rPr>
              <w:t xml:space="preserve">Состав социальной услуги:</w:t>
            </w:r>
          </w:p>
          <w:p>
            <w:pPr>
              <w:pStyle w:val="0"/>
              <w:jc w:val="both"/>
            </w:pPr>
            <w:r>
              <w:rPr>
                <w:sz w:val="20"/>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0"/>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0"/>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0"/>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p>
            <w:pPr>
              <w:pStyle w:val="0"/>
              <w:jc w:val="both"/>
            </w:pPr>
            <w:r>
              <w:rPr>
                <w:sz w:val="20"/>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0"/>
              </w:rPr>
              <w:t xml:space="preserve">6.3</w:t>
            </w:r>
          </w:p>
        </w:tc>
        <w:tc>
          <w:tcPr>
            <w:tcW w:w="1984" w:type="dxa"/>
          </w:tcPr>
          <w:p>
            <w:pPr>
              <w:pStyle w:val="0"/>
              <w:jc w:val="both"/>
            </w:pPr>
            <w:r>
              <w:rPr>
                <w:sz w:val="20"/>
              </w:rPr>
              <w:t xml:space="preserve">Обучение инвалидов пользованию техническими средствами реабилитации</w:t>
            </w:r>
          </w:p>
        </w:tc>
        <w:tc>
          <w:tcPr>
            <w:tcW w:w="3798" w:type="dxa"/>
          </w:tcPr>
          <w:p>
            <w:pPr>
              <w:pStyle w:val="0"/>
              <w:jc w:val="both"/>
            </w:pPr>
            <w:r>
              <w:rPr>
                <w:sz w:val="20"/>
              </w:rPr>
              <w:t xml:space="preserve">Состав социальной услуги:</w:t>
            </w:r>
          </w:p>
          <w:p>
            <w:pPr>
              <w:pStyle w:val="0"/>
              <w:jc w:val="both"/>
            </w:pPr>
            <w:r>
              <w:rPr>
                <w:sz w:val="20"/>
              </w:rPr>
              <w:t xml:space="preserve">1) разъяснение правил использования инвалидами технических средств реабилитации;</w:t>
            </w:r>
          </w:p>
          <w:p>
            <w:pPr>
              <w:pStyle w:val="0"/>
              <w:jc w:val="both"/>
            </w:pPr>
            <w:r>
              <w:rPr>
                <w:sz w:val="20"/>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необходимости</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850" w:type="dxa"/>
            <w:tcBorders>
              <w:bottom w:val="nil"/>
            </w:tcBorders>
          </w:tcPr>
          <w:p>
            <w:pPr>
              <w:pStyle w:val="0"/>
              <w:jc w:val="both"/>
            </w:pPr>
            <w:r>
              <w:rPr>
                <w:sz w:val="20"/>
              </w:rPr>
              <w:t xml:space="preserve">6.3 </w:t>
            </w:r>
            <w:hyperlink w:history="0" w:anchor="P38575" w:tooltip="&lt;*&gt; - социальные услуги, входящие в социальный пакет долговременного ухода.">
              <w:r>
                <w:rPr>
                  <w:sz w:val="20"/>
                  <w:color w:val="0000ff"/>
                </w:rPr>
                <w:t xml:space="preserve">&lt;*&gt;</w:t>
              </w:r>
            </w:hyperlink>
          </w:p>
          <w:p>
            <w:pPr>
              <w:pStyle w:val="0"/>
              <w:jc w:val="both"/>
            </w:pPr>
            <w:r>
              <w:rPr>
                <w:sz w:val="20"/>
              </w:rPr>
              <w:t xml:space="preserve">(46)</w:t>
            </w:r>
          </w:p>
        </w:tc>
        <w:tc>
          <w:tcPr>
            <w:tcW w:w="1984" w:type="dxa"/>
            <w:tcBorders>
              <w:bottom w:val="nil"/>
            </w:tcBorders>
          </w:tcPr>
          <w:p>
            <w:pPr>
              <w:pStyle w:val="0"/>
              <w:jc w:val="both"/>
            </w:pPr>
            <w:r>
              <w:rPr>
                <w:sz w:val="20"/>
              </w:rPr>
              <w:t xml:space="preserve">- помощь в использовании протезов или ортезов (сохранение навыков надевания и снятия протезов или ортезов)</w:t>
            </w:r>
          </w:p>
        </w:tc>
        <w:tc>
          <w:tcPr>
            <w:tcW w:w="3798" w:type="dxa"/>
            <w:tcBorders>
              <w:bottom w:val="nil"/>
            </w:tcBorders>
          </w:tcPr>
          <w:p>
            <w:pPr>
              <w:pStyle w:val="0"/>
              <w:jc w:val="both"/>
            </w:pPr>
            <w:r>
              <w:rPr>
                <w:sz w:val="20"/>
              </w:rPr>
              <w:t xml:space="preserve">I. Подготовка</w:t>
            </w:r>
          </w:p>
          <w:p>
            <w:pPr>
              <w:pStyle w:val="0"/>
              <w:jc w:val="both"/>
            </w:pPr>
            <w:r>
              <w:rPr>
                <w:sz w:val="20"/>
              </w:rPr>
              <w:t xml:space="preserve">Согласовать последовательность действий, вид, объем помощи при использовании протезов или ортезов.</w:t>
            </w:r>
          </w:p>
          <w:p>
            <w:pPr>
              <w:pStyle w:val="0"/>
              <w:jc w:val="both"/>
            </w:pPr>
            <w:r>
              <w:rPr>
                <w:sz w:val="20"/>
              </w:rPr>
              <w:t xml:space="preserve">II. Выполнение</w:t>
            </w:r>
          </w:p>
          <w:p>
            <w:pPr>
              <w:pStyle w:val="0"/>
              <w:jc w:val="both"/>
            </w:pPr>
            <w:r>
              <w:rPr>
                <w:sz w:val="20"/>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III. Завершение</w:t>
            </w:r>
          </w:p>
          <w:p>
            <w:pPr>
              <w:pStyle w:val="0"/>
              <w:jc w:val="both"/>
            </w:pPr>
            <w:r>
              <w:rPr>
                <w:sz w:val="20"/>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0"/>
              </w:rPr>
              <w:t xml:space="preserve">Наблюдать за правильностью выполняемых действий и помогать (при необходимости) в их выполнении.</w:t>
            </w:r>
          </w:p>
          <w:p>
            <w:pPr>
              <w:pStyle w:val="0"/>
              <w:jc w:val="both"/>
            </w:pPr>
            <w:r>
              <w:rPr>
                <w:sz w:val="20"/>
              </w:rPr>
              <w:t xml:space="preserve">1 услуга - 1 раз</w:t>
            </w:r>
          </w:p>
        </w:tc>
        <w:tc>
          <w:tcPr>
            <w:tcW w:w="1134" w:type="dxa"/>
            <w:tcBorders>
              <w:bottom w:val="nil"/>
            </w:tcBorders>
          </w:tcPr>
          <w:p>
            <w:pPr>
              <w:pStyle w:val="0"/>
              <w:jc w:val="center"/>
            </w:pPr>
            <w:r>
              <w:rPr>
                <w:sz w:val="20"/>
              </w:rPr>
              <w:t xml:space="preserve">5 мин. на 1 услугу</w:t>
            </w:r>
          </w:p>
        </w:tc>
        <w:tc>
          <w:tcPr>
            <w:tcW w:w="1134" w:type="dxa"/>
            <w:tcBorders>
              <w:bottom w:val="nil"/>
            </w:tcBorders>
          </w:tcPr>
          <w:p>
            <w:pPr>
              <w:pStyle w:val="0"/>
              <w:jc w:val="center"/>
            </w:pPr>
            <w:r>
              <w:rPr>
                <w:sz w:val="20"/>
              </w:rPr>
              <w:t xml:space="preserve">До 2 раз в день</w:t>
            </w:r>
          </w:p>
        </w:tc>
        <w:tc>
          <w:tcPr>
            <w:tcW w:w="1020" w:type="dxa"/>
            <w:tcBorders>
              <w:bottom w:val="nil"/>
            </w:tcBorders>
          </w:tcPr>
          <w:p>
            <w:pPr>
              <w:pStyle w:val="0"/>
              <w:jc w:val="center"/>
            </w:pPr>
            <w:r>
              <w:rPr>
                <w:sz w:val="20"/>
              </w:rPr>
              <w:t xml:space="preserve">730</w:t>
            </w:r>
          </w:p>
        </w:tc>
        <w:tc>
          <w:tcPr>
            <w:tcW w:w="3685"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0"/>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7"/>
            <w:tcW w:w="13605" w:type="dxa"/>
            <w:tcBorders>
              <w:top w:val="nil"/>
            </w:tcBorders>
          </w:tcPr>
          <w:p>
            <w:pPr>
              <w:pStyle w:val="0"/>
              <w:jc w:val="both"/>
            </w:pPr>
            <w:r>
              <w:rPr>
                <w:sz w:val="20"/>
              </w:rPr>
              <w:t xml:space="preserve">(в ред. </w:t>
            </w:r>
            <w:hyperlink w:history="0" r:id="rId115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r>
        <w:tc>
          <w:tcPr>
            <w:tcW w:w="850" w:type="dxa"/>
          </w:tcPr>
          <w:p>
            <w:pPr>
              <w:pStyle w:val="0"/>
              <w:jc w:val="both"/>
            </w:pPr>
            <w:r>
              <w:rPr>
                <w:sz w:val="20"/>
              </w:rPr>
              <w:t xml:space="preserve">6.4</w:t>
            </w:r>
          </w:p>
        </w:tc>
        <w:tc>
          <w:tcPr>
            <w:tcW w:w="1984" w:type="dxa"/>
          </w:tcPr>
          <w:p>
            <w:pPr>
              <w:pStyle w:val="0"/>
              <w:jc w:val="both"/>
            </w:pPr>
            <w:r>
              <w:rPr>
                <w:sz w:val="20"/>
              </w:rPr>
              <w:t xml:space="preserve">Оказание помощи в обучении навыкам компьютерной грамотности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обучение базовым навыкам компьютерной грамотности получателей социальных услуг;</w:t>
            </w:r>
          </w:p>
          <w:p>
            <w:pPr>
              <w:pStyle w:val="0"/>
              <w:jc w:val="both"/>
            </w:pPr>
            <w:r>
              <w:rPr>
                <w:sz w:val="20"/>
              </w:rPr>
              <w:t xml:space="preserve">2) обучение безопасным базовым навыкам пользования сетью Интернет получателей социальных услуг.</w:t>
            </w:r>
          </w:p>
          <w:p>
            <w:pPr>
              <w:pStyle w:val="0"/>
              <w:jc w:val="both"/>
            </w:pPr>
            <w:r>
              <w:rPr>
                <w:sz w:val="20"/>
              </w:rPr>
              <w:t xml:space="preserve">Продолжительность услуги - 0,75 часа.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По мере необходимости 1 раз в календарную неделю</w:t>
            </w:r>
          </w:p>
        </w:tc>
        <w:tc>
          <w:tcPr>
            <w:tcW w:w="1020" w:type="dxa"/>
          </w:tcPr>
          <w:p>
            <w:pPr>
              <w:pStyle w:val="0"/>
              <w:jc w:val="center"/>
            </w:pPr>
            <w:r>
              <w:rPr>
                <w:sz w:val="20"/>
              </w:rPr>
              <w:t xml:space="preserve">52</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0"/>
              </w:rPr>
              <w:t xml:space="preserve">7</w:t>
            </w:r>
          </w:p>
        </w:tc>
        <w:tc>
          <w:tcPr>
            <w:gridSpan w:val="6"/>
            <w:tcW w:w="12755" w:type="dxa"/>
          </w:tcPr>
          <w:p>
            <w:pPr>
              <w:pStyle w:val="0"/>
              <w:jc w:val="both"/>
            </w:pPr>
            <w:r>
              <w:rPr>
                <w:sz w:val="20"/>
              </w:rPr>
              <w:t xml:space="preserve">Срочные социальные услуги</w:t>
            </w:r>
          </w:p>
        </w:tc>
      </w:tr>
      <w:tr>
        <w:tc>
          <w:tcPr>
            <w:tcW w:w="850" w:type="dxa"/>
          </w:tcPr>
          <w:p>
            <w:pPr>
              <w:pStyle w:val="0"/>
              <w:jc w:val="both"/>
            </w:pPr>
            <w:r>
              <w:rPr>
                <w:sz w:val="20"/>
              </w:rPr>
              <w:t xml:space="preserve">7.1</w:t>
            </w:r>
          </w:p>
        </w:tc>
        <w:tc>
          <w:tcPr>
            <w:tcW w:w="1984" w:type="dxa"/>
          </w:tcPr>
          <w:p>
            <w:pPr>
              <w:pStyle w:val="0"/>
              <w:jc w:val="both"/>
            </w:pPr>
            <w:r>
              <w:rPr>
                <w:sz w:val="20"/>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0"/>
              </w:rPr>
              <w:t xml:space="preserve">Состав социальной услуги:</w:t>
            </w:r>
          </w:p>
          <w:p>
            <w:pPr>
              <w:pStyle w:val="0"/>
              <w:jc w:val="both"/>
            </w:pPr>
            <w:r>
              <w:rPr>
                <w:sz w:val="20"/>
              </w:rPr>
              <w:t xml:space="preserve">1) предоставление горячих обедов;</w:t>
            </w:r>
          </w:p>
          <w:p>
            <w:pPr>
              <w:pStyle w:val="0"/>
              <w:jc w:val="both"/>
            </w:pPr>
            <w:r>
              <w:rPr>
                <w:sz w:val="20"/>
              </w:rPr>
              <w:t xml:space="preserve">2) предоставление сухого пайка или продуктового набора.</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0"/>
              </w:rPr>
              <w:t xml:space="preserve">7.2</w:t>
            </w:r>
          </w:p>
        </w:tc>
        <w:tc>
          <w:tcPr>
            <w:tcW w:w="1984" w:type="dxa"/>
          </w:tcPr>
          <w:p>
            <w:pPr>
              <w:pStyle w:val="0"/>
              <w:jc w:val="both"/>
            </w:pPr>
            <w:r>
              <w:rPr>
                <w:sz w:val="20"/>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0"/>
              </w:rPr>
              <w:t xml:space="preserve">Состав социальной услуги:</w:t>
            </w:r>
          </w:p>
          <w:p>
            <w:pPr>
              <w:pStyle w:val="0"/>
              <w:jc w:val="both"/>
            </w:pPr>
            <w:r>
              <w:rPr>
                <w:sz w:val="20"/>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0"/>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0"/>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0"/>
              </w:rPr>
              <w:t xml:space="preserve">7.3</w:t>
            </w:r>
          </w:p>
        </w:tc>
        <w:tc>
          <w:tcPr>
            <w:tcW w:w="1984" w:type="dxa"/>
          </w:tcPr>
          <w:p>
            <w:pPr>
              <w:pStyle w:val="0"/>
              <w:jc w:val="both"/>
            </w:pPr>
            <w:r>
              <w:rPr>
                <w:sz w:val="20"/>
              </w:rPr>
              <w:t xml:space="preserve">Содействие в получении временного жилого помещения</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0"/>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0"/>
              </w:rPr>
              <w:t xml:space="preserve">3) оперативная помощь в получении места (койко-места):</w:t>
            </w:r>
          </w:p>
          <w:p>
            <w:pPr>
              <w:pStyle w:val="0"/>
              <w:jc w:val="both"/>
            </w:pPr>
            <w:r>
              <w:rPr>
                <w:sz w:val="20"/>
              </w:rPr>
              <w:t xml:space="preserve">- в хостеле, общежитии;</w:t>
            </w:r>
          </w:p>
          <w:p>
            <w:pPr>
              <w:pStyle w:val="0"/>
              <w:jc w:val="both"/>
            </w:pPr>
            <w:r>
              <w:rPr>
                <w:sz w:val="20"/>
              </w:rPr>
              <w:t xml:space="preserve">- в центре социальной адаптации;</w:t>
            </w:r>
          </w:p>
          <w:p>
            <w:pPr>
              <w:pStyle w:val="0"/>
              <w:jc w:val="both"/>
            </w:pPr>
            <w:r>
              <w:rPr>
                <w:sz w:val="20"/>
              </w:rPr>
              <w:t xml:space="preserve">- в кризисном центре или в другой организации социального обслуживания;</w:t>
            </w:r>
          </w:p>
          <w:p>
            <w:pPr>
              <w:pStyle w:val="0"/>
              <w:jc w:val="both"/>
            </w:pPr>
            <w:r>
              <w:rPr>
                <w:sz w:val="20"/>
              </w:rPr>
              <w:t xml:space="preserve">4) оказание содействия в обеспечении трансфера до места временного пребывания;</w:t>
            </w:r>
          </w:p>
          <w:p>
            <w:pPr>
              <w:pStyle w:val="0"/>
              <w:jc w:val="both"/>
            </w:pPr>
            <w:r>
              <w:rPr>
                <w:sz w:val="20"/>
              </w:rPr>
              <w:t xml:space="preserve">5) доставка до места временного пребывания.</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7.4</w:t>
            </w:r>
          </w:p>
        </w:tc>
        <w:tc>
          <w:tcPr>
            <w:tcW w:w="1984" w:type="dxa"/>
          </w:tcPr>
          <w:p>
            <w:pPr>
              <w:pStyle w:val="0"/>
              <w:jc w:val="both"/>
            </w:pPr>
            <w:r>
              <w:rPr>
                <w:sz w:val="20"/>
              </w:rPr>
              <w:t xml:space="preserve">Оказание экстренной социально-психологической помощи</w:t>
            </w:r>
          </w:p>
        </w:tc>
        <w:tc>
          <w:tcPr>
            <w:tcW w:w="3798" w:type="dxa"/>
          </w:tcPr>
          <w:p>
            <w:pPr>
              <w:pStyle w:val="0"/>
              <w:jc w:val="both"/>
            </w:pPr>
            <w:r>
              <w:rPr>
                <w:sz w:val="20"/>
              </w:rPr>
              <w:t xml:space="preserve">Состав социальной услуги:</w:t>
            </w:r>
          </w:p>
          <w:p>
            <w:pPr>
              <w:pStyle w:val="0"/>
              <w:jc w:val="both"/>
            </w:pPr>
            <w:r>
              <w:rPr>
                <w:sz w:val="20"/>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0"/>
              </w:rPr>
              <w:t xml:space="preserve">2) психодиагностика и психологическое обследование получателя социальных услуг;</w:t>
            </w:r>
          </w:p>
          <w:p>
            <w:pPr>
              <w:pStyle w:val="0"/>
              <w:jc w:val="both"/>
            </w:pPr>
            <w:r>
              <w:rPr>
                <w:sz w:val="20"/>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0"/>
              </w:rPr>
              <w:t xml:space="preserve">4) рекомендации (в письменном виде) для выхода из кризисной ситуации.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7.5</w:t>
            </w:r>
          </w:p>
        </w:tc>
        <w:tc>
          <w:tcPr>
            <w:tcW w:w="1984" w:type="dxa"/>
          </w:tcPr>
          <w:p>
            <w:pPr>
              <w:pStyle w:val="0"/>
              <w:jc w:val="both"/>
            </w:pPr>
            <w:r>
              <w:rPr>
                <w:sz w:val="20"/>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0"/>
              </w:rPr>
              <w:t xml:space="preserve">Состав социальной услуги:</w:t>
            </w:r>
          </w:p>
          <w:p>
            <w:pPr>
              <w:pStyle w:val="0"/>
              <w:jc w:val="both"/>
            </w:pPr>
            <w:r>
              <w:rPr>
                <w:sz w:val="20"/>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0"/>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0"/>
              </w:rPr>
              <w:t xml:space="preserve">7.6</w:t>
            </w:r>
          </w:p>
        </w:tc>
        <w:tc>
          <w:tcPr>
            <w:tcW w:w="1984" w:type="dxa"/>
          </w:tcPr>
          <w:p>
            <w:pPr>
              <w:pStyle w:val="0"/>
              <w:jc w:val="both"/>
            </w:pPr>
            <w:r>
              <w:rPr>
                <w:sz w:val="20"/>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выяснение жизненной ситуации получателя социальных услуг;</w:t>
            </w:r>
          </w:p>
          <w:p>
            <w:pPr>
              <w:pStyle w:val="0"/>
              <w:jc w:val="both"/>
            </w:pPr>
            <w:r>
              <w:rPr>
                <w:sz w:val="20"/>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0"/>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153" w:tooltip="Федеральный закон от 21.11.2011 N 324-ФЗ (ред. от 01.04.2025) &quot;О бесплатной юридической помощи в Российской Федерации&quot; {КонсультантПлюс}">
              <w:r>
                <w:rPr>
                  <w:sz w:val="20"/>
                  <w:color w:val="0000ff"/>
                </w:rPr>
                <w:t xml:space="preserve">закону</w:t>
              </w:r>
            </w:hyperlink>
            <w:r>
              <w:rPr>
                <w:sz w:val="20"/>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0"/>
              </w:rPr>
              <w:t xml:space="preserve">7.7</w:t>
            </w:r>
          </w:p>
        </w:tc>
        <w:tc>
          <w:tcPr>
            <w:tcW w:w="1984" w:type="dxa"/>
          </w:tcPr>
          <w:p>
            <w:pPr>
              <w:pStyle w:val="0"/>
              <w:jc w:val="both"/>
            </w:pPr>
            <w:r>
              <w:rPr>
                <w:sz w:val="20"/>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0"/>
              </w:rPr>
              <w:t xml:space="preserve">Состав социальной услуги:</w:t>
            </w:r>
          </w:p>
          <w:p>
            <w:pPr>
              <w:pStyle w:val="0"/>
              <w:jc w:val="both"/>
            </w:pPr>
            <w:r>
              <w:rPr>
                <w:sz w:val="20"/>
              </w:rPr>
              <w:t xml:space="preserve">1) заполнение (оформление) документов, необходимых для назначения мер социальной поддержки;</w:t>
            </w:r>
          </w:p>
          <w:p>
            <w:pPr>
              <w:pStyle w:val="0"/>
              <w:jc w:val="both"/>
            </w:pPr>
            <w:r>
              <w:rPr>
                <w:sz w:val="20"/>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0"/>
              </w:rPr>
              <w:t xml:space="preserve">3) доставка необходимых для назначения мер социальной поддержки документов;</w:t>
            </w:r>
          </w:p>
          <w:p>
            <w:pPr>
              <w:pStyle w:val="0"/>
              <w:jc w:val="both"/>
            </w:pPr>
            <w:r>
              <w:rPr>
                <w:sz w:val="20"/>
              </w:rPr>
              <w:t xml:space="preserve">4) контроль над ходом рассмотрения документов, необходимых для назначения мер социальной поддержки;</w:t>
            </w:r>
          </w:p>
          <w:p>
            <w:pPr>
              <w:pStyle w:val="0"/>
              <w:jc w:val="both"/>
            </w:pPr>
            <w:r>
              <w:rPr>
                <w:sz w:val="20"/>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0"/>
              </w:rPr>
              <w:t xml:space="preserve">1 услуга - 1 раз</w:t>
            </w:r>
          </w:p>
        </w:tc>
        <w:tc>
          <w:tcPr>
            <w:tcW w:w="1134" w:type="dxa"/>
          </w:tcPr>
          <w:p>
            <w:pPr>
              <w:pStyle w:val="0"/>
            </w:pPr>
            <w:r>
              <w:rPr>
                <w:sz w:val="20"/>
              </w:rPr>
            </w:r>
          </w:p>
        </w:tc>
        <w:tc>
          <w:tcPr>
            <w:tcW w:w="1134" w:type="dxa"/>
          </w:tcPr>
          <w:p>
            <w:pPr>
              <w:pStyle w:val="0"/>
              <w:jc w:val="center"/>
            </w:pPr>
            <w:r>
              <w:rPr>
                <w:sz w:val="20"/>
              </w:rPr>
              <w:t xml:space="preserve">Социальная услуга предоставляется единовременно, по факту обращения</w:t>
            </w:r>
          </w:p>
        </w:tc>
        <w:tc>
          <w:tcPr>
            <w:tcW w:w="1020" w:type="dxa"/>
          </w:tcPr>
          <w:p>
            <w:pPr>
              <w:pStyle w:val="0"/>
              <w:jc w:val="center"/>
            </w:pPr>
            <w:r>
              <w:rPr>
                <w:sz w:val="20"/>
              </w:rPr>
              <w:t xml:space="preserve">1</w:t>
            </w:r>
          </w:p>
        </w:tc>
        <w:tc>
          <w:tcPr>
            <w:tcW w:w="3685"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0"/>
        </w:rPr>
      </w:r>
    </w:p>
    <w:p>
      <w:pPr>
        <w:pStyle w:val="0"/>
        <w:ind w:firstLine="540"/>
        <w:jc w:val="both"/>
      </w:pPr>
      <w:r>
        <w:rPr>
          <w:sz w:val="20"/>
        </w:rPr>
        <w:t xml:space="preserve">--------------------------------</w:t>
      </w:r>
    </w:p>
    <w:bookmarkStart w:id="38575" w:name="P38575"/>
    <w:bookmarkEnd w:id="38575"/>
    <w:p>
      <w:pPr>
        <w:pStyle w:val="0"/>
        <w:spacing w:before="200" w:line-rule="auto"/>
        <w:ind w:firstLine="540"/>
        <w:jc w:val="both"/>
      </w:pPr>
      <w:r>
        <w:rPr>
          <w:sz w:val="20"/>
        </w:rPr>
        <w:t xml:space="preserve">&lt;*&gt; - социальные услуги, входящие в социальный пакет долговременного ухода.</w:t>
      </w:r>
    </w:p>
    <w:p>
      <w:pPr>
        <w:pStyle w:val="0"/>
        <w:jc w:val="both"/>
      </w:pPr>
      <w:r>
        <w:rPr>
          <w:sz w:val="20"/>
        </w:rPr>
        <w:t xml:space="preserve">(п. 6 в ред. </w:t>
      </w:r>
      <w:hyperlink w:history="0" r:id="rId1154"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17.02.2023 N 193-НПА)</w:t>
      </w:r>
    </w:p>
    <w:p>
      <w:pPr>
        <w:pStyle w:val="0"/>
        <w:ind w:firstLine="540"/>
        <w:jc w:val="both"/>
      </w:pPr>
      <w:r>
        <w:rPr>
          <w:sz w:val="20"/>
        </w:rPr>
      </w:r>
    </w:p>
    <w:p>
      <w:pPr>
        <w:pStyle w:val="2"/>
        <w:outlineLvl w:val="1"/>
        <w:ind w:firstLine="540"/>
        <w:jc w:val="both"/>
      </w:pPr>
      <w:r>
        <w:rPr>
          <w:sz w:val="20"/>
        </w:rPr>
        <w:t xml:space="preserve">7. Стандарты социальных услуг, предоставляемых гражданам пожилого возраста и инвалидам, 5 группы ухода, по результатам оценки его зависимости от посторонней помощи, в форме социального обслуживания на дому.</w:t>
      </w:r>
    </w:p>
    <w:p>
      <w:pPr>
        <w:pStyle w:val="0"/>
        <w:ind w:firstLine="540"/>
        <w:jc w:val="both"/>
      </w:pPr>
      <w:r>
        <w:rPr>
          <w:sz w:val="20"/>
        </w:rPr>
      </w:r>
    </w:p>
    <w:p>
      <w:pPr>
        <w:pStyle w:val="0"/>
        <w:ind w:firstLine="540"/>
        <w:jc w:val="both"/>
      </w:pPr>
      <w:r>
        <w:rPr>
          <w:sz w:val="20"/>
        </w:rPr>
        <w:t xml:space="preserve">Утратил силу. - </w:t>
      </w:r>
      <w:hyperlink w:history="0" r:id="rId1155"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w:t>
        </w:r>
      </w:hyperlink>
      <w:r>
        <w:rPr>
          <w:sz w:val="20"/>
        </w:rPr>
        <w:t xml:space="preserve"> Минтруда и соцразвития Новосибирской области от 20.05.2022 N 535.</w:t>
      </w:r>
    </w:p>
    <w:p>
      <w:pPr>
        <w:pStyle w:val="0"/>
        <w:ind w:firstLine="540"/>
        <w:jc w:val="both"/>
      </w:pPr>
      <w:r>
        <w:rPr>
          <w:sz w:val="20"/>
        </w:rPr>
      </w:r>
    </w:p>
    <w:p>
      <w:pPr>
        <w:pStyle w:val="2"/>
        <w:outlineLvl w:val="1"/>
        <w:ind w:firstLine="540"/>
        <w:jc w:val="both"/>
      </w:pPr>
      <w:r>
        <w:rPr>
          <w:sz w:val="20"/>
        </w:rPr>
        <w:t xml:space="preserve">7. Стандарты социальных услуг, предоставляемых гражданам пожилого возраста, имеющим когнитивные нарушения или перенесшим сосудистые катастрофы, в форме социального обслуживания на дому.</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0"/>
              </w:rPr>
              <w:t xml:space="preserve">N п/п</w:t>
            </w:r>
          </w:p>
        </w:tc>
        <w:tc>
          <w:tcPr>
            <w:tcW w:w="2494" w:type="dxa"/>
          </w:tcPr>
          <w:p>
            <w:pPr>
              <w:pStyle w:val="0"/>
              <w:jc w:val="center"/>
            </w:pPr>
            <w:r>
              <w:rPr>
                <w:sz w:val="20"/>
              </w:rPr>
              <w:t xml:space="preserve">Наименование социальной услуги</w:t>
            </w:r>
          </w:p>
        </w:tc>
        <w:tc>
          <w:tcPr>
            <w:tcW w:w="3912"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- 3 календарных месяца</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0"/>
              </w:rPr>
              <w:t xml:space="preserve">1</w:t>
            </w:r>
          </w:p>
        </w:tc>
        <w:tc>
          <w:tcPr>
            <w:tcW w:w="2494" w:type="dxa"/>
          </w:tcPr>
          <w:p>
            <w:pPr>
              <w:pStyle w:val="0"/>
              <w:jc w:val="center"/>
            </w:pPr>
            <w:r>
              <w:rPr>
                <w:sz w:val="20"/>
              </w:rPr>
              <w:t xml:space="preserve">2</w:t>
            </w:r>
          </w:p>
        </w:tc>
        <w:tc>
          <w:tcPr>
            <w:tcW w:w="3912"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64" w:type="dxa"/>
          </w:tcPr>
          <w:p>
            <w:pPr>
              <w:pStyle w:val="0"/>
              <w:outlineLvl w:val="2"/>
              <w:jc w:val="both"/>
            </w:pPr>
            <w:r>
              <w:rPr>
                <w:sz w:val="20"/>
              </w:rPr>
              <w:t xml:space="preserve">1</w:t>
            </w:r>
          </w:p>
        </w:tc>
        <w:tc>
          <w:tcPr>
            <w:gridSpan w:val="5"/>
            <w:tcW w:w="12642" w:type="dxa"/>
          </w:tcPr>
          <w:p>
            <w:pPr>
              <w:pStyle w:val="0"/>
              <w:jc w:val="both"/>
            </w:pPr>
            <w:r>
              <w:rPr>
                <w:sz w:val="20"/>
              </w:rPr>
              <w:t xml:space="preserve">Социально-медицинские услуги</w:t>
            </w:r>
          </w:p>
        </w:tc>
      </w:tr>
      <w:tr>
        <w:tc>
          <w:tcPr>
            <w:tcW w:w="964" w:type="dxa"/>
          </w:tcPr>
          <w:p>
            <w:pPr>
              <w:pStyle w:val="0"/>
              <w:jc w:val="both"/>
            </w:pPr>
            <w:r>
              <w:rPr>
                <w:sz w:val="20"/>
              </w:rPr>
              <w:t xml:space="preserve">1.1</w:t>
            </w:r>
          </w:p>
        </w:tc>
        <w:tc>
          <w:tcPr>
            <w:gridSpan w:val="5"/>
            <w:tcW w:w="12642" w:type="dxa"/>
          </w:tcPr>
          <w:p>
            <w:pPr>
              <w:pStyle w:val="0"/>
              <w:jc w:val="both"/>
            </w:pPr>
            <w:r>
              <w:rPr>
                <w:sz w:val="20"/>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0"/>
              </w:rPr>
              <w:t xml:space="preserve">1.1.1</w:t>
            </w:r>
          </w:p>
        </w:tc>
        <w:tc>
          <w:tcPr>
            <w:tcW w:w="2494" w:type="dxa"/>
          </w:tcPr>
          <w:p>
            <w:pPr>
              <w:pStyle w:val="0"/>
              <w:jc w:val="both"/>
            </w:pPr>
            <w:r>
              <w:rPr>
                <w:sz w:val="20"/>
              </w:rPr>
              <w:t xml:space="preserve">- прием врачом-специалистом в учреждении</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осмотра врачом (выслушивание жалоб, проведение наружного осмотра кожи и др.);</w:t>
            </w:r>
          </w:p>
          <w:p>
            <w:pPr>
              <w:pStyle w:val="0"/>
              <w:jc w:val="both"/>
            </w:pPr>
            <w:r>
              <w:rPr>
                <w:sz w:val="20"/>
              </w:rPr>
              <w:t xml:space="preserve">2) сбор анамнеза жизни и болезни у получателя социальных услуг;</w:t>
            </w:r>
          </w:p>
          <w:p>
            <w:pPr>
              <w:pStyle w:val="0"/>
              <w:jc w:val="both"/>
            </w:pPr>
            <w:r>
              <w:rPr>
                <w:sz w:val="20"/>
              </w:rPr>
              <w:t xml:space="preserve">3) фиксация результатов осмотра.</w:t>
            </w:r>
          </w:p>
          <w:p>
            <w:pPr>
              <w:pStyle w:val="0"/>
              <w:jc w:val="both"/>
            </w:pPr>
            <w:r>
              <w:rPr>
                <w:sz w:val="20"/>
              </w:rPr>
              <w:t xml:space="preserve">Продолжительность услуги - 0,25 часа.</w:t>
            </w:r>
          </w:p>
          <w:p>
            <w:pPr>
              <w:pStyle w:val="0"/>
              <w:jc w:val="both"/>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0"/>
              </w:rPr>
              <w:t xml:space="preserve">1.2</w:t>
            </w:r>
          </w:p>
        </w:tc>
        <w:tc>
          <w:tcPr>
            <w:gridSpan w:val="5"/>
            <w:tcW w:w="12642" w:type="dxa"/>
          </w:tcPr>
          <w:p>
            <w:pPr>
              <w:pStyle w:val="0"/>
              <w:jc w:val="both"/>
            </w:pPr>
            <w:r>
              <w:rPr>
                <w:sz w:val="20"/>
              </w:rPr>
              <w:t xml:space="preserve">Проведение занятий по адаптивной физической культуре:</w:t>
            </w:r>
          </w:p>
        </w:tc>
      </w:tr>
      <w:tr>
        <w:tc>
          <w:tcPr>
            <w:tcW w:w="964" w:type="dxa"/>
          </w:tcPr>
          <w:p>
            <w:pPr>
              <w:pStyle w:val="0"/>
              <w:jc w:val="both"/>
            </w:pPr>
            <w:r>
              <w:rPr>
                <w:sz w:val="20"/>
              </w:rPr>
              <w:t xml:space="preserve">1.2.1</w:t>
            </w:r>
          </w:p>
        </w:tc>
        <w:tc>
          <w:tcPr>
            <w:tcW w:w="2494" w:type="dxa"/>
          </w:tcPr>
          <w:p>
            <w:pPr>
              <w:pStyle w:val="0"/>
              <w:jc w:val="both"/>
            </w:pPr>
            <w:r>
              <w:rPr>
                <w:sz w:val="20"/>
              </w:rPr>
              <w:t xml:space="preserve">- подбор индивидуального физкультурно-оздоровительного комплекса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w:t>
            </w:r>
          </w:p>
          <w:p>
            <w:pPr>
              <w:pStyle w:val="0"/>
              <w:jc w:val="both"/>
            </w:pPr>
            <w:r>
              <w:rPr>
                <w:sz w:val="20"/>
              </w:rPr>
              <w:t xml:space="preserve">2) подготовка необходимых материалов для занятий.</w:t>
            </w:r>
          </w:p>
          <w:p>
            <w:pPr>
              <w:pStyle w:val="0"/>
              <w:jc w:val="both"/>
            </w:pPr>
            <w:r>
              <w:rPr>
                <w:sz w:val="20"/>
              </w:rPr>
              <w:t xml:space="preserve">1 услуга - 1 раз</w:t>
            </w:r>
          </w:p>
        </w:tc>
        <w:tc>
          <w:tcPr>
            <w:tcW w:w="1304" w:type="dxa"/>
          </w:tcPr>
          <w:p>
            <w:pPr>
              <w:pStyle w:val="0"/>
              <w:jc w:val="both"/>
            </w:pPr>
            <w:r>
              <w:rPr>
                <w:sz w:val="20"/>
              </w:rPr>
              <w:t xml:space="preserve">По назначению врача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1.3</w:t>
            </w:r>
          </w:p>
        </w:tc>
        <w:tc>
          <w:tcPr>
            <w:tcW w:w="2494" w:type="dxa"/>
          </w:tcPr>
          <w:p>
            <w:pPr>
              <w:pStyle w:val="0"/>
              <w:jc w:val="both"/>
            </w:pPr>
            <w:r>
              <w:rPr>
                <w:sz w:val="20"/>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 час.</w:t>
            </w:r>
          </w:p>
          <w:p>
            <w:pPr>
              <w:pStyle w:val="0"/>
              <w:jc w:val="both"/>
            </w:pPr>
            <w:r>
              <w:rPr>
                <w:sz w:val="20"/>
              </w:rPr>
              <w:t xml:space="preserve">1 услуга -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2</w:t>
            </w:r>
          </w:p>
        </w:tc>
        <w:tc>
          <w:tcPr>
            <w:gridSpan w:val="5"/>
            <w:tcW w:w="12642" w:type="dxa"/>
          </w:tcPr>
          <w:p>
            <w:pPr>
              <w:pStyle w:val="0"/>
              <w:jc w:val="both"/>
            </w:pPr>
            <w:r>
              <w:rPr>
                <w:sz w:val="20"/>
              </w:rPr>
              <w:t xml:space="preserve">Социально-психологические услуги</w:t>
            </w:r>
          </w:p>
        </w:tc>
      </w:tr>
      <w:tr>
        <w:tc>
          <w:tcPr>
            <w:tcW w:w="964" w:type="dxa"/>
          </w:tcPr>
          <w:p>
            <w:pPr>
              <w:pStyle w:val="0"/>
              <w:jc w:val="both"/>
            </w:pPr>
            <w:r>
              <w:rPr>
                <w:sz w:val="20"/>
              </w:rPr>
              <w:t xml:space="preserve">2.1</w:t>
            </w:r>
          </w:p>
        </w:tc>
        <w:tc>
          <w:tcPr>
            <w:gridSpan w:val="5"/>
            <w:tcW w:w="12642" w:type="dxa"/>
          </w:tcPr>
          <w:p>
            <w:pPr>
              <w:pStyle w:val="0"/>
              <w:jc w:val="both"/>
            </w:pPr>
            <w:r>
              <w:rPr>
                <w:sz w:val="20"/>
              </w:rPr>
              <w:t xml:space="preserve">Психологическая диагностика и обследование личности:</w:t>
            </w:r>
          </w:p>
        </w:tc>
      </w:tr>
      <w:tr>
        <w:tc>
          <w:tcPr>
            <w:tcW w:w="964" w:type="dxa"/>
          </w:tcPr>
          <w:p>
            <w:pPr>
              <w:pStyle w:val="0"/>
              <w:jc w:val="both"/>
            </w:pPr>
            <w:r>
              <w:rPr>
                <w:sz w:val="20"/>
              </w:rPr>
              <w:t xml:space="preserve">2.1.1</w:t>
            </w:r>
          </w:p>
        </w:tc>
        <w:tc>
          <w:tcPr>
            <w:tcW w:w="2494" w:type="dxa"/>
          </w:tcPr>
          <w:p>
            <w:pPr>
              <w:pStyle w:val="0"/>
              <w:jc w:val="both"/>
            </w:pPr>
            <w:r>
              <w:rPr>
                <w:sz w:val="20"/>
              </w:rPr>
              <w:t xml:space="preserve">- тестирование</w:t>
            </w:r>
          </w:p>
        </w:tc>
        <w:tc>
          <w:tcPr>
            <w:tcW w:w="3912" w:type="dxa"/>
          </w:tcPr>
          <w:p>
            <w:pPr>
              <w:pStyle w:val="0"/>
              <w:jc w:val="both"/>
            </w:pPr>
            <w:r>
              <w:rPr>
                <w:sz w:val="20"/>
              </w:rPr>
              <w:t xml:space="preserve">Состав социальной услуги:</w:t>
            </w:r>
          </w:p>
          <w:p>
            <w:pPr>
              <w:pStyle w:val="0"/>
              <w:jc w:val="both"/>
            </w:pPr>
            <w:r>
              <w:rPr>
                <w:sz w:val="20"/>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0"/>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0"/>
              </w:rPr>
              <w:t xml:space="preserve">3) составление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- 1,0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2.1.2</w:t>
            </w:r>
          </w:p>
        </w:tc>
        <w:tc>
          <w:tcPr>
            <w:tcW w:w="2494" w:type="dxa"/>
          </w:tcPr>
          <w:p>
            <w:pPr>
              <w:pStyle w:val="0"/>
              <w:jc w:val="both"/>
            </w:pPr>
            <w:r>
              <w:rPr>
                <w:sz w:val="20"/>
              </w:rPr>
              <w:t xml:space="preserve">- составление индивидуального плана социально-психологической реабилитации</w:t>
            </w:r>
          </w:p>
        </w:tc>
        <w:tc>
          <w:tcPr>
            <w:tcW w:w="3912" w:type="dxa"/>
          </w:tcPr>
          <w:p>
            <w:pPr>
              <w:pStyle w:val="0"/>
              <w:jc w:val="both"/>
            </w:pPr>
            <w:r>
              <w:rPr>
                <w:sz w:val="20"/>
              </w:rPr>
              <w:t xml:space="preserve">Состав социальной услуги:</w:t>
            </w:r>
          </w:p>
          <w:p>
            <w:pPr>
              <w:pStyle w:val="0"/>
              <w:jc w:val="both"/>
            </w:pPr>
            <w:r>
              <w:rPr>
                <w:sz w:val="20"/>
              </w:rPr>
              <w:t xml:space="preserve">1) опрос получателя социальной услуги;</w:t>
            </w:r>
          </w:p>
          <w:p>
            <w:pPr>
              <w:pStyle w:val="0"/>
              <w:jc w:val="both"/>
            </w:pPr>
            <w:r>
              <w:rPr>
                <w:sz w:val="20"/>
              </w:rPr>
              <w:t xml:space="preserve">2) заслушивание пояснений законного представителя (при наличии);</w:t>
            </w:r>
          </w:p>
          <w:p>
            <w:pPr>
              <w:pStyle w:val="0"/>
              <w:jc w:val="both"/>
            </w:pPr>
            <w:r>
              <w:rPr>
                <w:sz w:val="20"/>
              </w:rPr>
              <w:t xml:space="preserve">3) обследование специалистами;</w:t>
            </w:r>
          </w:p>
          <w:p>
            <w:pPr>
              <w:pStyle w:val="0"/>
              <w:jc w:val="both"/>
            </w:pPr>
            <w:r>
              <w:rPr>
                <w:sz w:val="20"/>
              </w:rPr>
              <w:t xml:space="preserve">4) оставление рекомендаций по психологической коррекции при проведении реабилитационных мероприятий.</w:t>
            </w:r>
          </w:p>
          <w:p>
            <w:pPr>
              <w:pStyle w:val="0"/>
              <w:jc w:val="both"/>
            </w:pPr>
            <w:r>
              <w:rPr>
                <w:sz w:val="20"/>
              </w:rPr>
              <w:t xml:space="preserve">Продолжительность услуги - 0,5 часа.</w:t>
            </w:r>
          </w:p>
          <w:p>
            <w:pPr>
              <w:pStyle w:val="0"/>
              <w:jc w:val="both"/>
            </w:pPr>
            <w:r>
              <w:rPr>
                <w:sz w:val="20"/>
              </w:rPr>
              <w:t xml:space="preserve">1 услуга - 1 раз</w:t>
            </w:r>
          </w:p>
        </w:tc>
        <w:tc>
          <w:tcPr>
            <w:tcW w:w="1304" w:type="dxa"/>
          </w:tcPr>
          <w:p>
            <w:pPr>
              <w:pStyle w:val="0"/>
              <w:jc w:val="both"/>
            </w:pPr>
            <w:r>
              <w:rPr>
                <w:sz w:val="20"/>
              </w:rPr>
              <w:t xml:space="preserve">При поступлении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2.2</w:t>
            </w:r>
          </w:p>
        </w:tc>
        <w:tc>
          <w:tcPr>
            <w:gridSpan w:val="5"/>
            <w:tcW w:w="12642" w:type="dxa"/>
          </w:tcPr>
          <w:p>
            <w:pPr>
              <w:pStyle w:val="0"/>
              <w:jc w:val="both"/>
            </w:pPr>
            <w:r>
              <w:rPr>
                <w:sz w:val="20"/>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0"/>
              </w:rPr>
              <w:t xml:space="preserve">2.2.1</w:t>
            </w:r>
          </w:p>
        </w:tc>
        <w:tc>
          <w:tcPr>
            <w:tcW w:w="2494" w:type="dxa"/>
          </w:tcPr>
          <w:p>
            <w:pPr>
              <w:pStyle w:val="0"/>
              <w:jc w:val="both"/>
            </w:pPr>
            <w:r>
              <w:rPr>
                <w:sz w:val="20"/>
              </w:rPr>
              <w:t xml:space="preserve">- консультация психолога</w:t>
            </w:r>
          </w:p>
        </w:tc>
        <w:tc>
          <w:tcPr>
            <w:tcW w:w="3912" w:type="dxa"/>
          </w:tcPr>
          <w:p>
            <w:pPr>
              <w:pStyle w:val="0"/>
              <w:jc w:val="both"/>
            </w:pPr>
            <w:r>
              <w:rPr>
                <w:sz w:val="20"/>
              </w:rPr>
              <w:t xml:space="preserve">Состав социальной услуги:</w:t>
            </w:r>
          </w:p>
          <w:p>
            <w:pPr>
              <w:pStyle w:val="0"/>
              <w:jc w:val="both"/>
            </w:pPr>
            <w:r>
              <w:rPr>
                <w:sz w:val="20"/>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0"/>
              </w:rPr>
              <w:t xml:space="preserve">2) оказание экстренной психологической помощи в кризисной ситуации.</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Pr>
          <w:p>
            <w:pPr>
              <w:pStyle w:val="0"/>
              <w:jc w:val="both"/>
            </w:pPr>
            <w:r>
              <w:rPr>
                <w:sz w:val="20"/>
              </w:rPr>
              <w:t xml:space="preserve">За курс реабилитации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0"/>
              </w:rPr>
              <w:t xml:space="preserve">2.3</w:t>
            </w:r>
          </w:p>
        </w:tc>
        <w:tc>
          <w:tcPr>
            <w:tcW w:w="2494" w:type="dxa"/>
          </w:tcPr>
          <w:p>
            <w:pPr>
              <w:pStyle w:val="0"/>
              <w:jc w:val="both"/>
            </w:pPr>
            <w:r>
              <w:rPr>
                <w:sz w:val="20"/>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0"/>
              </w:rPr>
              <w:t xml:space="preserve">Состав социальной услуги:</w:t>
            </w:r>
          </w:p>
          <w:p>
            <w:pPr>
              <w:pStyle w:val="0"/>
              <w:jc w:val="both"/>
            </w:pPr>
            <w:r>
              <w:rPr>
                <w:sz w:val="20"/>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0"/>
              </w:rPr>
              <w:t xml:space="preserve">Продолжительность услуги - 1,0 часа.</w:t>
            </w:r>
          </w:p>
          <w:p>
            <w:pPr>
              <w:pStyle w:val="0"/>
              <w:jc w:val="both"/>
            </w:pPr>
            <w:r>
              <w:rPr>
                <w:sz w:val="20"/>
              </w:rPr>
              <w:t xml:space="preserve">1 услуга -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0"/>
              </w:rPr>
              <w:t xml:space="preserve">3</w:t>
            </w:r>
          </w:p>
        </w:tc>
        <w:tc>
          <w:tcPr>
            <w:gridSpan w:val="5"/>
            <w:tcW w:w="12642" w:type="dxa"/>
          </w:tcPr>
          <w:p>
            <w:pPr>
              <w:pStyle w:val="0"/>
              <w:jc w:val="both"/>
            </w:pPr>
            <w:r>
              <w:rPr>
                <w:sz w:val="20"/>
              </w:rPr>
              <w:t xml:space="preserve">Социально-педагогические услуги</w:t>
            </w:r>
          </w:p>
        </w:tc>
      </w:tr>
      <w:tr>
        <w:tc>
          <w:tcPr>
            <w:tcW w:w="964" w:type="dxa"/>
          </w:tcPr>
          <w:p>
            <w:pPr>
              <w:pStyle w:val="0"/>
              <w:jc w:val="both"/>
            </w:pPr>
            <w:r>
              <w:rPr>
                <w:sz w:val="20"/>
              </w:rPr>
              <w:t xml:space="preserve">3.1</w:t>
            </w:r>
          </w:p>
        </w:tc>
        <w:tc>
          <w:tcPr>
            <w:tcW w:w="2494" w:type="dxa"/>
          </w:tcPr>
          <w:p>
            <w:pPr>
              <w:pStyle w:val="0"/>
              <w:jc w:val="both"/>
            </w:pPr>
            <w:r>
              <w:rPr>
                <w:sz w:val="20"/>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0"/>
              </w:rPr>
              <w:t xml:space="preserve">Состав социальной услуги:</w:t>
            </w:r>
          </w:p>
          <w:p>
            <w:pPr>
              <w:pStyle w:val="0"/>
              <w:jc w:val="both"/>
            </w:pPr>
            <w:r>
              <w:rPr>
                <w:sz w:val="20"/>
              </w:rPr>
              <w:t xml:space="preserve">проведение занятий по обучению практическим навыкам общего ухода, обучению пользованию</w:t>
            </w:r>
          </w:p>
          <w:p>
            <w:pPr>
              <w:pStyle w:val="0"/>
              <w:jc w:val="both"/>
            </w:pPr>
            <w:r>
              <w:rPr>
                <w:sz w:val="20"/>
              </w:rPr>
              <w:t xml:space="preserve">техническими средствами реабилитации для передвижения и ориентации в пространстве.</w:t>
            </w:r>
          </w:p>
          <w:p>
            <w:pPr>
              <w:pStyle w:val="0"/>
              <w:jc w:val="both"/>
            </w:pPr>
            <w:r>
              <w:rPr>
                <w:sz w:val="20"/>
              </w:rPr>
              <w:t xml:space="preserve">Продолжительность услуги - 1,0 часа.</w:t>
            </w:r>
          </w:p>
          <w:p>
            <w:pPr>
              <w:pStyle w:val="0"/>
              <w:jc w:val="both"/>
            </w:pPr>
            <w:r>
              <w:rPr>
                <w:sz w:val="20"/>
              </w:rPr>
              <w:t xml:space="preserve">1 услуга - 1 занятие</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Оказание услуги должно быть проведено с учетом индивидуальных особенностей,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0"/>
              </w:rPr>
              <w:t xml:space="preserve">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w:t>
            </w:r>
          </w:p>
        </w:tc>
      </w:tr>
      <w:tr>
        <w:tc>
          <w:tcPr>
            <w:tcW w:w="964" w:type="dxa"/>
          </w:tcPr>
          <w:p>
            <w:pPr>
              <w:pStyle w:val="0"/>
              <w:outlineLvl w:val="2"/>
              <w:jc w:val="both"/>
            </w:pPr>
            <w:r>
              <w:rPr>
                <w:sz w:val="20"/>
              </w:rPr>
              <w:t xml:space="preserve">4</w:t>
            </w:r>
          </w:p>
        </w:tc>
        <w:tc>
          <w:tcPr>
            <w:gridSpan w:val="5"/>
            <w:tcW w:w="12642"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0"/>
              </w:rPr>
              <w:t xml:space="preserve">4.1</w:t>
            </w:r>
          </w:p>
        </w:tc>
        <w:tc>
          <w:tcPr>
            <w:gridSpan w:val="5"/>
            <w:tcW w:w="12642" w:type="dxa"/>
          </w:tcPr>
          <w:p>
            <w:pPr>
              <w:pStyle w:val="0"/>
              <w:jc w:val="both"/>
            </w:pPr>
            <w:r>
              <w:rPr>
                <w:sz w:val="20"/>
              </w:rPr>
              <w:t xml:space="preserve">Проведение социально-реабилитационных мероприятий в сфере социального обслуживания:</w:t>
            </w:r>
          </w:p>
        </w:tc>
      </w:tr>
      <w:tr>
        <w:tblPrEx>
          <w:tblBorders>
            <w:insideH w:val="nil"/>
          </w:tblBorders>
        </w:tblPrEx>
        <w:tc>
          <w:tcPr>
            <w:tcW w:w="964" w:type="dxa"/>
            <w:tcBorders>
              <w:bottom w:val="nil"/>
            </w:tcBorders>
          </w:tcPr>
          <w:p>
            <w:pPr>
              <w:pStyle w:val="0"/>
              <w:jc w:val="both"/>
            </w:pPr>
            <w:r>
              <w:rPr>
                <w:sz w:val="20"/>
              </w:rPr>
              <w:t xml:space="preserve">4.1.1</w:t>
            </w:r>
          </w:p>
        </w:tc>
        <w:tc>
          <w:tcPr>
            <w:tcW w:w="2494" w:type="dxa"/>
            <w:tcBorders>
              <w:bottom w:val="nil"/>
            </w:tcBorders>
          </w:tcPr>
          <w:p>
            <w:pPr>
              <w:pStyle w:val="0"/>
              <w:jc w:val="both"/>
            </w:pPr>
            <w:r>
              <w:rPr>
                <w:sz w:val="20"/>
              </w:rPr>
              <w:t xml:space="preserve">- лечебная физкультура (индивидуальное занятие)</w:t>
            </w:r>
          </w:p>
        </w:tc>
        <w:tc>
          <w:tcPr>
            <w:tcW w:w="3912" w:type="dxa"/>
            <w:tcBorders>
              <w:bottom w:val="nil"/>
            </w:tcBorders>
          </w:tcPr>
          <w:p>
            <w:pPr>
              <w:pStyle w:val="0"/>
              <w:jc w:val="both"/>
            </w:pPr>
            <w:r>
              <w:rPr>
                <w:sz w:val="20"/>
              </w:rPr>
              <w:t xml:space="preserve">Состав социальной услуги:</w:t>
            </w:r>
          </w:p>
          <w:p>
            <w:pPr>
              <w:pStyle w:val="0"/>
              <w:jc w:val="both"/>
            </w:pPr>
            <w:r>
              <w:rPr>
                <w:sz w:val="20"/>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0"/>
              </w:rPr>
              <w:t xml:space="preserve">Продолжительность услуги - 0,4 часа.</w:t>
            </w:r>
          </w:p>
          <w:p>
            <w:pPr>
              <w:pStyle w:val="0"/>
              <w:jc w:val="both"/>
            </w:pPr>
            <w:r>
              <w:rPr>
                <w:sz w:val="20"/>
              </w:rPr>
              <w:t xml:space="preserve">1 услуга - 1 раз</w:t>
            </w:r>
          </w:p>
        </w:tc>
        <w:tc>
          <w:tcPr>
            <w:tcW w:w="1304" w:type="dxa"/>
            <w:tcBorders>
              <w:bottom w:val="nil"/>
            </w:tcBorders>
          </w:tcPr>
          <w:p>
            <w:pPr>
              <w:pStyle w:val="0"/>
              <w:jc w:val="both"/>
            </w:pPr>
            <w:r>
              <w:rPr>
                <w:sz w:val="20"/>
              </w:rPr>
              <w:t xml:space="preserve">По назначению врача</w:t>
            </w:r>
          </w:p>
        </w:tc>
        <w:tc>
          <w:tcPr>
            <w:tcW w:w="1020" w:type="dxa"/>
            <w:tcBorders>
              <w:bottom w:val="nil"/>
            </w:tcBorders>
          </w:tcPr>
          <w:p>
            <w:pPr>
              <w:pStyle w:val="0"/>
              <w:jc w:val="center"/>
            </w:pPr>
            <w:r>
              <w:rPr>
                <w:sz w:val="20"/>
              </w:rPr>
              <w:t xml:space="preserve">3</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повышение защитных сил организма, способствует укреплению здоровья</w:t>
            </w:r>
          </w:p>
        </w:tc>
      </w:tr>
      <w:tr>
        <w:tblPrEx>
          <w:tblBorders>
            <w:insideH w:val="nil"/>
          </w:tblBorders>
        </w:tblPrEx>
        <w:tc>
          <w:tcPr>
            <w:gridSpan w:val="6"/>
            <w:tcW w:w="13606" w:type="dxa"/>
            <w:tcBorders>
              <w:top w:val="nil"/>
            </w:tcBorders>
          </w:tcPr>
          <w:p>
            <w:pPr>
              <w:pStyle w:val="0"/>
              <w:jc w:val="both"/>
            </w:pPr>
            <w:r>
              <w:rPr>
                <w:sz w:val="20"/>
              </w:rPr>
              <w:t xml:space="preserve">(в ред. </w:t>
            </w:r>
            <w:hyperlink w:history="0" r:id="rId115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приказа</w:t>
              </w:r>
            </w:hyperlink>
            <w:r>
              <w:rPr>
                <w:sz w:val="20"/>
              </w:rPr>
              <w:t xml:space="preserve"> Минтруда и соцразвития Новосибирской области от 14.05.2024</w:t>
            </w:r>
          </w:p>
          <w:p>
            <w:pPr>
              <w:pStyle w:val="0"/>
              <w:jc w:val="both"/>
            </w:pPr>
            <w:r>
              <w:rPr>
                <w:sz w:val="20"/>
              </w:rPr>
              <w:t xml:space="preserve">N 952-НПА)</w:t>
            </w:r>
          </w:p>
        </w:tc>
      </w:tr>
    </w:tbl>
    <w:p>
      <w:pPr>
        <w:pStyle w:val="0"/>
        <w:jc w:val="both"/>
      </w:pPr>
      <w:r>
        <w:rPr>
          <w:sz w:val="20"/>
        </w:rPr>
      </w:r>
    </w:p>
    <w:p>
      <w:pPr>
        <w:pStyle w:val="0"/>
        <w:jc w:val="both"/>
      </w:pPr>
      <w:r>
        <w:rPr>
          <w:sz w:val="20"/>
        </w:rPr>
        <w:t xml:space="preserve">(п. 7 введен </w:t>
      </w:r>
      <w:hyperlink w:history="0" r:id="rId1157"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14.11.2023 N 2008-НПА)</w:t>
      </w:r>
    </w:p>
    <w:p>
      <w:pPr>
        <w:pStyle w:val="0"/>
        <w:ind w:firstLine="540"/>
        <w:jc w:val="both"/>
      </w:pPr>
      <w:r>
        <w:rPr>
          <w:sz w:val="20"/>
        </w:rPr>
      </w:r>
    </w:p>
    <w:p>
      <w:pPr>
        <w:pStyle w:val="2"/>
        <w:outlineLvl w:val="1"/>
        <w:ind w:firstLine="540"/>
        <w:jc w:val="both"/>
      </w:pPr>
      <w:r>
        <w:rPr>
          <w:sz w:val="20"/>
        </w:rPr>
        <w:t xml:space="preserve">8. Стандарты социальных услуг, предоставляемых инвалидам в рамках сопровождаемого проживания в форме социального обслуживания на дому.</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0"/>
              </w:rPr>
              <w:t xml:space="preserve">N п/п</w:t>
            </w:r>
          </w:p>
        </w:tc>
        <w:tc>
          <w:tcPr>
            <w:tcW w:w="2268" w:type="dxa"/>
          </w:tcPr>
          <w:p>
            <w:pPr>
              <w:pStyle w:val="0"/>
              <w:jc w:val="center"/>
            </w:pPr>
            <w:r>
              <w:rPr>
                <w:sz w:val="20"/>
              </w:rPr>
              <w:t xml:space="preserve">Наименование социальной услуги</w:t>
            </w:r>
          </w:p>
        </w:tc>
        <w:tc>
          <w:tcPr>
            <w:tcW w:w="4189"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020" w:type="dxa"/>
          </w:tcPr>
          <w:p>
            <w:pPr>
              <w:pStyle w:val="0"/>
              <w:jc w:val="center"/>
            </w:pPr>
            <w:r>
              <w:rPr>
                <w:sz w:val="20"/>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0"/>
              </w:rPr>
              <w:t xml:space="preserve">1</w:t>
            </w:r>
          </w:p>
        </w:tc>
        <w:tc>
          <w:tcPr>
            <w:tcW w:w="2268" w:type="dxa"/>
          </w:tcPr>
          <w:p>
            <w:pPr>
              <w:pStyle w:val="0"/>
              <w:jc w:val="center"/>
            </w:pPr>
            <w:r>
              <w:rPr>
                <w:sz w:val="20"/>
              </w:rPr>
              <w:t xml:space="preserve">2</w:t>
            </w:r>
          </w:p>
        </w:tc>
        <w:tc>
          <w:tcPr>
            <w:tcW w:w="4189" w:type="dxa"/>
          </w:tcPr>
          <w:p>
            <w:pPr>
              <w:pStyle w:val="0"/>
              <w:jc w:val="center"/>
            </w:pPr>
            <w:r>
              <w:rPr>
                <w:sz w:val="20"/>
              </w:rPr>
              <w:t xml:space="preserve">3</w:t>
            </w:r>
          </w:p>
        </w:tc>
        <w:tc>
          <w:tcPr>
            <w:tcW w:w="1304" w:type="dxa"/>
          </w:tcPr>
          <w:p>
            <w:pPr>
              <w:pStyle w:val="0"/>
              <w:jc w:val="center"/>
            </w:pPr>
            <w:r>
              <w:rPr>
                <w:sz w:val="20"/>
              </w:rPr>
              <w:t xml:space="preserve">4</w:t>
            </w:r>
          </w:p>
        </w:tc>
        <w:tc>
          <w:tcPr>
            <w:tcW w:w="1020" w:type="dxa"/>
          </w:tcPr>
          <w:p>
            <w:pPr>
              <w:pStyle w:val="0"/>
              <w:jc w:val="center"/>
            </w:pPr>
            <w:r>
              <w:rPr>
                <w:sz w:val="20"/>
              </w:rPr>
              <w:t xml:space="preserve">5</w:t>
            </w:r>
          </w:p>
        </w:tc>
        <w:tc>
          <w:tcPr>
            <w:tcW w:w="3912" w:type="dxa"/>
          </w:tcPr>
          <w:p>
            <w:pPr>
              <w:pStyle w:val="0"/>
              <w:jc w:val="center"/>
            </w:pPr>
            <w:r>
              <w:rPr>
                <w:sz w:val="20"/>
              </w:rPr>
              <w:t xml:space="preserve">6</w:t>
            </w:r>
          </w:p>
        </w:tc>
      </w:tr>
      <w:tr>
        <w:tc>
          <w:tcPr>
            <w:tcW w:w="907" w:type="dxa"/>
          </w:tcPr>
          <w:p>
            <w:pPr>
              <w:pStyle w:val="0"/>
              <w:outlineLvl w:val="2"/>
            </w:pPr>
            <w:r>
              <w:rPr>
                <w:sz w:val="20"/>
              </w:rPr>
              <w:t xml:space="preserve">1</w:t>
            </w:r>
          </w:p>
        </w:tc>
        <w:tc>
          <w:tcPr>
            <w:gridSpan w:val="5"/>
            <w:tcW w:w="12693" w:type="dxa"/>
          </w:tcPr>
          <w:p>
            <w:pPr>
              <w:pStyle w:val="0"/>
              <w:jc w:val="both"/>
            </w:pPr>
            <w:r>
              <w:rPr>
                <w:sz w:val="20"/>
              </w:rPr>
              <w:t xml:space="preserve">Социально-бытовые услуги</w:t>
            </w:r>
          </w:p>
        </w:tc>
      </w:tr>
      <w:tr>
        <w:tc>
          <w:tcPr>
            <w:tcW w:w="907" w:type="dxa"/>
          </w:tcPr>
          <w:p>
            <w:pPr>
              <w:pStyle w:val="0"/>
            </w:pPr>
            <w:r>
              <w:rPr>
                <w:sz w:val="20"/>
              </w:rPr>
              <w:t xml:space="preserve">1.1</w:t>
            </w:r>
          </w:p>
        </w:tc>
        <w:tc>
          <w:tcPr>
            <w:gridSpan w:val="5"/>
            <w:tcW w:w="12693" w:type="dxa"/>
          </w:tcPr>
          <w:p>
            <w:pPr>
              <w:pStyle w:val="0"/>
              <w:jc w:val="both"/>
            </w:pPr>
            <w:r>
              <w:rPr>
                <w:sz w:val="20"/>
              </w:rPr>
              <w:t xml:space="preserve">Помощь в приготовлении пищи:</w:t>
            </w:r>
          </w:p>
        </w:tc>
      </w:tr>
      <w:tr>
        <w:tc>
          <w:tcPr>
            <w:tcW w:w="907" w:type="dxa"/>
          </w:tcPr>
          <w:p>
            <w:pPr>
              <w:pStyle w:val="0"/>
            </w:pPr>
            <w:r>
              <w:rPr>
                <w:sz w:val="20"/>
              </w:rPr>
              <w:t xml:space="preserve">1.1.1</w:t>
            </w:r>
          </w:p>
        </w:tc>
        <w:tc>
          <w:tcPr>
            <w:tcW w:w="2268" w:type="dxa"/>
          </w:tcPr>
          <w:p>
            <w:pPr>
              <w:pStyle w:val="0"/>
            </w:pPr>
            <w:r>
              <w:rPr>
                <w:sz w:val="20"/>
              </w:rPr>
              <w:t xml:space="preserve">- приготовление горячего блюда</w:t>
            </w:r>
          </w:p>
        </w:tc>
        <w:tc>
          <w:tcPr>
            <w:tcW w:w="4189" w:type="dxa"/>
          </w:tcPr>
          <w:p>
            <w:pPr>
              <w:pStyle w:val="0"/>
            </w:pPr>
            <w:r>
              <w:rPr>
                <w:sz w:val="20"/>
              </w:rPr>
              <w:t xml:space="preserve">Состав социальной услуги:</w:t>
            </w:r>
          </w:p>
          <w:p>
            <w:pPr>
              <w:pStyle w:val="0"/>
            </w:pPr>
            <w:r>
              <w:rPr>
                <w:sz w:val="20"/>
              </w:rPr>
              <w:t xml:space="preserve">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pPr>
              <w:pStyle w:val="0"/>
            </w:pPr>
            <w:r>
              <w:rPr>
                <w:sz w:val="20"/>
              </w:rPr>
              <w:t xml:space="preserve">2) помощь в соблюдении санитарно-гигиенических требований в процессе приготовления пищи;</w:t>
            </w:r>
          </w:p>
          <w:p>
            <w:pPr>
              <w:pStyle w:val="0"/>
            </w:pPr>
            <w:r>
              <w:rPr>
                <w:sz w:val="20"/>
              </w:rPr>
              <w:t xml:space="preserve">3) помощь в приготовлении или приготовление пищи из продуктов, приобретенных за счет средств получателя социальных услуг.</w:t>
            </w:r>
          </w:p>
          <w:p>
            <w:pPr>
              <w:pStyle w:val="0"/>
            </w:pPr>
            <w:r>
              <w:rPr>
                <w:sz w:val="20"/>
              </w:rPr>
              <w:t xml:space="preserve">1 услуга - 1 раз</w:t>
            </w:r>
          </w:p>
        </w:tc>
        <w:tc>
          <w:tcPr>
            <w:tcW w:w="130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tc>
          <w:tcPr>
            <w:tcW w:w="907" w:type="dxa"/>
          </w:tcPr>
          <w:p>
            <w:pPr>
              <w:pStyle w:val="0"/>
            </w:pPr>
            <w:r>
              <w:rPr>
                <w:sz w:val="20"/>
              </w:rPr>
              <w:t xml:space="preserve">1.1.2</w:t>
            </w:r>
          </w:p>
        </w:tc>
        <w:tc>
          <w:tcPr>
            <w:tcW w:w="2268" w:type="dxa"/>
          </w:tcPr>
          <w:p>
            <w:pPr>
              <w:pStyle w:val="0"/>
            </w:pPr>
            <w:r>
              <w:rPr>
                <w:sz w:val="20"/>
              </w:rPr>
              <w:t xml:space="preserve">- помощь (содействие) в приготовлении пищи (полуфабрикатов)</w:t>
            </w:r>
          </w:p>
        </w:tc>
        <w:tc>
          <w:tcPr>
            <w:tcW w:w="4189" w:type="dxa"/>
          </w:tcPr>
          <w:p>
            <w:pPr>
              <w:pStyle w:val="0"/>
            </w:pPr>
            <w:r>
              <w:rPr>
                <w:sz w:val="20"/>
              </w:rPr>
              <w:t xml:space="preserve">Состав социальной услуги:</w:t>
            </w:r>
          </w:p>
          <w:p>
            <w:pPr>
              <w:pStyle w:val="0"/>
            </w:pPr>
            <w:r>
              <w:rPr>
                <w:sz w:val="20"/>
              </w:rPr>
              <w:t xml:space="preserve">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pPr>
              <w:pStyle w:val="0"/>
            </w:pPr>
            <w:r>
              <w:rPr>
                <w:sz w:val="20"/>
              </w:rPr>
              <w:t xml:space="preserve">2) помощь в соблюдении санитарно-гигиенических требований в процессе приготовления пищи;</w:t>
            </w:r>
          </w:p>
          <w:p>
            <w:pPr>
              <w:pStyle w:val="0"/>
            </w:pPr>
            <w:r>
              <w:rPr>
                <w:sz w:val="20"/>
              </w:rPr>
              <w:t xml:space="preserve">3) помощь в приготовлении пищи из продуктов, приобретенных за счет средств получателя социальных услуг.</w:t>
            </w:r>
          </w:p>
          <w:p>
            <w:pPr>
              <w:pStyle w:val="0"/>
            </w:pPr>
            <w:r>
              <w:rPr>
                <w:sz w:val="20"/>
              </w:rPr>
              <w:t xml:space="preserve">1 услуга - 1 раз</w:t>
            </w:r>
          </w:p>
        </w:tc>
        <w:tc>
          <w:tcPr>
            <w:tcW w:w="1304" w:type="dxa"/>
          </w:tcPr>
          <w:p>
            <w:pPr>
              <w:pStyle w:val="0"/>
              <w:jc w:val="both"/>
            </w:pPr>
            <w:r>
              <w:rPr>
                <w:sz w:val="20"/>
              </w:rPr>
              <w:t xml:space="preserve">До 3 раз в календарную неделю</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0"/>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tc>
          <w:tcPr>
            <w:tcW w:w="907" w:type="dxa"/>
          </w:tcPr>
          <w:p>
            <w:pPr>
              <w:pStyle w:val="0"/>
            </w:pPr>
            <w:r>
              <w:rPr>
                <w:sz w:val="20"/>
              </w:rPr>
              <w:t xml:space="preserve">1.1.3</w:t>
            </w:r>
          </w:p>
        </w:tc>
        <w:tc>
          <w:tcPr>
            <w:tcW w:w="2268" w:type="dxa"/>
          </w:tcPr>
          <w:p>
            <w:pPr>
              <w:pStyle w:val="0"/>
            </w:pPr>
            <w:r>
              <w:rPr>
                <w:sz w:val="20"/>
              </w:rPr>
              <w:t xml:space="preserve">- мытье посуды</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очистке посуды от остатков пищи;</w:t>
            </w:r>
          </w:p>
          <w:p>
            <w:pPr>
              <w:pStyle w:val="0"/>
            </w:pPr>
            <w:r>
              <w:rPr>
                <w:sz w:val="20"/>
              </w:rPr>
              <w:t xml:space="preserve">2) оказание помощи в размещении посуды в посудомоечную машину;</w:t>
            </w:r>
          </w:p>
          <w:p>
            <w:pPr>
              <w:pStyle w:val="0"/>
            </w:pPr>
            <w:r>
              <w:rPr>
                <w:sz w:val="20"/>
              </w:rPr>
              <w:t xml:space="preserve">3) помощь в уборке места приема пищи и в мытье посуды.</w:t>
            </w:r>
          </w:p>
          <w:p>
            <w:pPr>
              <w:pStyle w:val="0"/>
            </w:pPr>
            <w:r>
              <w:rPr>
                <w:sz w:val="20"/>
              </w:rPr>
              <w:t xml:space="preserve">1 услуга - 1 раз</w:t>
            </w:r>
          </w:p>
        </w:tc>
        <w:tc>
          <w:tcPr>
            <w:tcW w:w="1304" w:type="dxa"/>
          </w:tcPr>
          <w:p>
            <w:pPr>
              <w:pStyle w:val="0"/>
              <w:jc w:val="both"/>
            </w:pPr>
            <w:r>
              <w:rPr>
                <w:sz w:val="20"/>
              </w:rPr>
              <w:t xml:space="preserve">До 5 раз в календарную неделю</w:t>
            </w:r>
          </w:p>
        </w:tc>
        <w:tc>
          <w:tcPr>
            <w:tcW w:w="1020" w:type="dxa"/>
          </w:tcPr>
          <w:p>
            <w:pPr>
              <w:pStyle w:val="0"/>
              <w:jc w:val="center"/>
            </w:pPr>
            <w:r>
              <w:rPr>
                <w:sz w:val="20"/>
              </w:rPr>
              <w:t xml:space="preserve">260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у получателя социальных услуг моющих средств. Услуга осуществляется с соблюдением санитарно-гигиенических норм и правил</w:t>
            </w:r>
          </w:p>
        </w:tc>
      </w:tr>
      <w:tr>
        <w:tc>
          <w:tcPr>
            <w:tcW w:w="907" w:type="dxa"/>
          </w:tcPr>
          <w:p>
            <w:pPr>
              <w:pStyle w:val="0"/>
            </w:pPr>
            <w:r>
              <w:rPr>
                <w:sz w:val="20"/>
              </w:rPr>
              <w:t xml:space="preserve">1.2</w:t>
            </w:r>
          </w:p>
        </w:tc>
        <w:tc>
          <w:tcPr>
            <w:tcW w:w="2268" w:type="dxa"/>
          </w:tcPr>
          <w:p>
            <w:pPr>
              <w:pStyle w:val="0"/>
            </w:pPr>
            <w:r>
              <w:rPr>
                <w:sz w:val="20"/>
              </w:rPr>
              <w:t xml:space="preserve">Помощь в приеме пищи (кормление)</w:t>
            </w:r>
          </w:p>
        </w:tc>
        <w:tc>
          <w:tcPr>
            <w:tcW w:w="4189" w:type="dxa"/>
          </w:tcPr>
          <w:p>
            <w:pPr>
              <w:pStyle w:val="0"/>
            </w:pPr>
            <w:r>
              <w:rPr>
                <w:sz w:val="20"/>
              </w:rPr>
              <w:t xml:space="preserve">Состав социальной услуги:</w:t>
            </w:r>
          </w:p>
          <w:p>
            <w:pPr>
              <w:pStyle w:val="0"/>
            </w:pPr>
            <w:r>
              <w:rPr>
                <w:sz w:val="20"/>
              </w:rPr>
              <w:t xml:space="preserve">1) помощь в сервировке стола, размещении блюд с пищей и необходимых столовых приборов в зоне досягаемости для получателя услуг;</w:t>
            </w:r>
          </w:p>
          <w:p>
            <w:pPr>
              <w:pStyle w:val="0"/>
            </w:pPr>
            <w:r>
              <w:rPr>
                <w:sz w:val="20"/>
              </w:rPr>
              <w:t xml:space="preserve">2) помощь в изменении положения тела для удобства приема пищи, в удержании ложки и чашки при самостоятельном приеме пищи;</w:t>
            </w:r>
          </w:p>
          <w:p>
            <w:pPr>
              <w:pStyle w:val="0"/>
            </w:pPr>
            <w:r>
              <w:rPr>
                <w:sz w:val="20"/>
              </w:rPr>
              <w:t xml:space="preserve">3) накладывание пищи в тарелку;</w:t>
            </w:r>
          </w:p>
          <w:p>
            <w:pPr>
              <w:pStyle w:val="0"/>
            </w:pPr>
            <w:r>
              <w:rPr>
                <w:sz w:val="20"/>
              </w:rPr>
              <w:t xml:space="preserve">4)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pPr>
              <w:pStyle w:val="0"/>
            </w:pPr>
            <w:r>
              <w:rPr>
                <w:sz w:val="20"/>
              </w:rPr>
              <w:t xml:space="preserve">5) наполнение кружки;</w:t>
            </w:r>
          </w:p>
          <w:p>
            <w:pPr>
              <w:pStyle w:val="0"/>
            </w:pPr>
            <w:r>
              <w:rPr>
                <w:sz w:val="20"/>
              </w:rPr>
              <w:t xml:space="preserve">6) удержание кружки при питье;</w:t>
            </w:r>
          </w:p>
          <w:p>
            <w:pPr>
              <w:pStyle w:val="0"/>
            </w:pPr>
            <w:r>
              <w:rPr>
                <w:sz w:val="20"/>
              </w:rPr>
              <w:t xml:space="preserve">7) помощь в уборке места приема пищи и в мытье посуды.</w:t>
            </w:r>
          </w:p>
          <w:p>
            <w:pPr>
              <w:pStyle w:val="0"/>
            </w:pPr>
            <w:r>
              <w:rPr>
                <w:sz w:val="20"/>
              </w:rPr>
              <w:t xml:space="preserve">1 услуга - 1 раз</w:t>
            </w:r>
          </w:p>
        </w:tc>
        <w:tc>
          <w:tcPr>
            <w:tcW w:w="1304" w:type="dxa"/>
          </w:tcPr>
          <w:p>
            <w:pPr>
              <w:pStyle w:val="0"/>
              <w:jc w:val="both"/>
            </w:pPr>
            <w:r>
              <w:rPr>
                <w:sz w:val="20"/>
              </w:rPr>
              <w:t xml:space="preserve">До 5 раз в календарную неделю</w:t>
            </w:r>
          </w:p>
        </w:tc>
        <w:tc>
          <w:tcPr>
            <w:tcW w:w="1020" w:type="dxa"/>
          </w:tcPr>
          <w:p>
            <w:pPr>
              <w:pStyle w:val="0"/>
              <w:jc w:val="center"/>
            </w:pPr>
            <w:r>
              <w:rPr>
                <w:sz w:val="20"/>
              </w:rPr>
              <w:t xml:space="preserve">260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осуществляется с соблюдением санитарно-гигиенических норм и правил</w:t>
            </w:r>
          </w:p>
        </w:tc>
      </w:tr>
      <w:tr>
        <w:tc>
          <w:tcPr>
            <w:tcW w:w="907" w:type="dxa"/>
          </w:tcPr>
          <w:p>
            <w:pPr>
              <w:pStyle w:val="0"/>
            </w:pPr>
            <w:r>
              <w:rPr>
                <w:sz w:val="20"/>
              </w:rPr>
              <w:t xml:space="preserve">1.3</w:t>
            </w:r>
          </w:p>
        </w:tc>
        <w:tc>
          <w:tcPr>
            <w:gridSpan w:val="5"/>
            <w:tcW w:w="12693" w:type="dxa"/>
          </w:tcPr>
          <w:p>
            <w:pPr>
              <w:pStyle w:val="0"/>
              <w:jc w:val="both"/>
            </w:pPr>
            <w:r>
              <w:rPr>
                <w:sz w:val="20"/>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0"/>
              </w:rPr>
              <w:t xml:space="preserve">1.3.1</w:t>
            </w:r>
          </w:p>
        </w:tc>
        <w:tc>
          <w:tcPr>
            <w:tcW w:w="2268" w:type="dxa"/>
          </w:tcPr>
          <w:p>
            <w:pPr>
              <w:pStyle w:val="0"/>
            </w:pPr>
            <w:r>
              <w:rPr>
                <w:sz w:val="20"/>
              </w:rPr>
              <w:t xml:space="preserve">- стрижка ногтей (с предварительной подготовкой)</w:t>
            </w:r>
          </w:p>
        </w:tc>
        <w:tc>
          <w:tcPr>
            <w:tcW w:w="4189" w:type="dxa"/>
          </w:tcPr>
          <w:p>
            <w:pPr>
              <w:pStyle w:val="0"/>
            </w:pPr>
            <w:r>
              <w:rPr>
                <w:sz w:val="20"/>
              </w:rPr>
              <w:t xml:space="preserve">Состав социальной услуги:</w:t>
            </w:r>
          </w:p>
          <w:p>
            <w:pPr>
              <w:pStyle w:val="0"/>
            </w:pPr>
            <w:r>
              <w:rPr>
                <w:sz w:val="20"/>
              </w:rPr>
              <w:t xml:space="preserve">1) оказание помощи при мытье рук (ног) водой либо водой с использованием гигиенических средств, распаривание ног (при необходимости);</w:t>
            </w:r>
          </w:p>
          <w:p>
            <w:pPr>
              <w:pStyle w:val="0"/>
            </w:pPr>
            <w:r>
              <w:rPr>
                <w:sz w:val="20"/>
              </w:rPr>
              <w:t xml:space="preserve">2) подготовка инструментов получателя социальных услуг к стрижке ногтей на руках (ногах);</w:t>
            </w:r>
          </w:p>
          <w:p>
            <w:pPr>
              <w:pStyle w:val="0"/>
            </w:pPr>
            <w:r>
              <w:rPr>
                <w:sz w:val="20"/>
              </w:rPr>
              <w:t xml:space="preserve">3) объяснение получателю социальной услуги о ходе выполнения процедуры;</w:t>
            </w:r>
          </w:p>
          <w:p>
            <w:pPr>
              <w:pStyle w:val="0"/>
            </w:pPr>
            <w:r>
              <w:rPr>
                <w:sz w:val="20"/>
              </w:rPr>
              <w:t xml:space="preserve">4) стрижка ногтей (или помощь в этом);</w:t>
            </w:r>
          </w:p>
          <w:p>
            <w:pPr>
              <w:pStyle w:val="0"/>
            </w:pPr>
            <w:r>
              <w:rPr>
                <w:sz w:val="20"/>
              </w:rPr>
              <w:t xml:space="preserve">5) оказание помощи при обработке рук (ног) кремом (при наличии крема).</w:t>
            </w:r>
          </w:p>
          <w:p>
            <w:pPr>
              <w:pStyle w:val="0"/>
            </w:pPr>
            <w:r>
              <w:rPr>
                <w:sz w:val="20"/>
              </w:rPr>
              <w:t xml:space="preserve">Под одной услугой считается стрижка ногтей на руках либо стрижка ногтей на ногах.</w:t>
            </w:r>
          </w:p>
          <w:p>
            <w:pPr>
              <w:pStyle w:val="0"/>
            </w:pPr>
            <w:r>
              <w:rPr>
                <w:sz w:val="20"/>
              </w:rPr>
              <w:t xml:space="preserve">1 услуга - 1 раз</w:t>
            </w:r>
          </w:p>
        </w:tc>
        <w:tc>
          <w:tcPr>
            <w:tcW w:w="130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1.3.2</w:t>
            </w:r>
          </w:p>
        </w:tc>
        <w:tc>
          <w:tcPr>
            <w:tcW w:w="2268" w:type="dxa"/>
          </w:tcPr>
          <w:p>
            <w:pPr>
              <w:pStyle w:val="0"/>
            </w:pPr>
            <w:r>
              <w:rPr>
                <w:sz w:val="20"/>
              </w:rPr>
              <w:t xml:space="preserve">- гигиена тела общая (гигиеническая ванна)</w:t>
            </w:r>
          </w:p>
        </w:tc>
        <w:tc>
          <w:tcPr>
            <w:tcW w:w="4189" w:type="dxa"/>
          </w:tcPr>
          <w:p>
            <w:pPr>
              <w:pStyle w:val="0"/>
            </w:pPr>
            <w:r>
              <w:rPr>
                <w:sz w:val="20"/>
              </w:rPr>
              <w:t xml:space="preserve">Состав социальной услуги:</w:t>
            </w:r>
          </w:p>
          <w:p>
            <w:pPr>
              <w:pStyle w:val="0"/>
            </w:pPr>
            <w:r>
              <w:rPr>
                <w:sz w:val="20"/>
              </w:rPr>
              <w:t xml:space="preserve">1) сопровождение получателя социальных услуг в душевую или ванную комнату;</w:t>
            </w:r>
          </w:p>
          <w:p>
            <w:pPr>
              <w:pStyle w:val="0"/>
            </w:pPr>
            <w:r>
              <w:rPr>
                <w:sz w:val="20"/>
              </w:rPr>
              <w:t xml:space="preserve">2) помощь при купании в ванне или принятии душа с использованием средств для мытья (мочалки/губки, мыла, геля для душа, шампуня);</w:t>
            </w:r>
          </w:p>
          <w:p>
            <w:pPr>
              <w:pStyle w:val="0"/>
            </w:pPr>
            <w:r>
              <w:rPr>
                <w:sz w:val="20"/>
              </w:rPr>
              <w:t xml:space="preserve">3) помощь в вытирании тела;</w:t>
            </w:r>
          </w:p>
          <w:p>
            <w:pPr>
              <w:pStyle w:val="0"/>
            </w:pPr>
            <w:r>
              <w:rPr>
                <w:sz w:val="20"/>
              </w:rPr>
              <w:t xml:space="preserve">4) помощь в сушке и расчесывании волос;</w:t>
            </w:r>
          </w:p>
          <w:p>
            <w:pPr>
              <w:pStyle w:val="0"/>
            </w:pPr>
            <w:r>
              <w:rPr>
                <w:sz w:val="20"/>
              </w:rPr>
              <w:t xml:space="preserve">5) оказание помощи в уборке места выполнения услуги.</w:t>
            </w:r>
          </w:p>
          <w:p>
            <w:pPr>
              <w:pStyle w:val="0"/>
            </w:pPr>
            <w:r>
              <w:rPr>
                <w:sz w:val="20"/>
              </w:rPr>
              <w:t xml:space="preserve">1 услуга - 1 раз</w:t>
            </w:r>
          </w:p>
        </w:tc>
        <w:tc>
          <w:tcPr>
            <w:tcW w:w="130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(ТСР (при наличии), средство для мытья, губка/мочалка, полотенце, лосьон/крем). Выполняется в одноразовых перчатках с соблюдением санитарно-гигиенических норм и правил</w:t>
            </w:r>
          </w:p>
        </w:tc>
      </w:tr>
      <w:tr>
        <w:tc>
          <w:tcPr>
            <w:tcW w:w="907" w:type="dxa"/>
          </w:tcPr>
          <w:p>
            <w:pPr>
              <w:pStyle w:val="0"/>
            </w:pPr>
            <w:r>
              <w:rPr>
                <w:sz w:val="20"/>
              </w:rPr>
              <w:t xml:space="preserve">1.3.3</w:t>
            </w:r>
          </w:p>
        </w:tc>
        <w:tc>
          <w:tcPr>
            <w:tcW w:w="2268" w:type="dxa"/>
          </w:tcPr>
          <w:p>
            <w:pPr>
              <w:pStyle w:val="0"/>
            </w:pPr>
            <w:r>
              <w:rPr>
                <w:sz w:val="20"/>
              </w:rPr>
              <w:t xml:space="preserve">- гигиена тела частичная</w:t>
            </w:r>
          </w:p>
        </w:tc>
        <w:tc>
          <w:tcPr>
            <w:tcW w:w="4189" w:type="dxa"/>
          </w:tcPr>
          <w:p>
            <w:pPr>
              <w:pStyle w:val="0"/>
            </w:pPr>
            <w:r>
              <w:rPr>
                <w:sz w:val="20"/>
              </w:rPr>
              <w:t xml:space="preserve">Состав социальной услуги:</w:t>
            </w:r>
          </w:p>
          <w:p>
            <w:pPr>
              <w:pStyle w:val="0"/>
            </w:pPr>
            <w:r>
              <w:rPr>
                <w:sz w:val="20"/>
              </w:rPr>
              <w:t xml:space="preserve">1) помощь в уходе за телом, в т.ч. при умывании лица, чистке ушей и носа, мытье рук;</w:t>
            </w:r>
          </w:p>
          <w:p>
            <w:pPr>
              <w:pStyle w:val="0"/>
            </w:pPr>
            <w:r>
              <w:rPr>
                <w:sz w:val="20"/>
              </w:rPr>
              <w:t xml:space="preserve">2) помощь при применении средств ухода (кремов, лосьонов, дезодорантов и пр.), чистке ушей и носа, мытье рук.</w:t>
            </w:r>
          </w:p>
          <w:p>
            <w:pPr>
              <w:pStyle w:val="0"/>
            </w:pPr>
            <w:r>
              <w:rPr>
                <w:sz w:val="20"/>
              </w:rPr>
              <w:t xml:space="preserve">1 услуга - 1 раз</w:t>
            </w:r>
          </w:p>
        </w:tc>
        <w:tc>
          <w:tcPr>
            <w:tcW w:w="1304" w:type="dxa"/>
          </w:tcPr>
          <w:p>
            <w:pPr>
              <w:pStyle w:val="0"/>
              <w:jc w:val="both"/>
            </w:pPr>
            <w:r>
              <w:rPr>
                <w:sz w:val="20"/>
              </w:rPr>
              <w:t xml:space="preserve">До 3 раз в день</w:t>
            </w:r>
          </w:p>
        </w:tc>
        <w:tc>
          <w:tcPr>
            <w:tcW w:w="1020" w:type="dxa"/>
          </w:tcPr>
          <w:p>
            <w:pPr>
              <w:pStyle w:val="0"/>
              <w:jc w:val="center"/>
            </w:pPr>
            <w:r>
              <w:rPr>
                <w:sz w:val="20"/>
              </w:rPr>
              <w:t xml:space="preserve">780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с соблюдением санитарно-гигиенических норм и правил</w:t>
            </w:r>
          </w:p>
        </w:tc>
      </w:tr>
      <w:tr>
        <w:tc>
          <w:tcPr>
            <w:tcW w:w="907" w:type="dxa"/>
          </w:tcPr>
          <w:p>
            <w:pPr>
              <w:pStyle w:val="0"/>
            </w:pPr>
            <w:r>
              <w:rPr>
                <w:sz w:val="20"/>
              </w:rPr>
              <w:t xml:space="preserve">1.3.4</w:t>
            </w:r>
          </w:p>
        </w:tc>
        <w:tc>
          <w:tcPr>
            <w:tcW w:w="2268" w:type="dxa"/>
          </w:tcPr>
          <w:p>
            <w:pPr>
              <w:pStyle w:val="0"/>
            </w:pPr>
            <w:r>
              <w:rPr>
                <w:sz w:val="20"/>
              </w:rPr>
              <w:t xml:space="preserve">- причесывание</w:t>
            </w:r>
          </w:p>
        </w:tc>
        <w:tc>
          <w:tcPr>
            <w:tcW w:w="4189" w:type="dxa"/>
          </w:tcPr>
          <w:p>
            <w:pPr>
              <w:pStyle w:val="0"/>
            </w:pPr>
            <w:r>
              <w:rPr>
                <w:sz w:val="20"/>
              </w:rPr>
              <w:t xml:space="preserve">Состав социальной услуги:</w:t>
            </w:r>
          </w:p>
          <w:p>
            <w:pPr>
              <w:pStyle w:val="0"/>
            </w:pPr>
            <w:r>
              <w:rPr>
                <w:sz w:val="20"/>
              </w:rPr>
              <w:t xml:space="preserve">1) помощь в сушке и расчесывании волос;</w:t>
            </w:r>
          </w:p>
          <w:p>
            <w:pPr>
              <w:pStyle w:val="0"/>
            </w:pPr>
            <w:r>
              <w:rPr>
                <w:sz w:val="20"/>
              </w:rPr>
              <w:t xml:space="preserve">2) помощь при плетении длинных волос в косу или укладывании их в пучок с использованием зажимов (по желанию получателя социальной услуги).</w:t>
            </w:r>
          </w:p>
          <w:p>
            <w:pPr>
              <w:pStyle w:val="0"/>
            </w:pPr>
            <w:r>
              <w:rPr>
                <w:sz w:val="20"/>
              </w:rPr>
              <w:t xml:space="preserve">1 услуга - 1 раз</w:t>
            </w:r>
          </w:p>
        </w:tc>
        <w:tc>
          <w:tcPr>
            <w:tcW w:w="1304" w:type="dxa"/>
          </w:tcPr>
          <w:p>
            <w:pPr>
              <w:pStyle w:val="0"/>
              <w:jc w:val="both"/>
            </w:pPr>
            <w:r>
              <w:rPr>
                <w:sz w:val="20"/>
              </w:rPr>
              <w:t xml:space="preserve">До 2 раз в день</w:t>
            </w:r>
          </w:p>
        </w:tc>
        <w:tc>
          <w:tcPr>
            <w:tcW w:w="1020" w:type="dxa"/>
          </w:tcPr>
          <w:p>
            <w:pPr>
              <w:pStyle w:val="0"/>
              <w:jc w:val="center"/>
            </w:pPr>
            <w:r>
              <w:rPr>
                <w:sz w:val="20"/>
              </w:rPr>
              <w:t xml:space="preserve">520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(расческа, заколка/резинка - при наличии) с соблюдением санитарно-гигиенических норм и правил</w:t>
            </w:r>
          </w:p>
        </w:tc>
      </w:tr>
      <w:tr>
        <w:tc>
          <w:tcPr>
            <w:tcW w:w="907" w:type="dxa"/>
          </w:tcPr>
          <w:p>
            <w:pPr>
              <w:pStyle w:val="0"/>
            </w:pPr>
            <w:r>
              <w:rPr>
                <w:sz w:val="20"/>
              </w:rPr>
              <w:t xml:space="preserve">1.3.5</w:t>
            </w:r>
          </w:p>
        </w:tc>
        <w:tc>
          <w:tcPr>
            <w:tcW w:w="2268" w:type="dxa"/>
          </w:tcPr>
          <w:p>
            <w:pPr>
              <w:pStyle w:val="0"/>
            </w:pPr>
            <w:r>
              <w:rPr>
                <w:sz w:val="20"/>
              </w:rPr>
              <w:t xml:space="preserve">- чистка зубов или уход за полостью рта</w:t>
            </w:r>
          </w:p>
        </w:tc>
        <w:tc>
          <w:tcPr>
            <w:tcW w:w="4189" w:type="dxa"/>
          </w:tcPr>
          <w:p>
            <w:pPr>
              <w:pStyle w:val="0"/>
            </w:pPr>
            <w:r>
              <w:rPr>
                <w:sz w:val="20"/>
              </w:rPr>
              <w:t xml:space="preserve">Состав социальной услуги:</w:t>
            </w:r>
          </w:p>
          <w:p>
            <w:pPr>
              <w:pStyle w:val="0"/>
            </w:pPr>
            <w:r>
              <w:rPr>
                <w:sz w:val="20"/>
              </w:rPr>
              <w:t xml:space="preserve">1) помощь при подготовки необходимых инструментов;</w:t>
            </w:r>
          </w:p>
          <w:p>
            <w:pPr>
              <w:pStyle w:val="0"/>
            </w:pPr>
            <w:r>
              <w:rPr>
                <w:sz w:val="20"/>
              </w:rPr>
              <w:t xml:space="preserve">2) помощь в уходе за зубами или челюстью (чистка зубов (протезов);</w:t>
            </w:r>
          </w:p>
          <w:p>
            <w:pPr>
              <w:pStyle w:val="0"/>
            </w:pPr>
            <w:r>
              <w:rPr>
                <w:sz w:val="20"/>
              </w:rPr>
              <w:t xml:space="preserve">3) помощь в уборке места выполнения услуги.</w:t>
            </w:r>
          </w:p>
          <w:p>
            <w:pPr>
              <w:pStyle w:val="0"/>
            </w:pPr>
            <w:r>
              <w:rPr>
                <w:sz w:val="20"/>
              </w:rPr>
              <w:t xml:space="preserve">1 услуга - 1 раз</w:t>
            </w:r>
          </w:p>
        </w:tc>
        <w:tc>
          <w:tcPr>
            <w:tcW w:w="1304" w:type="dxa"/>
          </w:tcPr>
          <w:p>
            <w:pPr>
              <w:pStyle w:val="0"/>
              <w:jc w:val="both"/>
            </w:pPr>
            <w:r>
              <w:rPr>
                <w:sz w:val="20"/>
              </w:rPr>
              <w:t xml:space="preserve">До 2 раз в день</w:t>
            </w:r>
          </w:p>
        </w:tc>
        <w:tc>
          <w:tcPr>
            <w:tcW w:w="1020" w:type="dxa"/>
          </w:tcPr>
          <w:p>
            <w:pPr>
              <w:pStyle w:val="0"/>
              <w:jc w:val="center"/>
            </w:pPr>
            <w:r>
              <w:rPr>
                <w:sz w:val="20"/>
              </w:rPr>
              <w:t xml:space="preserve">520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 с соблюдением санитарно-гигиенических норм и правил</w:t>
            </w:r>
          </w:p>
        </w:tc>
      </w:tr>
      <w:tr>
        <w:tc>
          <w:tcPr>
            <w:tcW w:w="907" w:type="dxa"/>
          </w:tcPr>
          <w:p>
            <w:pPr>
              <w:pStyle w:val="0"/>
            </w:pPr>
            <w:r>
              <w:rPr>
                <w:sz w:val="20"/>
              </w:rPr>
              <w:t xml:space="preserve">1.3.6</w:t>
            </w:r>
          </w:p>
        </w:tc>
        <w:tc>
          <w:tcPr>
            <w:tcW w:w="2268" w:type="dxa"/>
          </w:tcPr>
          <w:p>
            <w:pPr>
              <w:pStyle w:val="0"/>
            </w:pPr>
            <w:r>
              <w:rPr>
                <w:sz w:val="20"/>
              </w:rPr>
              <w:t xml:space="preserve">- бритье лица</w:t>
            </w:r>
          </w:p>
        </w:tc>
        <w:tc>
          <w:tcPr>
            <w:tcW w:w="4189" w:type="dxa"/>
          </w:tcPr>
          <w:p>
            <w:pPr>
              <w:pStyle w:val="0"/>
            </w:pPr>
            <w:r>
              <w:rPr>
                <w:sz w:val="20"/>
              </w:rPr>
              <w:t xml:space="preserve">Состав социальной услуги:</w:t>
            </w:r>
          </w:p>
          <w:p>
            <w:pPr>
              <w:pStyle w:val="0"/>
            </w:pPr>
            <w:r>
              <w:rPr>
                <w:sz w:val="20"/>
              </w:rPr>
              <w:t xml:space="preserve">1) помощь в бритье (избавление от волос на лице) с использованием бритвенных принадлежностей получателя услуг (при необходимости);</w:t>
            </w:r>
          </w:p>
          <w:p>
            <w:pPr>
              <w:pStyle w:val="0"/>
            </w:pPr>
            <w:r>
              <w:rPr>
                <w:sz w:val="20"/>
              </w:rPr>
              <w:t xml:space="preserve">2) помощь в обработке лица получателя услуг средством после бритья;</w:t>
            </w:r>
          </w:p>
          <w:p>
            <w:pPr>
              <w:pStyle w:val="0"/>
            </w:pPr>
            <w:r>
              <w:rPr>
                <w:sz w:val="20"/>
              </w:rPr>
              <w:t xml:space="preserve">3) помощь в чистке бритвенных принадлежностей после их использования и обеспечения их надлежащего хранения.</w:t>
            </w:r>
          </w:p>
          <w:p>
            <w:pPr>
              <w:pStyle w:val="0"/>
            </w:pPr>
            <w:r>
              <w:rPr>
                <w:sz w:val="20"/>
              </w:rPr>
              <w:t xml:space="preserve">1 услуга - 1 раз</w:t>
            </w:r>
          </w:p>
        </w:tc>
        <w:tc>
          <w:tcPr>
            <w:tcW w:w="1304" w:type="dxa"/>
          </w:tcPr>
          <w:p>
            <w:pPr>
              <w:pStyle w:val="0"/>
              <w:jc w:val="both"/>
            </w:pPr>
            <w:r>
              <w:rPr>
                <w:sz w:val="20"/>
              </w:rPr>
              <w:t xml:space="preserve">До 2 раз в неделю (по необходимости)</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выполняется в одноразовых перчатках с соблюдением санитарно-гигиенических норм и правил безопасным и безболезненным способом</w:t>
            </w:r>
          </w:p>
        </w:tc>
      </w:tr>
      <w:tr>
        <w:tc>
          <w:tcPr>
            <w:tcW w:w="907" w:type="dxa"/>
          </w:tcPr>
          <w:p>
            <w:pPr>
              <w:pStyle w:val="0"/>
            </w:pPr>
            <w:r>
              <w:rPr>
                <w:sz w:val="20"/>
              </w:rPr>
              <w:t xml:space="preserve">1.3.7</w:t>
            </w:r>
          </w:p>
        </w:tc>
        <w:tc>
          <w:tcPr>
            <w:tcW w:w="2268" w:type="dxa"/>
          </w:tcPr>
          <w:p>
            <w:pPr>
              <w:pStyle w:val="0"/>
            </w:pPr>
            <w:r>
              <w:rPr>
                <w:sz w:val="20"/>
              </w:rPr>
              <w:t xml:space="preserve">- мытье головы шампунем, мылом</w:t>
            </w:r>
          </w:p>
        </w:tc>
        <w:tc>
          <w:tcPr>
            <w:tcW w:w="4189" w:type="dxa"/>
          </w:tcPr>
          <w:p>
            <w:pPr>
              <w:pStyle w:val="0"/>
            </w:pPr>
            <w:r>
              <w:rPr>
                <w:sz w:val="20"/>
              </w:rPr>
              <w:t xml:space="preserve">Состав социальной услуги:</w:t>
            </w:r>
          </w:p>
          <w:p>
            <w:pPr>
              <w:pStyle w:val="0"/>
            </w:pPr>
            <w:r>
              <w:rPr>
                <w:sz w:val="20"/>
              </w:rPr>
              <w:t xml:space="preserve">1) сопровождение получателя социальных услуг в душевую или ванную комнату;</w:t>
            </w:r>
          </w:p>
          <w:p>
            <w:pPr>
              <w:pStyle w:val="0"/>
            </w:pPr>
            <w:r>
              <w:rPr>
                <w:sz w:val="20"/>
              </w:rPr>
              <w:t xml:space="preserve">2) помощь при мытье головы и ополаскивании волос;</w:t>
            </w:r>
          </w:p>
          <w:p>
            <w:pPr>
              <w:pStyle w:val="0"/>
            </w:pPr>
            <w:r>
              <w:rPr>
                <w:sz w:val="20"/>
              </w:rPr>
              <w:t xml:space="preserve">3) помощь при вытирании головы полотенцем;</w:t>
            </w:r>
          </w:p>
          <w:p>
            <w:pPr>
              <w:pStyle w:val="0"/>
            </w:pPr>
            <w:r>
              <w:rPr>
                <w:sz w:val="20"/>
              </w:rPr>
              <w:t xml:space="preserve">4) сопровождение из душевой или ванной комнаты;</w:t>
            </w:r>
          </w:p>
          <w:p>
            <w:pPr>
              <w:pStyle w:val="0"/>
            </w:pPr>
            <w:r>
              <w:rPr>
                <w:sz w:val="20"/>
              </w:rPr>
              <w:t xml:space="preserve">5) помощь в уборке места выполнения услуги.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не реже 1 раза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 с соблюдением санитарно-гигиенических норм и правил</w:t>
            </w:r>
          </w:p>
        </w:tc>
      </w:tr>
      <w:tr>
        <w:tc>
          <w:tcPr>
            <w:tcW w:w="907" w:type="dxa"/>
          </w:tcPr>
          <w:p>
            <w:pPr>
              <w:pStyle w:val="0"/>
            </w:pPr>
            <w:r>
              <w:rPr>
                <w:sz w:val="20"/>
              </w:rPr>
              <w:t xml:space="preserve">1.3.8</w:t>
            </w:r>
          </w:p>
        </w:tc>
        <w:tc>
          <w:tcPr>
            <w:tcW w:w="2268" w:type="dxa"/>
          </w:tcPr>
          <w:p>
            <w:pPr>
              <w:pStyle w:val="0"/>
            </w:pPr>
            <w:r>
              <w:rPr>
                <w:sz w:val="20"/>
              </w:rPr>
              <w:t xml:space="preserve">- стрижка волос</w:t>
            </w:r>
          </w:p>
        </w:tc>
        <w:tc>
          <w:tcPr>
            <w:tcW w:w="4189" w:type="dxa"/>
          </w:tcPr>
          <w:p>
            <w:pPr>
              <w:pStyle w:val="0"/>
            </w:pPr>
            <w:r>
              <w:rPr>
                <w:sz w:val="20"/>
              </w:rPr>
              <w:t xml:space="preserve">Состав социальной услуги:</w:t>
            </w:r>
          </w:p>
          <w:p>
            <w:pPr>
              <w:pStyle w:val="0"/>
            </w:pPr>
            <w:r>
              <w:rPr>
                <w:sz w:val="20"/>
              </w:rPr>
              <w:t xml:space="preserve">1) сопровождение в парикмахерскую;</w:t>
            </w:r>
          </w:p>
          <w:p>
            <w:pPr>
              <w:pStyle w:val="0"/>
            </w:pPr>
            <w:r>
              <w:rPr>
                <w:sz w:val="20"/>
              </w:rPr>
              <w:t xml:space="preserve">2) помощь в определении места и времени приема парикмахера;</w:t>
            </w:r>
          </w:p>
          <w:p>
            <w:pPr>
              <w:pStyle w:val="0"/>
            </w:pPr>
            <w:r>
              <w:rPr>
                <w:sz w:val="20"/>
              </w:rPr>
              <w:t xml:space="preserve">3) помощь в определении предпочтений относительно прически;</w:t>
            </w:r>
          </w:p>
          <w:p>
            <w:pPr>
              <w:pStyle w:val="0"/>
            </w:pPr>
            <w:r>
              <w:rPr>
                <w:sz w:val="20"/>
              </w:rPr>
              <w:t xml:space="preserve">4) помощь во взаимодействии с мастером и оплате парикмахерских услуг.</w:t>
            </w:r>
          </w:p>
          <w:p>
            <w:pPr>
              <w:pStyle w:val="0"/>
            </w:pPr>
            <w:r>
              <w:rPr>
                <w:sz w:val="20"/>
              </w:rPr>
              <w:t xml:space="preserve">1 услуга - 1 раз</w:t>
            </w:r>
          </w:p>
        </w:tc>
        <w:tc>
          <w:tcPr>
            <w:tcW w:w="1304" w:type="dxa"/>
          </w:tcPr>
          <w:p>
            <w:pPr>
              <w:pStyle w:val="0"/>
              <w:jc w:val="both"/>
            </w:pPr>
            <w:r>
              <w:rPr>
                <w:sz w:val="20"/>
              </w:rPr>
              <w:t xml:space="preserve">Ежемесячно, по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1.3.9</w:t>
            </w:r>
          </w:p>
        </w:tc>
        <w:tc>
          <w:tcPr>
            <w:tcW w:w="2268" w:type="dxa"/>
          </w:tcPr>
          <w:p>
            <w:pPr>
              <w:pStyle w:val="0"/>
            </w:pPr>
            <w:r>
              <w:rPr>
                <w:sz w:val="20"/>
              </w:rPr>
              <w:t xml:space="preserve">- замена постельного белья</w:t>
            </w:r>
          </w:p>
        </w:tc>
        <w:tc>
          <w:tcPr>
            <w:tcW w:w="4189" w:type="dxa"/>
          </w:tcPr>
          <w:p>
            <w:pPr>
              <w:pStyle w:val="0"/>
            </w:pPr>
            <w:r>
              <w:rPr>
                <w:sz w:val="20"/>
              </w:rPr>
              <w:t xml:space="preserve">Состав социальной услуги:</w:t>
            </w:r>
          </w:p>
          <w:p>
            <w:pPr>
              <w:pStyle w:val="0"/>
            </w:pPr>
            <w:r>
              <w:rPr>
                <w:sz w:val="20"/>
              </w:rPr>
              <w:t xml:space="preserve">1) помощь в смене постельных принадлежностей (одного комплекта - наволочка, простыня, пододеяльник, полотенце);</w:t>
            </w:r>
          </w:p>
          <w:p>
            <w:pPr>
              <w:pStyle w:val="0"/>
            </w:pPr>
            <w:r>
              <w:rPr>
                <w:sz w:val="20"/>
              </w:rPr>
              <w:t xml:space="preserve">2) помощь в уборке (уборка) грязного белья в специально отведенное место.</w:t>
            </w:r>
          </w:p>
          <w:p>
            <w:pPr>
              <w:pStyle w:val="0"/>
            </w:pPr>
            <w:r>
              <w:rPr>
                <w:sz w:val="20"/>
              </w:rPr>
              <w:t xml:space="preserve">1 услуга - 1 раз</w:t>
            </w:r>
          </w:p>
        </w:tc>
        <w:tc>
          <w:tcPr>
            <w:tcW w:w="1304" w:type="dxa"/>
          </w:tcPr>
          <w:p>
            <w:pPr>
              <w:pStyle w:val="0"/>
              <w:jc w:val="both"/>
            </w:pPr>
            <w:r>
              <w:rPr>
                <w:sz w:val="20"/>
              </w:rPr>
              <w:t xml:space="preserve">1 раз в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(постельное белье, корзина для белья) с соблюдением санитарно-гигиенических норм и правил</w:t>
            </w:r>
          </w:p>
        </w:tc>
      </w:tr>
      <w:tr>
        <w:tc>
          <w:tcPr>
            <w:tcW w:w="907" w:type="dxa"/>
          </w:tcPr>
          <w:p>
            <w:pPr>
              <w:pStyle w:val="0"/>
            </w:pPr>
            <w:r>
              <w:rPr>
                <w:sz w:val="20"/>
              </w:rPr>
              <w:t xml:space="preserve">1.3.10</w:t>
            </w:r>
          </w:p>
        </w:tc>
        <w:tc>
          <w:tcPr>
            <w:tcW w:w="2268" w:type="dxa"/>
          </w:tcPr>
          <w:p>
            <w:pPr>
              <w:pStyle w:val="0"/>
            </w:pPr>
            <w:r>
              <w:rPr>
                <w:sz w:val="20"/>
              </w:rPr>
              <w:t xml:space="preserve">- смена нательного белья (ночная сорочка, трусы, майка)</w:t>
            </w:r>
          </w:p>
        </w:tc>
        <w:tc>
          <w:tcPr>
            <w:tcW w:w="4189" w:type="dxa"/>
          </w:tcPr>
          <w:p>
            <w:pPr>
              <w:pStyle w:val="0"/>
            </w:pPr>
            <w:r>
              <w:rPr>
                <w:sz w:val="20"/>
              </w:rPr>
              <w:t xml:space="preserve">Состав социальной услуги:</w:t>
            </w:r>
          </w:p>
          <w:p>
            <w:pPr>
              <w:pStyle w:val="0"/>
            </w:pPr>
            <w:r>
              <w:rPr>
                <w:sz w:val="20"/>
              </w:rPr>
              <w:t xml:space="preserve">1) помощь в смене нательного белья;</w:t>
            </w:r>
          </w:p>
          <w:p>
            <w:pPr>
              <w:pStyle w:val="0"/>
            </w:pPr>
            <w:r>
              <w:rPr>
                <w:sz w:val="20"/>
              </w:rPr>
              <w:t xml:space="preserve">2) наблюдение за правильностью выполняемых действий и оказание помощи (при необходимости) в их выполнении.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(нательное белье, корзина для белья) с соблюдением санитарно-гигиенических норм и правил</w:t>
            </w:r>
          </w:p>
        </w:tc>
      </w:tr>
      <w:tr>
        <w:tc>
          <w:tcPr>
            <w:tcW w:w="907" w:type="dxa"/>
          </w:tcPr>
          <w:p>
            <w:pPr>
              <w:pStyle w:val="0"/>
            </w:pPr>
            <w:r>
              <w:rPr>
                <w:sz w:val="20"/>
              </w:rPr>
              <w:t xml:space="preserve">1.3.11</w:t>
            </w:r>
          </w:p>
        </w:tc>
        <w:tc>
          <w:tcPr>
            <w:tcW w:w="2268" w:type="dxa"/>
          </w:tcPr>
          <w:p>
            <w:pPr>
              <w:pStyle w:val="0"/>
            </w:pPr>
            <w:r>
              <w:rPr>
                <w:sz w:val="20"/>
              </w:rPr>
              <w:t xml:space="preserve">- одевание и раздевание</w:t>
            </w:r>
          </w:p>
        </w:tc>
        <w:tc>
          <w:tcPr>
            <w:tcW w:w="4189" w:type="dxa"/>
          </w:tcPr>
          <w:p>
            <w:pPr>
              <w:pStyle w:val="0"/>
            </w:pPr>
            <w:r>
              <w:rPr>
                <w:sz w:val="20"/>
              </w:rPr>
              <w:t xml:space="preserve">Состав социальной услуги:</w:t>
            </w:r>
          </w:p>
          <w:p>
            <w:pPr>
              <w:pStyle w:val="0"/>
            </w:pPr>
            <w:r>
              <w:rPr>
                <w:sz w:val="20"/>
              </w:rPr>
              <w:t xml:space="preserve">1) помощь в выборе одежды и обуви в соответствии с их состоянием, назначением, климатическими условиями и социальными установками, а также личными пожеланиями получателя услуг;</w:t>
            </w:r>
          </w:p>
          <w:p>
            <w:pPr>
              <w:pStyle w:val="0"/>
            </w:pPr>
            <w:r>
              <w:rPr>
                <w:sz w:val="20"/>
              </w:rPr>
              <w:t xml:space="preserve">2) помощь при надевании и снятии одежды и обуви, в т.ч. с использованием различных приспособлений.</w:t>
            </w:r>
          </w:p>
          <w:p>
            <w:pPr>
              <w:pStyle w:val="0"/>
            </w:pPr>
            <w:r>
              <w:rPr>
                <w:sz w:val="20"/>
              </w:rPr>
              <w:t xml:space="preserve">1 услуга - 1 раз</w:t>
            </w:r>
          </w:p>
        </w:tc>
        <w:tc>
          <w:tcPr>
            <w:tcW w:w="1304" w:type="dxa"/>
          </w:tcPr>
          <w:p>
            <w:pPr>
              <w:pStyle w:val="0"/>
              <w:jc w:val="both"/>
            </w:pPr>
            <w:r>
              <w:rPr>
                <w:sz w:val="20"/>
              </w:rPr>
              <w:t xml:space="preserve">1 раз в день</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учетом пожеланий и при наличии у получателя социальных услуг сезонной одежды и обуви, с соблюдением санитарно-гигиенических норм и правил</w:t>
            </w:r>
          </w:p>
        </w:tc>
      </w:tr>
      <w:tr>
        <w:tc>
          <w:tcPr>
            <w:tcW w:w="907" w:type="dxa"/>
          </w:tcPr>
          <w:p>
            <w:pPr>
              <w:pStyle w:val="0"/>
            </w:pPr>
            <w:r>
              <w:rPr>
                <w:sz w:val="20"/>
              </w:rPr>
              <w:t xml:space="preserve">1.3.12</w:t>
            </w:r>
          </w:p>
        </w:tc>
        <w:tc>
          <w:tcPr>
            <w:tcW w:w="2268" w:type="dxa"/>
          </w:tcPr>
          <w:p>
            <w:pPr>
              <w:pStyle w:val="0"/>
            </w:pPr>
            <w:r>
              <w:rPr>
                <w:sz w:val="20"/>
              </w:rPr>
              <w:t xml:space="preserve">- замена памперса</w:t>
            </w:r>
          </w:p>
        </w:tc>
        <w:tc>
          <w:tcPr>
            <w:tcW w:w="4189" w:type="dxa"/>
          </w:tcPr>
          <w:p>
            <w:pPr>
              <w:pStyle w:val="0"/>
            </w:pPr>
            <w:r>
              <w:rPr>
                <w:sz w:val="20"/>
              </w:rPr>
              <w:t xml:space="preserve">Состав социальной услуги:</w:t>
            </w:r>
          </w:p>
          <w:p>
            <w:pPr>
              <w:pStyle w:val="0"/>
            </w:pPr>
            <w:r>
              <w:rPr>
                <w:sz w:val="20"/>
              </w:rPr>
              <w:t xml:space="preserve">1) согласование последовательности действий при замене памперса (абсорбирующего белья);</w:t>
            </w:r>
          </w:p>
          <w:p>
            <w:pPr>
              <w:pStyle w:val="0"/>
            </w:pPr>
            <w:r>
              <w:rPr>
                <w:sz w:val="20"/>
              </w:rPr>
              <w:t xml:space="preserve">2) наблюдение за правильностью выполняемых действий и оказание помощи (при необходимости) в их выполнении;</w:t>
            </w:r>
          </w:p>
          <w:p>
            <w:pPr>
              <w:pStyle w:val="0"/>
            </w:pPr>
            <w:r>
              <w:rPr>
                <w:sz w:val="20"/>
              </w:rPr>
              <w:t xml:space="preserve">3) помещение используемых памперсов (абсорбирующего белья) в специально отведенное для них место.</w:t>
            </w:r>
          </w:p>
          <w:p>
            <w:pPr>
              <w:pStyle w:val="0"/>
            </w:pPr>
            <w:r>
              <w:rPr>
                <w:sz w:val="20"/>
              </w:rPr>
              <w:t xml:space="preserve">1 услуга - 1 раз</w:t>
            </w:r>
          </w:p>
        </w:tc>
        <w:tc>
          <w:tcPr>
            <w:tcW w:w="1304" w:type="dxa"/>
          </w:tcPr>
          <w:p>
            <w:pPr>
              <w:pStyle w:val="0"/>
              <w:jc w:val="both"/>
            </w:pPr>
            <w:r>
              <w:rPr>
                <w:sz w:val="20"/>
              </w:rPr>
              <w:t xml:space="preserve">До 3 раз в день по необходимости</w:t>
            </w:r>
          </w:p>
        </w:tc>
        <w:tc>
          <w:tcPr>
            <w:tcW w:w="1020" w:type="dxa"/>
          </w:tcPr>
          <w:p>
            <w:pPr>
              <w:pStyle w:val="0"/>
              <w:jc w:val="center"/>
            </w:pPr>
            <w:r>
              <w:rPr>
                <w:sz w:val="20"/>
              </w:rPr>
              <w:t xml:space="preserve">780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памперса (абсорбирующего белья), предоставленного получателем социальных услуг. Выполняется в одноразовых перчатках с соблюдением санитарно-гигиенических норм и правил</w:t>
            </w:r>
          </w:p>
        </w:tc>
      </w:tr>
      <w:tr>
        <w:tc>
          <w:tcPr>
            <w:tcW w:w="907" w:type="dxa"/>
          </w:tcPr>
          <w:p>
            <w:pPr>
              <w:pStyle w:val="0"/>
            </w:pPr>
            <w:r>
              <w:rPr>
                <w:sz w:val="20"/>
              </w:rPr>
              <w:t xml:space="preserve">1.3.13</w:t>
            </w:r>
          </w:p>
        </w:tc>
        <w:tc>
          <w:tcPr>
            <w:tcW w:w="2268" w:type="dxa"/>
          </w:tcPr>
          <w:p>
            <w:pPr>
              <w:pStyle w:val="0"/>
            </w:pPr>
            <w:r>
              <w:rPr>
                <w:sz w:val="20"/>
              </w:rPr>
              <w:t xml:space="preserve">- оказание помощи в пользовании туалетом (судном, уткой)</w:t>
            </w:r>
          </w:p>
        </w:tc>
        <w:tc>
          <w:tcPr>
            <w:tcW w:w="4189" w:type="dxa"/>
          </w:tcPr>
          <w:p>
            <w:pPr>
              <w:pStyle w:val="0"/>
            </w:pPr>
            <w:r>
              <w:rPr>
                <w:sz w:val="20"/>
              </w:rPr>
              <w:t xml:space="preserve">Состав социальной услуги:</w:t>
            </w:r>
          </w:p>
          <w:p>
            <w:pPr>
              <w:pStyle w:val="0"/>
            </w:pPr>
            <w:r>
              <w:rPr>
                <w:sz w:val="20"/>
              </w:rPr>
              <w:t xml:space="preserve">1) согласование последовательности действий при пользовании туалетом и (или) иными приспособлениями, включая гигиену после опорожнения;</w:t>
            </w:r>
          </w:p>
          <w:p>
            <w:pPr>
              <w:pStyle w:val="0"/>
            </w:pPr>
            <w:r>
              <w:rPr>
                <w:sz w:val="20"/>
              </w:rPr>
              <w:t xml:space="preserve">2) наблюдение за правильностью выполняемых действий и оказание помощи (при необходимости) в их выполнении;</w:t>
            </w:r>
          </w:p>
          <w:p>
            <w:pPr>
              <w:pStyle w:val="0"/>
            </w:pPr>
            <w:r>
              <w:rPr>
                <w:sz w:val="20"/>
              </w:rPr>
              <w:t xml:space="preserve">3) помощь в снятии/надевании одежды (до и после туалета);</w:t>
            </w:r>
          </w:p>
          <w:p>
            <w:pPr>
              <w:pStyle w:val="0"/>
            </w:pPr>
            <w:r>
              <w:rPr>
                <w:sz w:val="20"/>
              </w:rPr>
              <w:t xml:space="preserve">4) помощь в посадке на унитаз, использовании кресла-стула с санитарным оснащением и (или) иных средств, используемых в качестве туалета (помощь при использовании моче- и калоприемников);</w:t>
            </w:r>
          </w:p>
          <w:p>
            <w:pPr>
              <w:pStyle w:val="0"/>
            </w:pPr>
            <w:r>
              <w:rPr>
                <w:sz w:val="20"/>
              </w:rPr>
              <w:t xml:space="preserve">5) наблюдение за правильностью выполняемых действий при наведении порядка в туалете и оказание помощи (при необходимости) в их выполнении.</w:t>
            </w:r>
          </w:p>
          <w:p>
            <w:pPr>
              <w:pStyle w:val="0"/>
            </w:pPr>
            <w:r>
              <w:rPr>
                <w:sz w:val="20"/>
              </w:rPr>
              <w:t xml:space="preserve">1 услуга - 1 раз</w:t>
            </w:r>
          </w:p>
        </w:tc>
        <w:tc>
          <w:tcPr>
            <w:tcW w:w="1304" w:type="dxa"/>
          </w:tcPr>
          <w:p>
            <w:pPr>
              <w:pStyle w:val="0"/>
              <w:jc w:val="both"/>
            </w:pPr>
            <w:r>
              <w:rPr>
                <w:sz w:val="20"/>
              </w:rPr>
              <w:t xml:space="preserve">До 3 раз в день по необходимости</w:t>
            </w:r>
          </w:p>
        </w:tc>
        <w:tc>
          <w:tcPr>
            <w:tcW w:w="1020" w:type="dxa"/>
          </w:tcPr>
          <w:p>
            <w:pPr>
              <w:pStyle w:val="0"/>
              <w:jc w:val="center"/>
            </w:pPr>
            <w:r>
              <w:rPr>
                <w:sz w:val="20"/>
              </w:rPr>
              <w:t xml:space="preserve">780</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с соблюдением санитарно-гигиенических норм и правил</w:t>
            </w:r>
          </w:p>
        </w:tc>
      </w:tr>
      <w:tr>
        <w:tc>
          <w:tcPr>
            <w:tcW w:w="907" w:type="dxa"/>
          </w:tcPr>
          <w:p>
            <w:pPr>
              <w:pStyle w:val="0"/>
            </w:pPr>
            <w:r>
              <w:rPr>
                <w:sz w:val="20"/>
              </w:rPr>
              <w:t xml:space="preserve">1.13.14</w:t>
            </w:r>
          </w:p>
        </w:tc>
        <w:tc>
          <w:tcPr>
            <w:tcW w:w="2268" w:type="dxa"/>
          </w:tcPr>
          <w:p>
            <w:pPr>
              <w:pStyle w:val="0"/>
            </w:pPr>
            <w:r>
              <w:rPr>
                <w:sz w:val="20"/>
              </w:rPr>
              <w:t xml:space="preserve">- помощь в передвижении</w:t>
            </w:r>
          </w:p>
        </w:tc>
        <w:tc>
          <w:tcPr>
            <w:tcW w:w="4189" w:type="dxa"/>
          </w:tcPr>
          <w:p>
            <w:pPr>
              <w:pStyle w:val="0"/>
            </w:pPr>
            <w:r>
              <w:rPr>
                <w:sz w:val="20"/>
              </w:rPr>
              <w:t xml:space="preserve">Состав социальной услуги:</w:t>
            </w:r>
          </w:p>
          <w:p>
            <w:pPr>
              <w:pStyle w:val="0"/>
            </w:pPr>
            <w:r>
              <w:rPr>
                <w:sz w:val="20"/>
              </w:rPr>
              <w:t xml:space="preserve">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pPr>
              <w:pStyle w:val="0"/>
            </w:pPr>
            <w:r>
              <w:rPr>
                <w:sz w:val="20"/>
              </w:rPr>
              <w:t xml:space="preserve">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pPr>
              <w:pStyle w:val="0"/>
            </w:pPr>
            <w:r>
              <w:rPr>
                <w:sz w:val="20"/>
              </w:rPr>
              <w:t xml:space="preserve">3) позиционирование в течение дня;</w:t>
            </w:r>
          </w:p>
          <w:p>
            <w:pPr>
              <w:pStyle w:val="0"/>
            </w:pPr>
            <w:r>
              <w:rPr>
                <w:sz w:val="20"/>
              </w:rPr>
              <w:t xml:space="preserve">4) подъем/спуск получателя услуг, находящегося в инвалидной коляске, по пандусу;</w:t>
            </w:r>
          </w:p>
          <w:p>
            <w:pPr>
              <w:pStyle w:val="0"/>
            </w:pPr>
            <w:r>
              <w:rPr>
                <w:sz w:val="20"/>
              </w:rPr>
              <w:t xml:space="preserve">5) перемещение получателя услуг, находящегося в инвалидной коляске, по улице.</w:t>
            </w:r>
          </w:p>
          <w:p>
            <w:pPr>
              <w:pStyle w:val="0"/>
            </w:pPr>
            <w:r>
              <w:rPr>
                <w:sz w:val="20"/>
              </w:rPr>
              <w:t xml:space="preserve">1 услуга - 1 раз</w:t>
            </w:r>
          </w:p>
        </w:tc>
        <w:tc>
          <w:tcPr>
            <w:tcW w:w="1304" w:type="dxa"/>
          </w:tcPr>
          <w:p>
            <w:pPr>
              <w:pStyle w:val="0"/>
              <w:jc w:val="both"/>
            </w:pPr>
            <w:r>
              <w:rPr>
                <w:sz w:val="20"/>
              </w:rPr>
              <w:t xml:space="preserve">Ежедневно, по необходимости</w:t>
            </w:r>
          </w:p>
        </w:tc>
        <w:tc>
          <w:tcPr>
            <w:tcW w:w="1020" w:type="dxa"/>
          </w:tcPr>
          <w:p>
            <w:pPr>
              <w:pStyle w:val="0"/>
              <w:jc w:val="center"/>
            </w:pPr>
            <w:r>
              <w:rPr>
                <w:sz w:val="20"/>
              </w:rPr>
              <w:t xml:space="preserve">365</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исправных и правильно подобранных по размеру ТСР</w:t>
            </w:r>
          </w:p>
        </w:tc>
      </w:tr>
      <w:tr>
        <w:tc>
          <w:tcPr>
            <w:tcW w:w="907" w:type="dxa"/>
          </w:tcPr>
          <w:p>
            <w:pPr>
              <w:pStyle w:val="0"/>
            </w:pPr>
            <w:r>
              <w:rPr>
                <w:sz w:val="20"/>
              </w:rPr>
              <w:t xml:space="preserve">1.4</w:t>
            </w:r>
          </w:p>
        </w:tc>
        <w:tc>
          <w:tcPr>
            <w:gridSpan w:val="5"/>
            <w:tcW w:w="12693" w:type="dxa"/>
          </w:tcPr>
          <w:p>
            <w:pPr>
              <w:pStyle w:val="0"/>
              <w:jc w:val="both"/>
            </w:pPr>
            <w:r>
              <w:rPr>
                <w:sz w:val="20"/>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07" w:type="dxa"/>
          </w:tcPr>
          <w:p>
            <w:pPr>
              <w:pStyle w:val="0"/>
            </w:pPr>
            <w:r>
              <w:rPr>
                <w:sz w:val="20"/>
              </w:rPr>
              <w:t xml:space="preserve">1.4.1</w:t>
            </w:r>
          </w:p>
        </w:tc>
        <w:tc>
          <w:tcPr>
            <w:tcW w:w="2268" w:type="dxa"/>
          </w:tcPr>
          <w:p>
            <w:pPr>
              <w:pStyle w:val="0"/>
            </w:pPr>
            <w:r>
              <w:rPr>
                <w:sz w:val="20"/>
              </w:rPr>
              <w:t xml:space="preserve">- покупка и доставка продуктов питания, горячих обедов весом до 7 кг</w:t>
            </w:r>
          </w:p>
        </w:tc>
        <w:tc>
          <w:tcPr>
            <w:tcW w:w="4189" w:type="dxa"/>
          </w:tcPr>
          <w:p>
            <w:pPr>
              <w:pStyle w:val="0"/>
            </w:pPr>
            <w:r>
              <w:rPr>
                <w:sz w:val="20"/>
              </w:rPr>
              <w:t xml:space="preserve">Состав социальной услуги:</w:t>
            </w:r>
          </w:p>
          <w:p>
            <w:pPr>
              <w:pStyle w:val="0"/>
            </w:pPr>
            <w:r>
              <w:rPr>
                <w:sz w:val="20"/>
              </w:rPr>
              <w:t xml:space="preserve">1) регулярный мониторинг потребностей в приобретении продуктов питания;</w:t>
            </w:r>
          </w:p>
          <w:p>
            <w:pPr>
              <w:pStyle w:val="0"/>
            </w:pPr>
            <w:r>
              <w:rPr>
                <w:sz w:val="20"/>
              </w:rPr>
              <w:t xml:space="preserve">2) оказание помощи в реализации самостоятельных действий в процессе выбора и приобретения продуктов питания;</w:t>
            </w:r>
          </w:p>
          <w:p>
            <w:pPr>
              <w:pStyle w:val="0"/>
            </w:pPr>
            <w:r>
              <w:rPr>
                <w:sz w:val="20"/>
              </w:rPr>
              <w:t xml:space="preserve">3) помощь в оплате (или оплата) приобретенных продуктов питания;</w:t>
            </w:r>
          </w:p>
          <w:p>
            <w:pPr>
              <w:pStyle w:val="0"/>
            </w:pPr>
            <w:r>
              <w:rPr>
                <w:sz w:val="20"/>
              </w:rPr>
              <w:t xml:space="preserve">4) оказание помощи в доставке товаров на дом.</w:t>
            </w:r>
          </w:p>
          <w:p>
            <w:pPr>
              <w:pStyle w:val="0"/>
            </w:pPr>
            <w:r>
              <w:rPr>
                <w:sz w:val="20"/>
              </w:rPr>
              <w:t xml:space="preserve">1 услуга - 1 раз</w:t>
            </w:r>
          </w:p>
        </w:tc>
        <w:tc>
          <w:tcPr>
            <w:tcW w:w="1304" w:type="dxa"/>
          </w:tcPr>
          <w:p>
            <w:pPr>
              <w:pStyle w:val="0"/>
              <w:jc w:val="both"/>
            </w:pPr>
            <w:r>
              <w:rPr>
                <w:sz w:val="20"/>
              </w:rPr>
              <w:t xml:space="preserve">1 раз в календарную неделю</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907" w:type="dxa"/>
          </w:tcPr>
          <w:p>
            <w:pPr>
              <w:pStyle w:val="0"/>
            </w:pPr>
            <w:r>
              <w:rPr>
                <w:sz w:val="20"/>
              </w:rPr>
              <w:t xml:space="preserve">1.4.2</w:t>
            </w:r>
          </w:p>
        </w:tc>
        <w:tc>
          <w:tcPr>
            <w:tcW w:w="2268" w:type="dxa"/>
          </w:tcPr>
          <w:p>
            <w:pPr>
              <w:pStyle w:val="0"/>
            </w:pPr>
            <w:r>
              <w:rPr>
                <w:sz w:val="20"/>
              </w:rPr>
              <w:t xml:space="preserve">- покупка и доставка промышленных товаров весом до 7 кг</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реализации самостоятельных действий в процессе выбора и приобретения товаров;</w:t>
            </w:r>
          </w:p>
          <w:p>
            <w:pPr>
              <w:pStyle w:val="0"/>
            </w:pPr>
            <w:r>
              <w:rPr>
                <w:sz w:val="20"/>
              </w:rPr>
              <w:t xml:space="preserve">2) помощь в оплате (или оплата) приобретенных товаров;</w:t>
            </w:r>
          </w:p>
          <w:p>
            <w:pPr>
              <w:pStyle w:val="0"/>
            </w:pPr>
            <w:r>
              <w:rPr>
                <w:sz w:val="20"/>
              </w:rPr>
              <w:t xml:space="preserve">3) оказание помощи в доставке товаров на дом.</w:t>
            </w:r>
          </w:p>
          <w:p>
            <w:pPr>
              <w:pStyle w:val="0"/>
            </w:pPr>
            <w:r>
              <w:rPr>
                <w:sz w:val="20"/>
              </w:rPr>
              <w:t xml:space="preserve">1 услуга - 1 раз</w:t>
            </w:r>
          </w:p>
        </w:tc>
        <w:tc>
          <w:tcPr>
            <w:tcW w:w="1304" w:type="dxa"/>
          </w:tcPr>
          <w:p>
            <w:pPr>
              <w:pStyle w:val="0"/>
              <w:jc w:val="both"/>
            </w:pPr>
            <w:r>
              <w:rPr>
                <w:sz w:val="20"/>
              </w:rPr>
              <w:t xml:space="preserve">2 раза в календарный месяц</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907" w:type="dxa"/>
          </w:tcPr>
          <w:p>
            <w:pPr>
              <w:pStyle w:val="0"/>
            </w:pPr>
            <w:r>
              <w:rPr>
                <w:sz w:val="20"/>
              </w:rPr>
              <w:t xml:space="preserve">1.4.3</w:t>
            </w:r>
          </w:p>
        </w:tc>
        <w:tc>
          <w:tcPr>
            <w:tcW w:w="2268" w:type="dxa"/>
          </w:tcPr>
          <w:p>
            <w:pPr>
              <w:pStyle w:val="0"/>
            </w:pPr>
            <w:r>
              <w:rPr>
                <w:sz w:val="20"/>
              </w:rPr>
              <w:t xml:space="preserve">- приобретение книг, газет, журналов</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реализации самостоятельных действий в процессе выбора и приобретения книг, газет, журналов;</w:t>
            </w:r>
          </w:p>
          <w:p>
            <w:pPr>
              <w:pStyle w:val="0"/>
            </w:pPr>
            <w:r>
              <w:rPr>
                <w:sz w:val="20"/>
              </w:rPr>
              <w:t xml:space="preserve">2) помощь в оплате (или оплата) приобретенных товаров;</w:t>
            </w:r>
          </w:p>
          <w:p>
            <w:pPr>
              <w:pStyle w:val="0"/>
            </w:pPr>
            <w:r>
              <w:rPr>
                <w:sz w:val="20"/>
              </w:rPr>
              <w:t xml:space="preserve">3) оказание помощи в доставке товаров на дом.</w:t>
            </w:r>
          </w:p>
          <w:p>
            <w:pPr>
              <w:pStyle w:val="0"/>
            </w:pPr>
            <w:r>
              <w:rPr>
                <w:sz w:val="20"/>
              </w:rPr>
              <w:t xml:space="preserve">1 услуга - 1 раз</w:t>
            </w:r>
          </w:p>
        </w:tc>
        <w:tc>
          <w:tcPr>
            <w:tcW w:w="1304" w:type="dxa"/>
          </w:tcPr>
          <w:p>
            <w:pPr>
              <w:pStyle w:val="0"/>
              <w:jc w:val="both"/>
            </w:pPr>
            <w:r>
              <w:rPr>
                <w:sz w:val="20"/>
              </w:rPr>
              <w:t xml:space="preserve">Еженедельно по факту обращения</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 социальных услуг</w:t>
            </w:r>
          </w:p>
        </w:tc>
      </w:tr>
      <w:tr>
        <w:tc>
          <w:tcPr>
            <w:tcW w:w="907" w:type="dxa"/>
          </w:tcPr>
          <w:p>
            <w:pPr>
              <w:pStyle w:val="0"/>
            </w:pPr>
            <w:r>
              <w:rPr>
                <w:sz w:val="20"/>
              </w:rPr>
              <w:t xml:space="preserve">1.5</w:t>
            </w:r>
          </w:p>
        </w:tc>
        <w:tc>
          <w:tcPr>
            <w:tcW w:w="2268" w:type="dxa"/>
          </w:tcPr>
          <w:p>
            <w:pPr>
              <w:pStyle w:val="0"/>
            </w:pPr>
            <w:r>
              <w:rPr>
                <w:sz w:val="20"/>
              </w:rPr>
              <w:t xml:space="preserve">Отправка за счет средств получателя социальных услуг почтовой корреспонденции</w:t>
            </w:r>
          </w:p>
        </w:tc>
        <w:tc>
          <w:tcPr>
            <w:tcW w:w="4189" w:type="dxa"/>
          </w:tcPr>
          <w:p>
            <w:pPr>
              <w:pStyle w:val="0"/>
            </w:pPr>
            <w:r>
              <w:rPr>
                <w:sz w:val="20"/>
              </w:rPr>
              <w:t xml:space="preserve">Состав социальной услуги:</w:t>
            </w:r>
          </w:p>
          <w:p>
            <w:pPr>
              <w:pStyle w:val="0"/>
            </w:pPr>
            <w:r>
              <w:rPr>
                <w:sz w:val="20"/>
              </w:rPr>
              <w:t xml:space="preserve">1)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pPr>
            <w:r>
              <w:rPr>
                <w:sz w:val="20"/>
              </w:rPr>
              <w:t xml:space="preserve">2) оказание помощи в отправке в почтовом отделении за счет средств получателя социальных услуг почтовой корреспонденции.</w:t>
            </w:r>
          </w:p>
          <w:p>
            <w:pPr>
              <w:pStyle w:val="0"/>
            </w:pPr>
            <w:r>
              <w:rPr>
                <w:sz w:val="20"/>
              </w:rPr>
              <w:t xml:space="preserve">1 услуга - 1 раз</w:t>
            </w:r>
          </w:p>
        </w:tc>
        <w:tc>
          <w:tcPr>
            <w:tcW w:w="1304" w:type="dxa"/>
          </w:tcPr>
          <w:p>
            <w:pPr>
              <w:pStyle w:val="0"/>
              <w:jc w:val="both"/>
            </w:pPr>
            <w:r>
              <w:rPr>
                <w:sz w:val="20"/>
              </w:rPr>
              <w:t xml:space="preserve">По мере необходимости</w:t>
            </w:r>
          </w:p>
        </w:tc>
        <w:tc>
          <w:tcPr>
            <w:tcW w:w="1020" w:type="dxa"/>
          </w:tcPr>
          <w:p>
            <w:pPr>
              <w:pStyle w:val="0"/>
              <w:jc w:val="center"/>
            </w:pPr>
            <w:r>
              <w:rPr>
                <w:sz w:val="20"/>
              </w:rPr>
              <w:t xml:space="preserve">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1.6</w:t>
            </w:r>
          </w:p>
        </w:tc>
        <w:tc>
          <w:tcPr>
            <w:tcW w:w="2268" w:type="dxa"/>
          </w:tcPr>
          <w:p>
            <w:pPr>
              <w:pStyle w:val="0"/>
            </w:pPr>
            <w:r>
              <w:rPr>
                <w:sz w:val="20"/>
              </w:rPr>
              <w:t xml:space="preserve">Сдача за счет средств получателя социальных услуг вещей в стирку, химчистку, ремонт, обратная их доставка</w:t>
            </w:r>
          </w:p>
        </w:tc>
        <w:tc>
          <w:tcPr>
            <w:tcW w:w="4189" w:type="dxa"/>
          </w:tcPr>
          <w:p>
            <w:pPr>
              <w:pStyle w:val="0"/>
            </w:pPr>
            <w:r>
              <w:rPr>
                <w:sz w:val="20"/>
              </w:rPr>
              <w:t xml:space="preserve">Состав социальной услуги:</w:t>
            </w:r>
          </w:p>
          <w:p>
            <w:pPr>
              <w:pStyle w:val="0"/>
            </w:pPr>
            <w:r>
              <w:rPr>
                <w:sz w:val="20"/>
              </w:rPr>
              <w:t xml:space="preserve">1) помощь в отборе и упаковке вещей (весом до 7 кг), требующих стирки, химчистки или ремонта;</w:t>
            </w:r>
          </w:p>
          <w:p>
            <w:pPr>
              <w:pStyle w:val="0"/>
            </w:pPr>
            <w:r>
              <w:rPr>
                <w:sz w:val="20"/>
              </w:rPr>
              <w:t xml:space="preserve">2) помощь в доставке вещей в пункты стирки, химчистки, ремонта;</w:t>
            </w:r>
          </w:p>
          <w:p>
            <w:pPr>
              <w:pStyle w:val="0"/>
            </w:pPr>
            <w:r>
              <w:rPr>
                <w:sz w:val="20"/>
              </w:rPr>
              <w:t xml:space="preserve">3) помощь в оформлении заказа и произведении расчетов за оказанные услуги за счет средств получателя социальных услуг;</w:t>
            </w:r>
          </w:p>
          <w:p>
            <w:pPr>
              <w:pStyle w:val="0"/>
            </w:pPr>
            <w:r>
              <w:rPr>
                <w:sz w:val="20"/>
              </w:rPr>
              <w:t xml:space="preserve">4) помощь в получении вещей и проверке качества выполняемой работы;</w:t>
            </w:r>
          </w:p>
          <w:p>
            <w:pPr>
              <w:pStyle w:val="0"/>
            </w:pPr>
            <w:r>
              <w:rPr>
                <w:sz w:val="20"/>
              </w:rPr>
              <w:t xml:space="preserve">5) помощь в обратной доставке вещей и раскладке в места хранения.</w:t>
            </w:r>
          </w:p>
          <w:p>
            <w:pPr>
              <w:pStyle w:val="0"/>
            </w:pPr>
            <w:r>
              <w:rPr>
                <w:sz w:val="20"/>
              </w:rPr>
              <w:t xml:space="preserve">1 услуга - 1 раз</w:t>
            </w:r>
          </w:p>
        </w:tc>
        <w:tc>
          <w:tcPr>
            <w:tcW w:w="1304" w:type="dxa"/>
          </w:tcPr>
          <w:p>
            <w:pPr>
              <w:pStyle w:val="0"/>
              <w:jc w:val="both"/>
            </w:pPr>
            <w:r>
              <w:rPr>
                <w:sz w:val="20"/>
              </w:rPr>
              <w:t xml:space="preserve">Ежемесячно, по мере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1.7</w:t>
            </w:r>
          </w:p>
        </w:tc>
        <w:tc>
          <w:tcPr>
            <w:gridSpan w:val="5"/>
            <w:tcW w:w="12693" w:type="dxa"/>
          </w:tcPr>
          <w:p>
            <w:pPr>
              <w:pStyle w:val="0"/>
              <w:jc w:val="both"/>
            </w:pPr>
            <w:r>
              <w:rPr>
                <w:sz w:val="20"/>
              </w:rPr>
              <w:t xml:space="preserve">Оплата за счет средств получателя социальных услуг жилищно-коммунальных услуг и услуг связи:</w:t>
            </w:r>
          </w:p>
        </w:tc>
      </w:tr>
      <w:tr>
        <w:tc>
          <w:tcPr>
            <w:tcW w:w="907" w:type="dxa"/>
          </w:tcPr>
          <w:p>
            <w:pPr>
              <w:pStyle w:val="0"/>
            </w:pPr>
            <w:r>
              <w:rPr>
                <w:sz w:val="20"/>
              </w:rPr>
              <w:t xml:space="preserve">1.7.1</w:t>
            </w:r>
          </w:p>
        </w:tc>
        <w:tc>
          <w:tcPr>
            <w:tcW w:w="2268" w:type="dxa"/>
          </w:tcPr>
          <w:p>
            <w:pPr>
              <w:pStyle w:val="0"/>
            </w:pPr>
            <w:r>
              <w:rPr>
                <w:sz w:val="20"/>
              </w:rPr>
              <w:t xml:space="preserve">- заполнение квитанций, оплата услуг связи</w:t>
            </w:r>
          </w:p>
        </w:tc>
        <w:tc>
          <w:tcPr>
            <w:tcW w:w="4189" w:type="dxa"/>
          </w:tcPr>
          <w:p>
            <w:pPr>
              <w:pStyle w:val="0"/>
            </w:pPr>
            <w:r>
              <w:rPr>
                <w:sz w:val="20"/>
              </w:rPr>
              <w:t xml:space="preserve">Состав социальной услуги:</w:t>
            </w:r>
          </w:p>
          <w:p>
            <w:pPr>
              <w:pStyle w:val="0"/>
            </w:pPr>
            <w:r>
              <w:rPr>
                <w:sz w:val="20"/>
              </w:rPr>
              <w:t xml:space="preserve">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pPr>
              <w:pStyle w:val="0"/>
            </w:pPr>
            <w:r>
              <w:rPr>
                <w:sz w:val="20"/>
              </w:rPr>
              <w:t xml:space="preserve">2) помощь в заполнении квитанций и своевременной оплате услуг связи;</w:t>
            </w:r>
          </w:p>
          <w:p>
            <w:pPr>
              <w:pStyle w:val="0"/>
            </w:pPr>
            <w:r>
              <w:rPr>
                <w:sz w:val="20"/>
              </w:rPr>
              <w:t xml:space="preserve">3)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1.7.2</w:t>
            </w:r>
          </w:p>
        </w:tc>
        <w:tc>
          <w:tcPr>
            <w:tcW w:w="2268" w:type="dxa"/>
          </w:tcPr>
          <w:p>
            <w:pPr>
              <w:pStyle w:val="0"/>
            </w:pPr>
            <w:r>
              <w:rPr>
                <w:sz w:val="20"/>
              </w:rPr>
              <w:t xml:space="preserve">- заполнение квитанций, оплата жилищно-коммунальных услуг</w:t>
            </w:r>
          </w:p>
        </w:tc>
        <w:tc>
          <w:tcPr>
            <w:tcW w:w="4189" w:type="dxa"/>
          </w:tcPr>
          <w:p>
            <w:pPr>
              <w:pStyle w:val="0"/>
            </w:pPr>
            <w:r>
              <w:rPr>
                <w:sz w:val="20"/>
              </w:rPr>
              <w:t xml:space="preserve">Состав социальной услуги:</w:t>
            </w:r>
          </w:p>
          <w:p>
            <w:pPr>
              <w:pStyle w:val="0"/>
            </w:pPr>
            <w:r>
              <w:rPr>
                <w:sz w:val="20"/>
              </w:rPr>
              <w:t xml:space="preserve">1)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0"/>
              </w:rPr>
              <w:t xml:space="preserve">2) помощь в снятии показаний с приборов учета, заполнении квитанций и своевременной оплате жилищно-коммунальных услуг;</w:t>
            </w:r>
          </w:p>
          <w:p>
            <w:pPr>
              <w:pStyle w:val="0"/>
            </w:pPr>
            <w:r>
              <w:rPr>
                <w:sz w:val="20"/>
              </w:rPr>
              <w:t xml:space="preserve">3) помощь в определении налогов и сборов, подлежащих оплате, произведении оплаты налогов и сборов в полном объеме за счет средств получателя услуг;</w:t>
            </w:r>
          </w:p>
          <w:p>
            <w:pPr>
              <w:pStyle w:val="0"/>
            </w:pPr>
            <w:r>
              <w:rPr>
                <w:sz w:val="20"/>
              </w:rPr>
              <w:t xml:space="preserve">4)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0"/>
              </w:rPr>
              <w:t xml:space="preserve">1 услуга - 1 раз</w:t>
            </w:r>
          </w:p>
        </w:tc>
        <w:tc>
          <w:tcPr>
            <w:tcW w:w="1304" w:type="dxa"/>
          </w:tcPr>
          <w:p>
            <w:pPr>
              <w:pStyle w:val="0"/>
              <w:jc w:val="both"/>
            </w:pPr>
            <w:r>
              <w:rPr>
                <w:sz w:val="20"/>
              </w:rPr>
              <w:t xml:space="preserve">Ежемесячно</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1.8</w:t>
            </w:r>
          </w:p>
        </w:tc>
        <w:tc>
          <w:tcPr>
            <w:tcW w:w="2268" w:type="dxa"/>
          </w:tcPr>
          <w:p>
            <w:pPr>
              <w:pStyle w:val="0"/>
            </w:pPr>
            <w:r>
              <w:rPr>
                <w:sz w:val="20"/>
              </w:rPr>
              <w:t xml:space="preserve">Ремонт одежды</w:t>
            </w:r>
          </w:p>
        </w:tc>
        <w:tc>
          <w:tcPr>
            <w:tcW w:w="4189" w:type="dxa"/>
          </w:tcPr>
          <w:p>
            <w:pPr>
              <w:pStyle w:val="0"/>
            </w:pPr>
            <w:r>
              <w:rPr>
                <w:sz w:val="20"/>
              </w:rPr>
              <w:t xml:space="preserve">Состав социальной услуги:</w:t>
            </w:r>
          </w:p>
          <w:p>
            <w:pPr>
              <w:pStyle w:val="0"/>
            </w:pPr>
            <w:r>
              <w:rPr>
                <w:sz w:val="20"/>
              </w:rPr>
              <w:t xml:space="preserve">1) помощь в уходе за одеждой, обувью и другими личными вещами получателя услуг, в мелком ремонте личных вещей (штопка, пришивание пуговиц и проч.);</w:t>
            </w:r>
          </w:p>
          <w:p>
            <w:pPr>
              <w:pStyle w:val="0"/>
            </w:pPr>
            <w:r>
              <w:rPr>
                <w:sz w:val="20"/>
              </w:rPr>
              <w:t xml:space="preserve">2) помощь в организации (или организация) хранения вещей;</w:t>
            </w:r>
          </w:p>
          <w:p>
            <w:pPr>
              <w:pStyle w:val="0"/>
            </w:pPr>
            <w:r>
              <w:rPr>
                <w:sz w:val="20"/>
              </w:rPr>
              <w:t xml:space="preserve">3) помощь в отборе и выносе вещей, пришедших в негодность или устаревших (по согласованию с получателем услуг).</w:t>
            </w:r>
          </w:p>
          <w:p>
            <w:pPr>
              <w:pStyle w:val="0"/>
            </w:pPr>
            <w:r>
              <w:rPr>
                <w:sz w:val="20"/>
              </w:rPr>
              <w:t xml:space="preserve">1 услуга - 1 раз</w:t>
            </w:r>
          </w:p>
        </w:tc>
        <w:tc>
          <w:tcPr>
            <w:tcW w:w="1304" w:type="dxa"/>
          </w:tcPr>
          <w:p>
            <w:pPr>
              <w:pStyle w:val="0"/>
              <w:jc w:val="both"/>
            </w:pPr>
            <w:r>
              <w:rPr>
                <w:sz w:val="20"/>
              </w:rPr>
              <w:t xml:space="preserve">Еженедельно, по мере необходимости</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907" w:type="dxa"/>
          </w:tcPr>
          <w:p>
            <w:pPr>
              <w:pStyle w:val="0"/>
            </w:pPr>
            <w:r>
              <w:rPr>
                <w:sz w:val="20"/>
              </w:rPr>
              <w:t xml:space="preserve">1.9</w:t>
            </w:r>
          </w:p>
        </w:tc>
        <w:tc>
          <w:tcPr>
            <w:gridSpan w:val="5"/>
            <w:tcW w:w="12693" w:type="dxa"/>
          </w:tcPr>
          <w:p>
            <w:pPr>
              <w:pStyle w:val="0"/>
              <w:jc w:val="both"/>
            </w:pPr>
            <w:r>
              <w:rPr>
                <w:sz w:val="20"/>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0"/>
              </w:rPr>
              <w:t xml:space="preserve">1.9.1</w:t>
            </w:r>
          </w:p>
        </w:tc>
        <w:tc>
          <w:tcPr>
            <w:tcW w:w="2268" w:type="dxa"/>
          </w:tcPr>
          <w:p>
            <w:pPr>
              <w:pStyle w:val="0"/>
            </w:pPr>
            <w:r>
              <w:rPr>
                <w:sz w:val="20"/>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4189" w:type="dxa"/>
          </w:tcPr>
          <w:p>
            <w:pPr>
              <w:pStyle w:val="0"/>
            </w:pPr>
            <w:r>
              <w:rPr>
                <w:sz w:val="20"/>
              </w:rPr>
              <w:t xml:space="preserve">Состав социальной услуги:</w:t>
            </w:r>
          </w:p>
          <w:p>
            <w:pPr>
              <w:pStyle w:val="0"/>
            </w:pPr>
            <w:r>
              <w:rPr>
                <w:sz w:val="20"/>
              </w:rPr>
              <w:t xml:space="preserve">содействие в получении транспортных услуг в т.ч. заказ социального такси или иного транспорта для осуществления перевозки.</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0"/>
              </w:rPr>
              <w:t xml:space="preserve">Услуга обеспечивает получателю социальных услуг сохранность жизни и здоровья при его передвижении</w:t>
            </w:r>
          </w:p>
        </w:tc>
      </w:tr>
      <w:tr>
        <w:tc>
          <w:tcPr>
            <w:tcW w:w="907" w:type="dxa"/>
          </w:tcPr>
          <w:p>
            <w:pPr>
              <w:pStyle w:val="0"/>
            </w:pPr>
            <w:r>
              <w:rPr>
                <w:sz w:val="20"/>
              </w:rPr>
              <w:t xml:space="preserve">1.10</w:t>
            </w:r>
          </w:p>
        </w:tc>
        <w:tc>
          <w:tcPr>
            <w:tcW w:w="2268" w:type="dxa"/>
          </w:tcPr>
          <w:p>
            <w:pPr>
              <w:pStyle w:val="0"/>
            </w:pPr>
            <w:r>
              <w:rPr>
                <w:sz w:val="20"/>
              </w:rPr>
              <w:t xml:space="preserve">Сопровождение вне дома, в том числе к врачу</w:t>
            </w:r>
          </w:p>
        </w:tc>
        <w:tc>
          <w:tcPr>
            <w:tcW w:w="4189" w:type="dxa"/>
          </w:tcPr>
          <w:p>
            <w:pPr>
              <w:pStyle w:val="0"/>
            </w:pPr>
            <w:r>
              <w:rPr>
                <w:sz w:val="20"/>
              </w:rPr>
              <w:t xml:space="preserve">Состав социальной услуги:</w:t>
            </w:r>
          </w:p>
          <w:p>
            <w:pPr>
              <w:pStyle w:val="0"/>
            </w:pPr>
            <w:r>
              <w:rPr>
                <w:sz w:val="20"/>
              </w:rPr>
              <w:t xml:space="preserve">1) выяснение пожеланий получателя социальных услуг на сопровождение вне дома;</w:t>
            </w:r>
          </w:p>
          <w:p>
            <w:pPr>
              <w:pStyle w:val="0"/>
            </w:pPr>
            <w:r>
              <w:rPr>
                <w:sz w:val="20"/>
              </w:rPr>
              <w:t xml:space="preserve">2) сопровождение получателя социальных услуг вне дома (туда и обратно).</w:t>
            </w:r>
          </w:p>
          <w:p>
            <w:pPr>
              <w:pStyle w:val="0"/>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1.11</w:t>
            </w:r>
          </w:p>
        </w:tc>
        <w:tc>
          <w:tcPr>
            <w:tcW w:w="2268" w:type="dxa"/>
          </w:tcPr>
          <w:p>
            <w:pPr>
              <w:pStyle w:val="0"/>
            </w:pPr>
            <w:r>
              <w:rPr>
                <w:sz w:val="20"/>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4189" w:type="dxa"/>
          </w:tcPr>
          <w:p>
            <w:pPr>
              <w:pStyle w:val="0"/>
            </w:pPr>
            <w:r>
              <w:rPr>
                <w:sz w:val="20"/>
              </w:rPr>
              <w:t xml:space="preserve">Состав социальной услуги:</w:t>
            </w:r>
          </w:p>
          <w:p>
            <w:pPr>
              <w:pStyle w:val="0"/>
            </w:pPr>
            <w:r>
              <w:rPr>
                <w:sz w:val="20"/>
              </w:rPr>
              <w:t xml:space="preserve">1) организация медицинского освидетельствования факта смерти;</w:t>
            </w:r>
          </w:p>
          <w:p>
            <w:pPr>
              <w:pStyle w:val="0"/>
            </w:pPr>
            <w:r>
              <w:rPr>
                <w:sz w:val="20"/>
              </w:rPr>
              <w:t xml:space="preserve">2) оформление справки о смерти в органах ЗАГС;</w:t>
            </w:r>
          </w:p>
          <w:p>
            <w:pPr>
              <w:pStyle w:val="0"/>
            </w:pPr>
            <w:r>
              <w:rPr>
                <w:sz w:val="20"/>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pPr>
            <w:r>
              <w:rPr>
                <w:sz w:val="20"/>
              </w:rPr>
              <w:t xml:space="preserve">4) поиск и взаимодействие со специализированной организацией, занимающейся оказанием похоронных услуг;</w:t>
            </w:r>
          </w:p>
          <w:p>
            <w:pPr>
              <w:pStyle w:val="0"/>
            </w:pPr>
            <w:r>
              <w:rPr>
                <w:sz w:val="20"/>
              </w:rPr>
              <w:t xml:space="preserve">5) заключение с договора с организацией, произведение расчетов за оказанные ритуальные услуги.</w:t>
            </w:r>
          </w:p>
          <w:p>
            <w:pPr>
              <w:pStyle w:val="0"/>
            </w:pPr>
            <w:r>
              <w:rPr>
                <w:sz w:val="20"/>
              </w:rPr>
              <w:t xml:space="preserve">1 услуга - 1 раз</w:t>
            </w:r>
          </w:p>
        </w:tc>
        <w:tc>
          <w:tcPr>
            <w:tcW w:w="1304" w:type="dxa"/>
          </w:tcPr>
          <w:p>
            <w:pPr>
              <w:pStyle w:val="0"/>
              <w:jc w:val="both"/>
            </w:pPr>
            <w:r>
              <w:rPr>
                <w:sz w:val="20"/>
              </w:rPr>
              <w:t xml:space="preserve">По факту наступления смерти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w:t>
            </w:r>
          </w:p>
          <w:p>
            <w:pPr>
              <w:pStyle w:val="0"/>
              <w:jc w:val="both"/>
            </w:pPr>
            <w:r>
              <w:rPr>
                <w:sz w:val="20"/>
              </w:rPr>
              <w:t xml:space="preserve">Своевременность предоставления социальной услуги и достижение целей оказания услуги. Услуга предоставляется в пределах муниципального района поставщика социальных услуг</w:t>
            </w:r>
          </w:p>
        </w:tc>
      </w:tr>
      <w:tr>
        <w:tc>
          <w:tcPr>
            <w:tcW w:w="907" w:type="dxa"/>
          </w:tcPr>
          <w:p>
            <w:pPr>
              <w:pStyle w:val="0"/>
            </w:pPr>
            <w:r>
              <w:rPr>
                <w:sz w:val="20"/>
              </w:rPr>
              <w:t xml:space="preserve">1.12</w:t>
            </w:r>
          </w:p>
        </w:tc>
        <w:tc>
          <w:tcPr>
            <w:gridSpan w:val="5"/>
            <w:tcW w:w="12693" w:type="dxa"/>
          </w:tcPr>
          <w:p>
            <w:pPr>
              <w:pStyle w:val="0"/>
              <w:jc w:val="both"/>
            </w:pPr>
            <w:r>
              <w:rPr>
                <w:sz w:val="20"/>
              </w:rPr>
              <w:t xml:space="preserve">Организация помощи в проведении ремонта жилых помещений</w:t>
            </w:r>
          </w:p>
        </w:tc>
      </w:tr>
      <w:tr>
        <w:tc>
          <w:tcPr>
            <w:tcW w:w="907" w:type="dxa"/>
          </w:tcPr>
          <w:p>
            <w:pPr>
              <w:pStyle w:val="0"/>
            </w:pPr>
            <w:r>
              <w:rPr>
                <w:sz w:val="20"/>
              </w:rPr>
              <w:t xml:space="preserve">1.12.1</w:t>
            </w:r>
          </w:p>
        </w:tc>
        <w:tc>
          <w:tcPr>
            <w:tcW w:w="2268" w:type="dxa"/>
          </w:tcPr>
          <w:p>
            <w:pPr>
              <w:pStyle w:val="0"/>
            </w:pPr>
            <w:r>
              <w:rPr>
                <w:sz w:val="20"/>
              </w:rPr>
              <w:t xml:space="preserve">- приобретение материалов для ремонта жилья, в том числе клея, обоев, краски весом до 7 кг</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реализации самостоятельных действий в процессе выбора и приобретения товаров;</w:t>
            </w:r>
          </w:p>
          <w:p>
            <w:pPr>
              <w:pStyle w:val="0"/>
            </w:pPr>
            <w:r>
              <w:rPr>
                <w:sz w:val="20"/>
              </w:rPr>
              <w:t xml:space="preserve">2) помощь в оплате (или оплата) приобретенных товаров;</w:t>
            </w:r>
          </w:p>
          <w:p>
            <w:pPr>
              <w:pStyle w:val="0"/>
            </w:pPr>
            <w:r>
              <w:rPr>
                <w:sz w:val="20"/>
              </w:rPr>
              <w:t xml:space="preserve">3) оказание помощи в доставке товаров на дом, оказание содействия в получении услуг по доставке на дом.</w:t>
            </w:r>
          </w:p>
          <w:p>
            <w:pPr>
              <w:pStyle w:val="0"/>
            </w:pPr>
            <w:r>
              <w:rPr>
                <w:sz w:val="20"/>
              </w:rPr>
              <w:t xml:space="preserve">1 услуга - 1 раз</w:t>
            </w:r>
          </w:p>
        </w:tc>
        <w:tc>
          <w:tcPr>
            <w:tcW w:w="1304" w:type="dxa"/>
          </w:tcPr>
          <w:p>
            <w:pPr>
              <w:pStyle w:val="0"/>
              <w:jc w:val="both"/>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за счет средств получателя</w:t>
            </w:r>
          </w:p>
        </w:tc>
      </w:tr>
      <w:tr>
        <w:tc>
          <w:tcPr>
            <w:tcW w:w="907" w:type="dxa"/>
          </w:tcPr>
          <w:p>
            <w:pPr>
              <w:pStyle w:val="0"/>
            </w:pPr>
            <w:r>
              <w:rPr>
                <w:sz w:val="20"/>
              </w:rPr>
              <w:t xml:space="preserve">1.12.2</w:t>
            </w:r>
          </w:p>
        </w:tc>
        <w:tc>
          <w:tcPr>
            <w:tcW w:w="2268" w:type="dxa"/>
          </w:tcPr>
          <w:p>
            <w:pPr>
              <w:pStyle w:val="0"/>
            </w:pPr>
            <w:r>
              <w:rPr>
                <w:sz w:val="20"/>
              </w:rPr>
              <w:t xml:space="preserve">- организация помощи в проведении ремонта жилых помещений</w:t>
            </w:r>
          </w:p>
        </w:tc>
        <w:tc>
          <w:tcPr>
            <w:tcW w:w="4189" w:type="dxa"/>
          </w:tcPr>
          <w:p>
            <w:pPr>
              <w:pStyle w:val="0"/>
            </w:pPr>
            <w:r>
              <w:rPr>
                <w:sz w:val="20"/>
              </w:rPr>
              <w:t xml:space="preserve">Состав социальной услуги:</w:t>
            </w:r>
          </w:p>
          <w:p>
            <w:pPr>
              <w:pStyle w:val="0"/>
            </w:pPr>
            <w:r>
              <w:rPr>
                <w:sz w:val="20"/>
              </w:rPr>
              <w:t xml:space="preserve">1) помощь в выборе поставщика услуг, обращение к нему. Услуга включает в себя содействие в получении услуг электрика, сантехника, газовой службы, аварийной бригады и др.;</w:t>
            </w:r>
          </w:p>
          <w:p>
            <w:pPr>
              <w:pStyle w:val="0"/>
            </w:pPr>
            <w:r>
              <w:rPr>
                <w:sz w:val="20"/>
              </w:rPr>
              <w:t xml:space="preserve">2) помощь в оформлении договора с поставщиком;</w:t>
            </w:r>
          </w:p>
          <w:p>
            <w:pPr>
              <w:pStyle w:val="0"/>
            </w:pPr>
            <w:r>
              <w:rPr>
                <w:sz w:val="20"/>
              </w:rPr>
              <w:t xml:space="preserve">3) помощь в контроле за исполнением договора с поставщиком.</w:t>
            </w:r>
          </w:p>
          <w:p>
            <w:pPr>
              <w:pStyle w:val="0"/>
            </w:pPr>
            <w:r>
              <w:rPr>
                <w:sz w:val="20"/>
              </w:rPr>
              <w:t xml:space="preserve">1 услуга - 1 раз</w:t>
            </w:r>
          </w:p>
        </w:tc>
        <w:tc>
          <w:tcPr>
            <w:tcW w:w="1304" w:type="dxa"/>
          </w:tcPr>
          <w:p>
            <w:pPr>
              <w:pStyle w:val="0"/>
              <w:jc w:val="both"/>
            </w:pPr>
            <w:r>
              <w:rPr>
                <w:sz w:val="20"/>
              </w:rPr>
              <w:t xml:space="preserve">1 раз в календарный год 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1.13</w:t>
            </w:r>
          </w:p>
        </w:tc>
        <w:tc>
          <w:tcPr>
            <w:gridSpan w:val="5"/>
            <w:tcW w:w="12693" w:type="dxa"/>
          </w:tcPr>
          <w:p>
            <w:pPr>
              <w:pStyle w:val="0"/>
              <w:jc w:val="both"/>
            </w:pPr>
            <w:r>
              <w:rPr>
                <w:sz w:val="20"/>
              </w:rPr>
              <w:t xml:space="preserve">Уборка жилых помещений:</w:t>
            </w:r>
          </w:p>
        </w:tc>
      </w:tr>
      <w:tr>
        <w:tc>
          <w:tcPr>
            <w:tcW w:w="907" w:type="dxa"/>
          </w:tcPr>
          <w:p>
            <w:pPr>
              <w:pStyle w:val="0"/>
            </w:pPr>
            <w:r>
              <w:rPr>
                <w:sz w:val="20"/>
              </w:rPr>
              <w:t xml:space="preserve">1.13.1</w:t>
            </w:r>
          </w:p>
        </w:tc>
        <w:tc>
          <w:tcPr>
            <w:tcW w:w="2268" w:type="dxa"/>
          </w:tcPr>
          <w:p>
            <w:pPr>
              <w:pStyle w:val="0"/>
            </w:pPr>
            <w:r>
              <w:rPr>
                <w:sz w:val="20"/>
              </w:rPr>
              <w:t xml:space="preserve">- очистка от пыли полов, стен, мебели, ковров пылесосом</w:t>
            </w:r>
          </w:p>
        </w:tc>
        <w:tc>
          <w:tcPr>
            <w:tcW w:w="4189" w:type="dxa"/>
          </w:tcPr>
          <w:p>
            <w:pPr>
              <w:pStyle w:val="0"/>
            </w:pPr>
            <w:r>
              <w:rPr>
                <w:sz w:val="20"/>
              </w:rPr>
              <w:t xml:space="preserve">Состав социальной услуги:</w:t>
            </w:r>
          </w:p>
          <w:p>
            <w:pPr>
              <w:pStyle w:val="0"/>
            </w:pPr>
            <w:r>
              <w:rPr>
                <w:sz w:val="20"/>
              </w:rPr>
              <w:t xml:space="preserve">1) помощь в уборке жилой части дома (наведение порядка, чистка ковровых покрытий и мягкой мебели пылесосом);</w:t>
            </w:r>
          </w:p>
          <w:p>
            <w:pPr>
              <w:pStyle w:val="0"/>
            </w:pPr>
            <w:r>
              <w:rPr>
                <w:sz w:val="20"/>
              </w:rPr>
              <w:t xml:space="preserve">2) помощь в уборке (уборка) гостиной, санузлов, кладовой, прихожей/холла, коридоров, лестничных площадок;</w:t>
            </w:r>
          </w:p>
          <w:p>
            <w:pPr>
              <w:pStyle w:val="0"/>
            </w:pPr>
            <w:r>
              <w:rPr>
                <w:sz w:val="20"/>
              </w:rPr>
              <w:t xml:space="preserve">3) помощь в сборе и сортировке мусора;</w:t>
            </w:r>
          </w:p>
          <w:p>
            <w:pPr>
              <w:pStyle w:val="0"/>
            </w:pPr>
            <w:r>
              <w:rPr>
                <w:sz w:val="20"/>
              </w:rPr>
              <w:t xml:space="preserve">4) помощь в выносе мусора в мусоропровод, в мусорные баки или специально отведенные места, предназначенные для отсортированного мусора.</w:t>
            </w:r>
          </w:p>
          <w:p>
            <w:pPr>
              <w:pStyle w:val="0"/>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(мешок для мусора, пылесос/щетка для пола и др.)</w:t>
            </w:r>
          </w:p>
        </w:tc>
      </w:tr>
      <w:tr>
        <w:tc>
          <w:tcPr>
            <w:tcW w:w="907" w:type="dxa"/>
          </w:tcPr>
          <w:p>
            <w:pPr>
              <w:pStyle w:val="0"/>
            </w:pPr>
            <w:r>
              <w:rPr>
                <w:sz w:val="20"/>
              </w:rPr>
              <w:t xml:space="preserve">1.13.2</w:t>
            </w:r>
          </w:p>
        </w:tc>
        <w:tc>
          <w:tcPr>
            <w:tcW w:w="2268" w:type="dxa"/>
          </w:tcPr>
          <w:p>
            <w:pPr>
              <w:pStyle w:val="0"/>
            </w:pPr>
            <w:r>
              <w:rPr>
                <w:sz w:val="20"/>
              </w:rPr>
              <w:t xml:space="preserve">- влажная уборка помещений</w:t>
            </w:r>
          </w:p>
        </w:tc>
        <w:tc>
          <w:tcPr>
            <w:tcW w:w="4189" w:type="dxa"/>
          </w:tcPr>
          <w:p>
            <w:pPr>
              <w:pStyle w:val="0"/>
            </w:pPr>
            <w:r>
              <w:rPr>
                <w:sz w:val="20"/>
              </w:rPr>
              <w:t xml:space="preserve">Состав социальной услуги:</w:t>
            </w:r>
          </w:p>
          <w:p>
            <w:pPr>
              <w:pStyle w:val="0"/>
            </w:pPr>
            <w:r>
              <w:rPr>
                <w:sz w:val="20"/>
              </w:rPr>
              <w:t xml:space="preserve">1) помощь в уборке жилой части дома (наведение порядка, вытирание пыли, протирание, мытье пола, окон и стен);</w:t>
            </w:r>
          </w:p>
          <w:p>
            <w:pPr>
              <w:pStyle w:val="0"/>
            </w:pPr>
            <w:r>
              <w:rPr>
                <w:sz w:val="20"/>
              </w:rPr>
              <w:t xml:space="preserve">2) помощь в уборке (уборка) гостиной, санузлов, кладовой, прихожей/холла, коридоров, лестничных площадок;</w:t>
            </w:r>
          </w:p>
          <w:p>
            <w:pPr>
              <w:pStyle w:val="0"/>
            </w:pPr>
            <w:r>
              <w:rPr>
                <w:sz w:val="20"/>
              </w:rPr>
              <w:t xml:space="preserve">3) помощь в чистке сантехники и кафельных поверхностей.</w:t>
            </w:r>
          </w:p>
          <w:p>
            <w:pPr>
              <w:pStyle w:val="0"/>
            </w:pPr>
            <w:r>
              <w:rPr>
                <w:sz w:val="20"/>
              </w:rPr>
              <w:t xml:space="preserve">1 услуга - 1 раз</w:t>
            </w:r>
          </w:p>
        </w:tc>
        <w:tc>
          <w:tcPr>
            <w:tcW w:w="1304" w:type="dxa"/>
          </w:tcPr>
          <w:p>
            <w:pPr>
              <w:pStyle w:val="0"/>
              <w:jc w:val="both"/>
            </w:pPr>
            <w:r>
              <w:rPr>
                <w:sz w:val="20"/>
              </w:rPr>
              <w:t xml:space="preserve">Еженедельно</w:t>
            </w:r>
          </w:p>
        </w:tc>
        <w:tc>
          <w:tcPr>
            <w:tcW w:w="1020" w:type="dxa"/>
          </w:tcPr>
          <w:p>
            <w:pPr>
              <w:pStyle w:val="0"/>
              <w:jc w:val="center"/>
            </w:pPr>
            <w:r>
              <w:rPr>
                <w:sz w:val="20"/>
              </w:rPr>
              <w:t xml:space="preserve">52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мешка для мусора, щетки для пола, швабры, половой тряпки, ведра для мытья полов, необходимого моющего средства, воды</w:t>
            </w:r>
          </w:p>
        </w:tc>
      </w:tr>
      <w:tr>
        <w:tc>
          <w:tcPr>
            <w:tcW w:w="907" w:type="dxa"/>
          </w:tcPr>
          <w:p>
            <w:pPr>
              <w:pStyle w:val="0"/>
            </w:pPr>
            <w:r>
              <w:rPr>
                <w:sz w:val="20"/>
              </w:rPr>
              <w:t xml:space="preserve">1.13.3</w:t>
            </w:r>
          </w:p>
        </w:tc>
        <w:tc>
          <w:tcPr>
            <w:tcW w:w="2268" w:type="dxa"/>
          </w:tcPr>
          <w:p>
            <w:pPr>
              <w:pStyle w:val="0"/>
            </w:pPr>
            <w:r>
              <w:rPr>
                <w:sz w:val="20"/>
              </w:rPr>
              <w:t xml:space="preserve">- вынос мусора в контейнер (1 ведро - 7 л)</w:t>
            </w:r>
          </w:p>
        </w:tc>
        <w:tc>
          <w:tcPr>
            <w:tcW w:w="4189" w:type="dxa"/>
          </w:tcPr>
          <w:p>
            <w:pPr>
              <w:pStyle w:val="0"/>
            </w:pPr>
            <w:r>
              <w:rPr>
                <w:sz w:val="20"/>
              </w:rPr>
              <w:t xml:space="preserve">Состав социальной услуги:</w:t>
            </w:r>
          </w:p>
          <w:p>
            <w:pPr>
              <w:pStyle w:val="0"/>
            </w:pPr>
            <w:r>
              <w:rPr>
                <w:sz w:val="20"/>
              </w:rPr>
              <w:t xml:space="preserve">1) помощь в сборе и сортировке мусора;</w:t>
            </w:r>
          </w:p>
          <w:p>
            <w:pPr>
              <w:pStyle w:val="0"/>
            </w:pPr>
            <w:r>
              <w:rPr>
                <w:sz w:val="20"/>
              </w:rPr>
              <w:t xml:space="preserve">2) помощь в выносе мусора в мусоропровод, в мусорные баки или специально отведенные места, предназначенные для отсортированного мусора.</w:t>
            </w:r>
          </w:p>
          <w:p>
            <w:pPr>
              <w:pStyle w:val="0"/>
            </w:pPr>
            <w:r>
              <w:rPr>
                <w:sz w:val="20"/>
              </w:rPr>
              <w:t xml:space="preserve">1 услуга - 1 раз</w:t>
            </w:r>
          </w:p>
        </w:tc>
        <w:tc>
          <w:tcPr>
            <w:tcW w:w="1304" w:type="dxa"/>
          </w:tcPr>
          <w:p>
            <w:pPr>
              <w:pStyle w:val="0"/>
              <w:jc w:val="both"/>
            </w:pPr>
            <w:r>
              <w:rPr>
                <w:sz w:val="20"/>
              </w:rPr>
              <w:t xml:space="preserve">1 раз в день посещения</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(ведро, мешки для мусора)</w:t>
            </w:r>
          </w:p>
        </w:tc>
      </w:tr>
      <w:tr>
        <w:tc>
          <w:tcPr>
            <w:tcW w:w="907" w:type="dxa"/>
          </w:tcPr>
          <w:p>
            <w:pPr>
              <w:pStyle w:val="0"/>
            </w:pPr>
            <w:r>
              <w:rPr>
                <w:sz w:val="20"/>
              </w:rPr>
              <w:t xml:space="preserve">1.13.4</w:t>
            </w:r>
          </w:p>
        </w:tc>
        <w:tc>
          <w:tcPr>
            <w:tcW w:w="2268" w:type="dxa"/>
          </w:tcPr>
          <w:p>
            <w:pPr>
              <w:pStyle w:val="0"/>
            </w:pPr>
            <w:r>
              <w:rPr>
                <w:sz w:val="20"/>
              </w:rPr>
              <w:t xml:space="preserve">- вынос мусора в мусоропровод (1 ведро - 7 л)</w:t>
            </w:r>
          </w:p>
        </w:tc>
        <w:tc>
          <w:tcPr>
            <w:tcW w:w="4189" w:type="dxa"/>
          </w:tcPr>
          <w:p>
            <w:pPr>
              <w:pStyle w:val="0"/>
            </w:pPr>
            <w:r>
              <w:rPr>
                <w:sz w:val="20"/>
              </w:rPr>
              <w:t xml:space="preserve">Состав социальной услуги:</w:t>
            </w:r>
          </w:p>
          <w:p>
            <w:pPr>
              <w:pStyle w:val="0"/>
            </w:pPr>
            <w:r>
              <w:rPr>
                <w:sz w:val="20"/>
              </w:rPr>
              <w:t xml:space="preserve">1) помощь в сборе и сортировке мусора;</w:t>
            </w:r>
          </w:p>
          <w:p>
            <w:pPr>
              <w:pStyle w:val="0"/>
            </w:pPr>
            <w:r>
              <w:rPr>
                <w:sz w:val="20"/>
              </w:rPr>
              <w:t xml:space="preserve">2) помощь в выносе мусора в мусоропровод, в мусорные баки или специально отведенные места, предназначенные для отсортированного мусора (кроме строительного и крупногабаритного мусора).</w:t>
            </w:r>
          </w:p>
          <w:p>
            <w:pPr>
              <w:pStyle w:val="0"/>
            </w:pPr>
            <w:r>
              <w:rPr>
                <w:sz w:val="20"/>
              </w:rPr>
              <w:t xml:space="preserve">1 услуга - 1 раз</w:t>
            </w:r>
          </w:p>
        </w:tc>
        <w:tc>
          <w:tcPr>
            <w:tcW w:w="1304" w:type="dxa"/>
          </w:tcPr>
          <w:p>
            <w:pPr>
              <w:pStyle w:val="0"/>
              <w:jc w:val="both"/>
            </w:pPr>
            <w:r>
              <w:rPr>
                <w:sz w:val="20"/>
              </w:rPr>
              <w:t xml:space="preserve">1 раз в день посещения</w:t>
            </w:r>
          </w:p>
        </w:tc>
        <w:tc>
          <w:tcPr>
            <w:tcW w:w="1020" w:type="dxa"/>
          </w:tcPr>
          <w:p>
            <w:pPr>
              <w:pStyle w:val="0"/>
              <w:jc w:val="center"/>
            </w:pPr>
            <w:r>
              <w:rPr>
                <w:sz w:val="20"/>
              </w:rPr>
              <w:t xml:space="preserve">156</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(ведро, мешки для мусора)</w:t>
            </w:r>
          </w:p>
        </w:tc>
      </w:tr>
      <w:tr>
        <w:tc>
          <w:tcPr>
            <w:tcW w:w="907" w:type="dxa"/>
          </w:tcPr>
          <w:p>
            <w:pPr>
              <w:pStyle w:val="0"/>
            </w:pPr>
            <w:r>
              <w:rPr>
                <w:sz w:val="20"/>
              </w:rPr>
              <w:t xml:space="preserve">1.14</w:t>
            </w:r>
          </w:p>
        </w:tc>
        <w:tc>
          <w:tcPr>
            <w:tcW w:w="2268" w:type="dxa"/>
          </w:tcPr>
          <w:p>
            <w:pPr>
              <w:pStyle w:val="0"/>
            </w:pPr>
            <w:r>
              <w:rPr>
                <w:sz w:val="20"/>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pPr>
            <w:r>
              <w:rPr>
                <w:sz w:val="20"/>
              </w:rPr>
              <w:t xml:space="preserve">Состав социальной услуги:</w:t>
            </w:r>
          </w:p>
          <w:p>
            <w:pPr>
              <w:pStyle w:val="0"/>
            </w:pPr>
            <w:r>
              <w:rPr>
                <w:sz w:val="20"/>
              </w:rPr>
              <w:t xml:space="preserve">1) опрос получателя социальных услуг;</w:t>
            </w:r>
          </w:p>
          <w:p>
            <w:pPr>
              <w:pStyle w:val="0"/>
            </w:pPr>
            <w:r>
              <w:rPr>
                <w:sz w:val="20"/>
              </w:rPr>
              <w:t xml:space="preserve">2) обследование специалистами;</w:t>
            </w:r>
          </w:p>
          <w:p>
            <w:pPr>
              <w:pStyle w:val="0"/>
            </w:pPr>
            <w:r>
              <w:rPr>
                <w:sz w:val="20"/>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pPr>
            <w:r>
              <w:rPr>
                <w:sz w:val="20"/>
              </w:rPr>
              <w:t xml:space="preserve">1 услуга - 1 раз</w:t>
            </w:r>
          </w:p>
        </w:tc>
        <w:tc>
          <w:tcPr>
            <w:tcW w:w="1304" w:type="dxa"/>
          </w:tcPr>
          <w:p>
            <w:pPr>
              <w:pStyle w:val="0"/>
              <w:jc w:val="both"/>
            </w:pPr>
            <w:r>
              <w:rPr>
                <w:sz w:val="20"/>
              </w:rPr>
              <w:t xml:space="preserve">Ежегодно</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0"/>
              </w:rPr>
              <w:t xml:space="preserve">1.15</w:t>
            </w:r>
          </w:p>
        </w:tc>
        <w:tc>
          <w:tcPr>
            <w:tcW w:w="2268" w:type="dxa"/>
          </w:tcPr>
          <w:p>
            <w:pPr>
              <w:pStyle w:val="0"/>
            </w:pPr>
            <w:r>
              <w:rPr>
                <w:sz w:val="20"/>
              </w:rPr>
              <w:t xml:space="preserve">Оказание помощи в написании и прочтении писем</w:t>
            </w:r>
          </w:p>
        </w:tc>
        <w:tc>
          <w:tcPr>
            <w:tcW w:w="4189" w:type="dxa"/>
          </w:tcPr>
          <w:p>
            <w:pPr>
              <w:pStyle w:val="0"/>
            </w:pPr>
            <w:r>
              <w:rPr>
                <w:sz w:val="20"/>
              </w:rPr>
              <w:t xml:space="preserve">Состав социальной услуги:</w:t>
            </w:r>
          </w:p>
          <w:p>
            <w:pPr>
              <w:pStyle w:val="0"/>
            </w:pPr>
            <w:r>
              <w:rPr>
                <w:sz w:val="20"/>
              </w:rPr>
              <w:t xml:space="preserve">1) ознакомление получателя социальных услуг с текстом письма (документа), разъяснение его содержания;</w:t>
            </w:r>
          </w:p>
          <w:p>
            <w:pPr>
              <w:pStyle w:val="0"/>
            </w:pPr>
            <w:r>
              <w:rPr>
                <w:sz w:val="20"/>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pPr>
            <w:r>
              <w:rPr>
                <w:sz w:val="20"/>
              </w:rPr>
              <w:t xml:space="preserve">1 услуга - 1 раз</w:t>
            </w:r>
          </w:p>
        </w:tc>
        <w:tc>
          <w:tcPr>
            <w:tcW w:w="1304" w:type="dxa"/>
          </w:tcPr>
          <w:p>
            <w:pPr>
              <w:pStyle w:val="0"/>
              <w:jc w:val="both"/>
            </w:pPr>
            <w:r>
              <w:rPr>
                <w:sz w:val="20"/>
              </w:rPr>
              <w:t xml:space="preserve">Ежемесячно, по мере необходимости</w:t>
            </w:r>
          </w:p>
        </w:tc>
        <w:tc>
          <w:tcPr>
            <w:tcW w:w="1020" w:type="dxa"/>
          </w:tcPr>
          <w:p>
            <w:pPr>
              <w:pStyle w:val="0"/>
              <w:jc w:val="center"/>
            </w:pPr>
            <w:r>
              <w:rPr>
                <w:sz w:val="20"/>
              </w:rPr>
              <w:t xml:space="preserve">12</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907" w:type="dxa"/>
          </w:tcPr>
          <w:p>
            <w:pPr>
              <w:pStyle w:val="0"/>
              <w:outlineLvl w:val="2"/>
            </w:pPr>
            <w:r>
              <w:rPr>
                <w:sz w:val="20"/>
              </w:rPr>
              <w:t xml:space="preserve">2</w:t>
            </w:r>
          </w:p>
        </w:tc>
        <w:tc>
          <w:tcPr>
            <w:gridSpan w:val="5"/>
            <w:tcW w:w="12693" w:type="dxa"/>
          </w:tcPr>
          <w:p>
            <w:pPr>
              <w:pStyle w:val="0"/>
              <w:jc w:val="both"/>
            </w:pPr>
            <w:r>
              <w:rPr>
                <w:sz w:val="20"/>
              </w:rPr>
              <w:t xml:space="preserve">Социально-медицинские услуги</w:t>
            </w:r>
          </w:p>
        </w:tc>
      </w:tr>
      <w:tr>
        <w:tc>
          <w:tcPr>
            <w:tcW w:w="907" w:type="dxa"/>
          </w:tcPr>
          <w:p>
            <w:pPr>
              <w:pStyle w:val="0"/>
            </w:pPr>
            <w:r>
              <w:rPr>
                <w:sz w:val="20"/>
              </w:rPr>
              <w:t xml:space="preserve">2.1</w:t>
            </w:r>
          </w:p>
        </w:tc>
        <w:tc>
          <w:tcPr>
            <w:gridSpan w:val="5"/>
            <w:tcW w:w="12693" w:type="dxa"/>
          </w:tcPr>
          <w:p>
            <w:pPr>
              <w:pStyle w:val="0"/>
              <w:jc w:val="both"/>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0"/>
              </w:rPr>
              <w:t xml:space="preserve">2.1.1</w:t>
            </w:r>
          </w:p>
        </w:tc>
        <w:tc>
          <w:tcPr>
            <w:tcW w:w="2268" w:type="dxa"/>
          </w:tcPr>
          <w:p>
            <w:pPr>
              <w:pStyle w:val="0"/>
            </w:pPr>
            <w:r>
              <w:rPr>
                <w:sz w:val="20"/>
              </w:rPr>
              <w:t xml:space="preserve">- измерение температуры тела, артериального давления</w:t>
            </w:r>
          </w:p>
        </w:tc>
        <w:tc>
          <w:tcPr>
            <w:tcW w:w="4189" w:type="dxa"/>
          </w:tcPr>
          <w:p>
            <w:pPr>
              <w:pStyle w:val="0"/>
            </w:pPr>
            <w:r>
              <w:rPr>
                <w:sz w:val="20"/>
              </w:rPr>
              <w:t xml:space="preserve">Состав социальной услуги:</w:t>
            </w:r>
          </w:p>
          <w:p>
            <w:pPr>
              <w:pStyle w:val="0"/>
            </w:pPr>
            <w:r>
              <w:rPr>
                <w:sz w:val="20"/>
              </w:rPr>
              <w:t xml:space="preserve">1) отслеживание изменений состояния по внешнему виду и самочувствию получателя социальных услуг;</w:t>
            </w:r>
          </w:p>
          <w:p>
            <w:pPr>
              <w:pStyle w:val="0"/>
            </w:pPr>
            <w:r>
              <w:rPr>
                <w:sz w:val="20"/>
              </w:rPr>
              <w:t xml:space="preserve">2) подготовка термометра или тонометра;</w:t>
            </w:r>
          </w:p>
          <w:p>
            <w:pPr>
              <w:pStyle w:val="0"/>
            </w:pPr>
            <w:r>
              <w:rPr>
                <w:sz w:val="20"/>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pPr>
            <w:r>
              <w:rPr>
                <w:sz w:val="20"/>
              </w:rPr>
              <w:t xml:space="preserve">4) объяснение результатов измерений и симптомов, указывающих на возможные заболевания;</w:t>
            </w:r>
          </w:p>
          <w:p>
            <w:pPr>
              <w:pStyle w:val="0"/>
            </w:pPr>
            <w:r>
              <w:rPr>
                <w:sz w:val="20"/>
              </w:rPr>
              <w:t xml:space="preserve">5) контроль над соблюдением предписаний врача.</w:t>
            </w:r>
          </w:p>
          <w:p>
            <w:pPr>
              <w:pStyle w:val="0"/>
            </w:pPr>
            <w:r>
              <w:rPr>
                <w:sz w:val="20"/>
              </w:rPr>
              <w:t xml:space="preserve">1 услуга - 1 раз</w:t>
            </w:r>
          </w:p>
        </w:tc>
        <w:tc>
          <w:tcPr>
            <w:tcW w:w="1304" w:type="dxa"/>
          </w:tcPr>
          <w:p>
            <w:pPr>
              <w:pStyle w:val="0"/>
              <w:jc w:val="both"/>
            </w:pPr>
            <w:r>
              <w:rPr>
                <w:sz w:val="20"/>
              </w:rPr>
              <w:t xml:space="preserve">По мере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907" w:type="dxa"/>
            <w:tcBorders>
              <w:bottom w:val="nil"/>
            </w:tcBorders>
          </w:tcPr>
          <w:p>
            <w:pPr>
              <w:pStyle w:val="0"/>
            </w:pPr>
            <w:r>
              <w:rPr>
                <w:sz w:val="20"/>
              </w:rPr>
              <w:t xml:space="preserve">2.1.2</w:t>
            </w:r>
          </w:p>
        </w:tc>
        <w:tc>
          <w:tcPr>
            <w:tcW w:w="2268" w:type="dxa"/>
            <w:tcBorders>
              <w:bottom w:val="nil"/>
            </w:tcBorders>
          </w:tcPr>
          <w:p>
            <w:pPr>
              <w:pStyle w:val="0"/>
            </w:pPr>
            <w:r>
              <w:rPr>
                <w:sz w:val="20"/>
              </w:rPr>
              <w:t xml:space="preserve">- контроль за приемом лекарств (раздача лекарств), закапывание капель, проведение ингаляции</w:t>
            </w:r>
          </w:p>
        </w:tc>
        <w:tc>
          <w:tcPr>
            <w:tcW w:w="4189" w:type="dxa"/>
            <w:tcBorders>
              <w:bottom w:val="nil"/>
            </w:tcBorders>
          </w:tcPr>
          <w:p>
            <w:pPr>
              <w:pStyle w:val="0"/>
            </w:pPr>
            <w:r>
              <w:rPr>
                <w:sz w:val="20"/>
              </w:rPr>
              <w:t xml:space="preserve">Состав социальной услуги:</w:t>
            </w:r>
          </w:p>
          <w:p>
            <w:pPr>
              <w:pStyle w:val="0"/>
            </w:pPr>
            <w:r>
              <w:rPr>
                <w:sz w:val="20"/>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pPr>
            <w:r>
              <w:rPr>
                <w:sz w:val="20"/>
              </w:rPr>
              <w:t xml:space="preserve">2) внимательно прочитать название препарата и дозировку на упаковке, сверить с назначениями врача;</w:t>
            </w:r>
          </w:p>
          <w:p>
            <w:pPr>
              <w:pStyle w:val="0"/>
            </w:pPr>
            <w:r>
              <w:rPr>
                <w:sz w:val="20"/>
              </w:rPr>
              <w:t xml:space="preserve">3) проверить срок годности лекарственного препарата;</w:t>
            </w:r>
          </w:p>
          <w:p>
            <w:pPr>
              <w:pStyle w:val="0"/>
            </w:pPr>
            <w:r>
              <w:rPr>
                <w:sz w:val="20"/>
              </w:rPr>
              <w:t xml:space="preserve">4) вымыть руки и вытереть их насухо;</w:t>
            </w:r>
          </w:p>
          <w:p>
            <w:pPr>
              <w:pStyle w:val="0"/>
            </w:pPr>
            <w:r>
              <w:rPr>
                <w:sz w:val="20"/>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w:t>
            </w:r>
          </w:p>
          <w:p>
            <w:pPr>
              <w:pStyle w:val="0"/>
            </w:pPr>
            <w:r>
              <w:rPr>
                <w:sz w:val="20"/>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pPr>
            <w:r>
              <w:rPr>
                <w:sz w:val="20"/>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0"/>
              </w:rPr>
              <w:t xml:space="preserve">До 3 раз в календарную неделю, по необходимости, при наличии назначений лечащего врача</w:t>
            </w:r>
          </w:p>
        </w:tc>
        <w:tc>
          <w:tcPr>
            <w:tcW w:w="1020" w:type="dxa"/>
            <w:tcBorders>
              <w:bottom w:val="nil"/>
            </w:tcBorders>
          </w:tcPr>
          <w:p>
            <w:pPr>
              <w:pStyle w:val="0"/>
              <w:jc w:val="center"/>
            </w:pPr>
            <w:r>
              <w:rPr>
                <w:sz w:val="20"/>
              </w:rPr>
              <w:t xml:space="preserve">156</w:t>
            </w:r>
          </w:p>
        </w:tc>
        <w:tc>
          <w:tcPr>
            <w:tcW w:w="3912" w:type="dxa"/>
            <w:tcBorders>
              <w:bottom w:val="nil"/>
            </w:tcBorders>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907" w:type="dxa"/>
            <w:tcBorders>
              <w:top w:val="nil"/>
            </w:tcBorders>
          </w:tcPr>
          <w:p>
            <w:pPr>
              <w:pStyle w:val="0"/>
            </w:pPr>
            <w:r>
              <w:rPr>
                <w:sz w:val="20"/>
              </w:rPr>
            </w:r>
          </w:p>
        </w:tc>
        <w:tc>
          <w:tcPr>
            <w:tcW w:w="2268" w:type="dxa"/>
            <w:tcBorders>
              <w:top w:val="nil"/>
            </w:tcBorders>
          </w:tcPr>
          <w:p>
            <w:pPr>
              <w:pStyle w:val="0"/>
            </w:pPr>
            <w:r>
              <w:rPr>
                <w:sz w:val="20"/>
              </w:rPr>
            </w:r>
          </w:p>
        </w:tc>
        <w:tc>
          <w:tcPr>
            <w:tcW w:w="4189" w:type="dxa"/>
            <w:tcBorders>
              <w:top w:val="nil"/>
            </w:tcBorders>
          </w:tcPr>
          <w:p>
            <w:pPr>
              <w:pStyle w:val="0"/>
            </w:pPr>
            <w:r>
              <w:rPr>
                <w:sz w:val="20"/>
              </w:rPr>
              <w:t xml:space="preserve">8) разъяснить получателю социальных услуг о необходимости закапывания капель и проведения ингаляции;</w:t>
            </w:r>
          </w:p>
          <w:p>
            <w:pPr>
              <w:pStyle w:val="0"/>
            </w:pPr>
            <w:r>
              <w:rPr>
                <w:sz w:val="20"/>
              </w:rPr>
              <w:t xml:space="preserve">9) усадить получателя социальных услуг со слегка запрокинутой головой или уложить на спину без подушки;</w:t>
            </w:r>
          </w:p>
          <w:p>
            <w:pPr>
              <w:pStyle w:val="0"/>
            </w:pPr>
            <w:r>
              <w:rPr>
                <w:sz w:val="20"/>
              </w:rPr>
              <w:t xml:space="preserve">10) набрать в пипетку лекарственный раствор из флакона в объеме, достаточном для проведения процедуры;</w:t>
            </w:r>
          </w:p>
          <w:p>
            <w:pPr>
              <w:pStyle w:val="0"/>
            </w:pPr>
            <w:r>
              <w:rPr>
                <w:sz w:val="20"/>
              </w:rPr>
              <w:t xml:space="preserve">11) наклонить голову получателя социальных услуг к правому плечу, если пациент сидит, повернуть вправо - если лежит;</w:t>
            </w:r>
          </w:p>
          <w:p>
            <w:pPr>
              <w:pStyle w:val="0"/>
            </w:pPr>
            <w:r>
              <w:rPr>
                <w:sz w:val="20"/>
              </w:rPr>
              <w:t xml:space="preserve">12) ввести пипетку в правый носовой ход на глубину 1 - 1,5 см, стараясь не касаться слизистой носа, и закапать 3 - 4 капли;</w:t>
            </w:r>
          </w:p>
          <w:p>
            <w:pPr>
              <w:pStyle w:val="0"/>
            </w:pPr>
            <w:r>
              <w:rPr>
                <w:sz w:val="20"/>
              </w:rPr>
              <w:t xml:space="preserve">13) аналогично через 20 - 30 секунд закапать лекарственный раствор в левый носовой ход;</w:t>
            </w:r>
          </w:p>
          <w:p>
            <w:pPr>
              <w:pStyle w:val="0"/>
            </w:pPr>
            <w:r>
              <w:rPr>
                <w:sz w:val="20"/>
              </w:rPr>
              <w:t xml:space="preserve">14) провести дезинфекцию пипетки;</w:t>
            </w:r>
          </w:p>
          <w:p>
            <w:pPr>
              <w:pStyle w:val="0"/>
            </w:pPr>
            <w:r>
              <w:rPr>
                <w:sz w:val="20"/>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pPr>
            <w:r>
              <w:rPr>
                <w:sz w:val="20"/>
              </w:rPr>
              <w:t xml:space="preserve">16) заполнить емкость ингалятора лекарством;</w:t>
            </w:r>
          </w:p>
          <w:p>
            <w:pPr>
              <w:pStyle w:val="0"/>
            </w:pPr>
            <w:r>
              <w:rPr>
                <w:sz w:val="20"/>
              </w:rPr>
              <w:t xml:space="preserve">17) усадить получателя социальных услуг у ингалятора;</w:t>
            </w:r>
          </w:p>
          <w:p>
            <w:pPr>
              <w:pStyle w:val="0"/>
            </w:pPr>
            <w:r>
              <w:rPr>
                <w:sz w:val="20"/>
              </w:rPr>
              <w:t xml:space="preserve">18) включить ингалятор;</w:t>
            </w:r>
          </w:p>
          <w:p>
            <w:pPr>
              <w:pStyle w:val="0"/>
            </w:pPr>
            <w:r>
              <w:rPr>
                <w:sz w:val="20"/>
              </w:rPr>
              <w:t xml:space="preserve">19) вести наблюдение за получателем социальных услуг;</w:t>
            </w:r>
          </w:p>
          <w:p>
            <w:pPr>
              <w:pStyle w:val="0"/>
            </w:pPr>
            <w:r>
              <w:rPr>
                <w:sz w:val="20"/>
              </w:rPr>
              <w:t xml:space="preserve">20) по окончании процедуры выключить ингалятор, снять наконечник и простерилизовать.</w:t>
            </w:r>
          </w:p>
          <w:p>
            <w:pPr>
              <w:pStyle w:val="0"/>
            </w:pPr>
            <w:r>
              <w:rPr>
                <w:sz w:val="20"/>
              </w:rPr>
              <w:t xml:space="preserve">1 услуга - 1 раз</w:t>
            </w:r>
          </w:p>
        </w:tc>
        <w:tc>
          <w:tcPr>
            <w:tcW w:w="1304" w:type="dxa"/>
            <w:tcBorders>
              <w:top w:val="nil"/>
            </w:tcBorders>
          </w:tcPr>
          <w:p>
            <w:pPr>
              <w:pStyle w:val="0"/>
            </w:pPr>
            <w:r>
              <w:rPr>
                <w:sz w:val="20"/>
              </w:rPr>
            </w:r>
          </w:p>
        </w:tc>
        <w:tc>
          <w:tcPr>
            <w:tcW w:w="1020" w:type="dxa"/>
            <w:tcBorders>
              <w:top w:val="nil"/>
            </w:tcBorders>
          </w:tcPr>
          <w:p>
            <w:pPr>
              <w:pStyle w:val="0"/>
            </w:pPr>
            <w:r>
              <w:rPr>
                <w:sz w:val="20"/>
              </w:rPr>
            </w:r>
          </w:p>
        </w:tc>
        <w:tc>
          <w:tcPr>
            <w:tcW w:w="3912" w:type="dxa"/>
            <w:tcBorders>
              <w:top w:val="nil"/>
            </w:tcBorders>
          </w:tcPr>
          <w:p>
            <w:pPr>
              <w:pStyle w:val="0"/>
            </w:pPr>
            <w:r>
              <w:rPr>
                <w:sz w:val="20"/>
              </w:rPr>
            </w:r>
          </w:p>
        </w:tc>
      </w:tr>
      <w:tr>
        <w:tc>
          <w:tcPr>
            <w:tcW w:w="907" w:type="dxa"/>
          </w:tcPr>
          <w:p>
            <w:pPr>
              <w:pStyle w:val="0"/>
            </w:pPr>
            <w:r>
              <w:rPr>
                <w:sz w:val="20"/>
              </w:rPr>
              <w:t xml:space="preserve">2.2</w:t>
            </w:r>
          </w:p>
        </w:tc>
        <w:tc>
          <w:tcPr>
            <w:gridSpan w:val="5"/>
            <w:tcW w:w="12693" w:type="dxa"/>
          </w:tcPr>
          <w:p>
            <w:pPr>
              <w:pStyle w:val="0"/>
              <w:jc w:val="both"/>
            </w:pPr>
            <w:r>
              <w:rPr>
                <w:sz w:val="20"/>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0"/>
              </w:rPr>
              <w:t xml:space="preserve">2.2.1</w:t>
            </w:r>
          </w:p>
        </w:tc>
        <w:tc>
          <w:tcPr>
            <w:tcW w:w="2268" w:type="dxa"/>
          </w:tcPr>
          <w:p>
            <w:pPr>
              <w:pStyle w:val="0"/>
            </w:pPr>
            <w:r>
              <w:rPr>
                <w:sz w:val="20"/>
              </w:rPr>
              <w:t xml:space="preserve">- вызов врача</w:t>
            </w:r>
          </w:p>
        </w:tc>
        <w:tc>
          <w:tcPr>
            <w:tcW w:w="4189" w:type="dxa"/>
          </w:tcPr>
          <w:p>
            <w:pPr>
              <w:pStyle w:val="0"/>
            </w:pPr>
            <w:r>
              <w:rPr>
                <w:sz w:val="20"/>
              </w:rPr>
              <w:t xml:space="preserve">Состав социальной услуги:</w:t>
            </w:r>
          </w:p>
          <w:p>
            <w:pPr>
              <w:pStyle w:val="0"/>
            </w:pPr>
            <w:r>
              <w:rPr>
                <w:sz w:val="20"/>
              </w:rPr>
              <w:t xml:space="preserve">1) вызов дежурного врача неотложной медицинской помощи или бригады скорой медицинской помощи;</w:t>
            </w:r>
          </w:p>
          <w:p>
            <w:pPr>
              <w:pStyle w:val="0"/>
            </w:pPr>
            <w:r>
              <w:rPr>
                <w:sz w:val="20"/>
              </w:rPr>
              <w:t xml:space="preserve">2) ожидание приезда врача или неотложной медицинской помощи;</w:t>
            </w:r>
          </w:p>
          <w:p>
            <w:pPr>
              <w:pStyle w:val="0"/>
            </w:pPr>
            <w:r>
              <w:rPr>
                <w:sz w:val="20"/>
              </w:rPr>
              <w:t xml:space="preserve">3) сопровождение в стационарные и (или) лечебно-профилактические медицинские организации в экстренных случаях.</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24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0"/>
              </w:rPr>
              <w:t xml:space="preserve">2.3</w:t>
            </w:r>
          </w:p>
        </w:tc>
        <w:tc>
          <w:tcPr>
            <w:tcW w:w="2268" w:type="dxa"/>
          </w:tcPr>
          <w:p>
            <w:pPr>
              <w:pStyle w:val="0"/>
            </w:pPr>
            <w:r>
              <w:rPr>
                <w:sz w:val="20"/>
              </w:rPr>
              <w:t xml:space="preserve">Проведение мероприятий, направленных на формирование здорового образа жизни</w:t>
            </w:r>
          </w:p>
        </w:tc>
        <w:tc>
          <w:tcPr>
            <w:tcW w:w="4189" w:type="dxa"/>
          </w:tcPr>
          <w:p>
            <w:pPr>
              <w:pStyle w:val="0"/>
            </w:pPr>
            <w:r>
              <w:rPr>
                <w:sz w:val="20"/>
              </w:rPr>
              <w:t xml:space="preserve">Состав социальной услуги:</w:t>
            </w:r>
          </w:p>
          <w:p>
            <w:pPr>
              <w:pStyle w:val="0"/>
            </w:pPr>
            <w:r>
              <w:rPr>
                <w:sz w:val="20"/>
              </w:rPr>
              <w:t xml:space="preserve">проведение занятия, обучающего здоровому образу жизни, в том числе по тематике:</w:t>
            </w:r>
          </w:p>
          <w:p>
            <w:pPr>
              <w:pStyle w:val="0"/>
            </w:pPr>
            <w:r>
              <w:rPr>
                <w:sz w:val="20"/>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pPr>
            <w:r>
              <w:rPr>
                <w:sz w:val="20"/>
              </w:rPr>
              <w:t xml:space="preserve">2) предупреждения появления вредных привычек и методов избавления от них;</w:t>
            </w:r>
          </w:p>
          <w:p>
            <w:pPr>
              <w:pStyle w:val="0"/>
            </w:pPr>
            <w:r>
              <w:rPr>
                <w:sz w:val="20"/>
              </w:rPr>
              <w:t xml:space="preserve">3) санитарно-просветительской работы для решения вопросов возрастной адаптации;</w:t>
            </w:r>
          </w:p>
          <w:p>
            <w:pPr>
              <w:pStyle w:val="0"/>
            </w:pPr>
            <w:r>
              <w:rPr>
                <w:sz w:val="20"/>
              </w:rPr>
              <w:t xml:space="preserve">4) обучения основам здорового образа жизни.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3</w:t>
            </w:r>
          </w:p>
        </w:tc>
        <w:tc>
          <w:tcPr>
            <w:gridSpan w:val="5"/>
            <w:tcW w:w="12693" w:type="dxa"/>
          </w:tcPr>
          <w:p>
            <w:pPr>
              <w:pStyle w:val="0"/>
              <w:jc w:val="both"/>
            </w:pPr>
            <w:r>
              <w:rPr>
                <w:sz w:val="20"/>
              </w:rPr>
              <w:t xml:space="preserve">Социально-психологические услуги</w:t>
            </w:r>
          </w:p>
        </w:tc>
      </w:tr>
      <w:tr>
        <w:tc>
          <w:tcPr>
            <w:tcW w:w="907" w:type="dxa"/>
          </w:tcPr>
          <w:p>
            <w:pPr>
              <w:pStyle w:val="0"/>
            </w:pPr>
            <w:r>
              <w:rPr>
                <w:sz w:val="20"/>
              </w:rPr>
              <w:t xml:space="preserve">3.1</w:t>
            </w:r>
          </w:p>
        </w:tc>
        <w:tc>
          <w:tcPr>
            <w:tcW w:w="2268" w:type="dxa"/>
          </w:tcPr>
          <w:p>
            <w:pPr>
              <w:pStyle w:val="0"/>
            </w:pPr>
            <w:r>
              <w:rPr>
                <w:sz w:val="20"/>
              </w:rPr>
              <w:t xml:space="preserve">Социально-психологический патронаж</w:t>
            </w:r>
          </w:p>
        </w:tc>
        <w:tc>
          <w:tcPr>
            <w:tcW w:w="4189" w:type="dxa"/>
          </w:tcPr>
          <w:p>
            <w:pPr>
              <w:pStyle w:val="0"/>
            </w:pPr>
            <w:r>
              <w:rPr>
                <w:sz w:val="20"/>
              </w:rPr>
              <w:t xml:space="preserve">Состав социальной услуги:</w:t>
            </w:r>
          </w:p>
          <w:p>
            <w:pPr>
              <w:pStyle w:val="0"/>
            </w:pPr>
            <w:r>
              <w:rPr>
                <w:sz w:val="20"/>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0"/>
              </w:rPr>
              <w:t xml:space="preserve">3.2</w:t>
            </w:r>
          </w:p>
        </w:tc>
        <w:tc>
          <w:tcPr>
            <w:tcW w:w="2268" w:type="dxa"/>
          </w:tcPr>
          <w:p>
            <w:pPr>
              <w:pStyle w:val="0"/>
            </w:pPr>
            <w:r>
              <w:rPr>
                <w:sz w:val="20"/>
              </w:rPr>
              <w:t xml:space="preserve">Психологическая, в том числе экстренная, помощь</w:t>
            </w:r>
          </w:p>
        </w:tc>
        <w:tc>
          <w:tcPr>
            <w:tcW w:w="4189" w:type="dxa"/>
          </w:tcPr>
          <w:p>
            <w:pPr>
              <w:pStyle w:val="0"/>
            </w:pPr>
            <w:r>
              <w:rPr>
                <w:sz w:val="20"/>
              </w:rPr>
              <w:t xml:space="preserve">Состав социальной услуги:</w:t>
            </w:r>
          </w:p>
          <w:p>
            <w:pPr>
              <w:pStyle w:val="0"/>
            </w:pPr>
            <w:r>
              <w:rPr>
                <w:sz w:val="20"/>
              </w:rPr>
              <w:t xml:space="preserve">1) установление контакта с получателем социальных услуг;</w:t>
            </w:r>
          </w:p>
          <w:p>
            <w:pPr>
              <w:pStyle w:val="0"/>
            </w:pPr>
            <w:r>
              <w:rPr>
                <w:sz w:val="20"/>
              </w:rPr>
              <w:t xml:space="preserve">2) выявление в ходе беседы психологических проблем, стоящих перед получателем социальных услуг;</w:t>
            </w:r>
          </w:p>
          <w:p>
            <w:pPr>
              <w:pStyle w:val="0"/>
            </w:pPr>
            <w:r>
              <w:rPr>
                <w:sz w:val="20"/>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0"/>
              </w:rPr>
              <w:t xml:space="preserve">4) оценка положительных результатов самостоятельной работы.</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предоставляется при наличии персонала со специальным образованием</w:t>
            </w:r>
          </w:p>
        </w:tc>
      </w:tr>
      <w:tr>
        <w:tc>
          <w:tcPr>
            <w:tcW w:w="907" w:type="dxa"/>
          </w:tcPr>
          <w:p>
            <w:pPr>
              <w:pStyle w:val="0"/>
              <w:outlineLvl w:val="2"/>
            </w:pPr>
            <w:r>
              <w:rPr>
                <w:sz w:val="20"/>
              </w:rPr>
              <w:t xml:space="preserve">4</w:t>
            </w:r>
          </w:p>
        </w:tc>
        <w:tc>
          <w:tcPr>
            <w:gridSpan w:val="5"/>
            <w:tcW w:w="12693" w:type="dxa"/>
          </w:tcPr>
          <w:p>
            <w:pPr>
              <w:pStyle w:val="0"/>
              <w:jc w:val="both"/>
            </w:pPr>
            <w:r>
              <w:rPr>
                <w:sz w:val="20"/>
              </w:rPr>
              <w:t xml:space="preserve">Социально-педагогические услуги</w:t>
            </w:r>
          </w:p>
        </w:tc>
      </w:tr>
      <w:tr>
        <w:tc>
          <w:tcPr>
            <w:tcW w:w="907" w:type="dxa"/>
          </w:tcPr>
          <w:p>
            <w:pPr>
              <w:pStyle w:val="0"/>
            </w:pPr>
            <w:r>
              <w:rPr>
                <w:sz w:val="20"/>
              </w:rPr>
              <w:t xml:space="preserve">4.1</w:t>
            </w:r>
          </w:p>
        </w:tc>
        <w:tc>
          <w:tcPr>
            <w:tcW w:w="2268" w:type="dxa"/>
          </w:tcPr>
          <w:p>
            <w:pPr>
              <w:pStyle w:val="0"/>
            </w:pPr>
            <w:r>
              <w:rPr>
                <w:sz w:val="20"/>
              </w:rPr>
              <w:t xml:space="preserve">Обучение основам домоводства, в том числе приготовлению пищи, мелкому ремонту одежды, уходу за квартирой</w:t>
            </w:r>
          </w:p>
        </w:tc>
        <w:tc>
          <w:tcPr>
            <w:tcW w:w="4189" w:type="dxa"/>
          </w:tcPr>
          <w:p>
            <w:pPr>
              <w:pStyle w:val="0"/>
            </w:pPr>
            <w:r>
              <w:rPr>
                <w:sz w:val="20"/>
              </w:rPr>
              <w:t xml:space="preserve">Состав социальной услуги:</w:t>
            </w:r>
          </w:p>
          <w:p>
            <w:pPr>
              <w:pStyle w:val="0"/>
            </w:pPr>
            <w:r>
              <w:rPr>
                <w:sz w:val="20"/>
              </w:rPr>
              <w:t xml:space="preserve">1) помощь в организации хранения продовольствия, напитков и домашних предметов повседневного пользования;</w:t>
            </w:r>
          </w:p>
          <w:p>
            <w:pPr>
              <w:pStyle w:val="0"/>
            </w:pPr>
            <w:r>
              <w:rPr>
                <w:sz w:val="20"/>
              </w:rPr>
              <w:t xml:space="preserve">2) помощь в раскладывании продуктов дома по местам хранения; в проверке сроков хранения, выбрасывании испорченных продуктов;</w:t>
            </w:r>
          </w:p>
          <w:p>
            <w:pPr>
              <w:pStyle w:val="0"/>
            </w:pPr>
            <w:r>
              <w:rPr>
                <w:sz w:val="20"/>
              </w:rPr>
              <w:t xml:space="preserve">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pPr>
              <w:pStyle w:val="0"/>
            </w:pPr>
            <w:r>
              <w:rPr>
                <w:sz w:val="20"/>
              </w:rPr>
              <w:t xml:space="preserve">4) помощь в оборудовании и обустройстве жилья мебелью, приспособлениями и ТСР, создании интерьера;</w:t>
            </w:r>
          </w:p>
          <w:p>
            <w:pPr>
              <w:pStyle w:val="0"/>
            </w:pPr>
            <w:r>
              <w:rPr>
                <w:sz w:val="20"/>
              </w:rPr>
              <w:t xml:space="preserve">5) помощь в оснащении помещений квартиры оборудованием для приготовления и приема пищи, оборудованием для стирки, сушки, глажки, а также уборочным инвентарем, санитарным оборудованием;</w:t>
            </w:r>
          </w:p>
          <w:p>
            <w:pPr>
              <w:pStyle w:val="0"/>
            </w:pPr>
            <w:r>
              <w:rPr>
                <w:sz w:val="20"/>
              </w:rPr>
              <w:t xml:space="preserve">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pPr>
              <w:pStyle w:val="0"/>
            </w:pPr>
            <w:r>
              <w:rPr>
                <w:sz w:val="20"/>
              </w:rPr>
              <w:t xml:space="preserve">7) помощь в организации (или организация) хранения вещей;</w:t>
            </w:r>
          </w:p>
          <w:p>
            <w:pPr>
              <w:pStyle w:val="0"/>
            </w:pPr>
            <w:r>
              <w:rPr>
                <w:sz w:val="20"/>
              </w:rPr>
              <w:t xml:space="preserve">8) содействие в обеспечении мер противопожарной защиты;</w:t>
            </w:r>
          </w:p>
          <w:p>
            <w:pPr>
              <w:pStyle w:val="0"/>
            </w:pPr>
            <w:r>
              <w:rPr>
                <w:sz w:val="20"/>
              </w:rPr>
              <w:t xml:space="preserve">9) помощь в организации содержания придомовой территории (например, помощь в озеленении, подметании, уборке снега и листвы (по сезону), уборке мусора).</w:t>
            </w:r>
          </w:p>
          <w:p>
            <w:pPr>
              <w:pStyle w:val="0"/>
            </w:pPr>
            <w:r>
              <w:rPr>
                <w:sz w:val="20"/>
              </w:rPr>
              <w:t xml:space="preserve">1 услуга - 1 раз</w:t>
            </w:r>
          </w:p>
        </w:tc>
        <w:tc>
          <w:tcPr>
            <w:tcW w:w="1304" w:type="dxa"/>
          </w:tcPr>
          <w:p>
            <w:pPr>
              <w:pStyle w:val="0"/>
              <w:jc w:val="both"/>
            </w:pPr>
            <w:r>
              <w:rPr>
                <w:sz w:val="20"/>
              </w:rPr>
              <w:t xml:space="preserve">2 раза в неделю</w:t>
            </w:r>
          </w:p>
        </w:tc>
        <w:tc>
          <w:tcPr>
            <w:tcW w:w="1020" w:type="dxa"/>
          </w:tcPr>
          <w:p>
            <w:pPr>
              <w:pStyle w:val="0"/>
              <w:jc w:val="center"/>
            </w:pPr>
            <w:r>
              <w:rPr>
                <w:sz w:val="20"/>
              </w:rPr>
              <w:t xml:space="preserve">104</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pPr>
              <w:pStyle w:val="0"/>
              <w:jc w:val="both"/>
            </w:pPr>
            <w:r>
              <w:rPr>
                <w:sz w:val="20"/>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0"/>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0"/>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07" w:type="dxa"/>
          </w:tcPr>
          <w:p>
            <w:pPr>
              <w:pStyle w:val="0"/>
            </w:pPr>
            <w:r>
              <w:rPr>
                <w:sz w:val="20"/>
              </w:rPr>
              <w:t xml:space="preserve">4.2</w:t>
            </w:r>
          </w:p>
        </w:tc>
        <w:tc>
          <w:tcPr>
            <w:tcW w:w="2268" w:type="dxa"/>
          </w:tcPr>
          <w:p>
            <w:pPr>
              <w:pStyle w:val="0"/>
            </w:pPr>
            <w:r>
              <w:rPr>
                <w:sz w:val="20"/>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0"/>
              </w:rPr>
              <w:t xml:space="preserve">Состав социальной услуги:</w:t>
            </w:r>
          </w:p>
          <w:p>
            <w:pPr>
              <w:pStyle w:val="0"/>
            </w:pPr>
            <w:r>
              <w:rPr>
                <w:sz w:val="20"/>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pPr>
            <w:r>
              <w:rPr>
                <w:sz w:val="20"/>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0"/>
              </w:rPr>
              <w:t xml:space="preserve">3) запись получателя социальной услуги на обучение в образовательную организацию;</w:t>
            </w:r>
          </w:p>
          <w:p>
            <w:pPr>
              <w:pStyle w:val="0"/>
            </w:pPr>
            <w:r>
              <w:rPr>
                <w:sz w:val="20"/>
              </w:rPr>
              <w:t xml:space="preserve">4) сбор документов для обучения получателя социальной услуги.</w:t>
            </w:r>
          </w:p>
          <w:p>
            <w:pPr>
              <w:pStyle w:val="0"/>
            </w:pPr>
            <w:r>
              <w:rPr>
                <w:sz w:val="20"/>
              </w:rPr>
              <w:t xml:space="preserve">1 услуга - 1 раз</w:t>
            </w:r>
          </w:p>
        </w:tc>
        <w:tc>
          <w:tcPr>
            <w:tcW w:w="1304" w:type="dxa"/>
          </w:tcPr>
          <w:p>
            <w:pPr>
              <w:pStyle w:val="0"/>
              <w:jc w:val="both"/>
            </w:pPr>
            <w:r>
              <w:rPr>
                <w:sz w:val="20"/>
              </w:rPr>
              <w:t xml:space="preserve">По мере необходимости в количестве, необходимом для достижения результата</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0"/>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0"/>
              </w:rPr>
              <w:t xml:space="preserve">5</w:t>
            </w:r>
          </w:p>
        </w:tc>
        <w:tc>
          <w:tcPr>
            <w:gridSpan w:val="5"/>
            <w:tcW w:w="12693" w:type="dxa"/>
          </w:tcPr>
          <w:p>
            <w:pPr>
              <w:pStyle w:val="0"/>
              <w:jc w:val="both"/>
            </w:pPr>
            <w:r>
              <w:rPr>
                <w:sz w:val="20"/>
              </w:rPr>
              <w:t xml:space="preserve">Социально-трудовые услуги</w:t>
            </w:r>
          </w:p>
        </w:tc>
      </w:tr>
      <w:tr>
        <w:tc>
          <w:tcPr>
            <w:tcW w:w="907" w:type="dxa"/>
          </w:tcPr>
          <w:p>
            <w:pPr>
              <w:pStyle w:val="0"/>
            </w:pPr>
            <w:r>
              <w:rPr>
                <w:sz w:val="20"/>
              </w:rPr>
              <w:t xml:space="preserve">5.1</w:t>
            </w:r>
          </w:p>
        </w:tc>
        <w:tc>
          <w:tcPr>
            <w:gridSpan w:val="5"/>
            <w:tcW w:w="12693" w:type="dxa"/>
          </w:tcPr>
          <w:p>
            <w:pPr>
              <w:pStyle w:val="0"/>
              <w:jc w:val="both"/>
            </w:pPr>
            <w:r>
              <w:rPr>
                <w:sz w:val="20"/>
              </w:rPr>
              <w:t xml:space="preserve">Оказание помощи в трудоустройстве:</w:t>
            </w:r>
          </w:p>
        </w:tc>
      </w:tr>
      <w:tr>
        <w:tc>
          <w:tcPr>
            <w:tcW w:w="907" w:type="dxa"/>
          </w:tcPr>
          <w:p>
            <w:pPr>
              <w:pStyle w:val="0"/>
            </w:pPr>
            <w:r>
              <w:rPr>
                <w:sz w:val="20"/>
              </w:rPr>
              <w:t xml:space="preserve">5.1.1</w:t>
            </w:r>
          </w:p>
        </w:tc>
        <w:tc>
          <w:tcPr>
            <w:tcW w:w="2268" w:type="dxa"/>
          </w:tcPr>
          <w:p>
            <w:pPr>
              <w:pStyle w:val="0"/>
            </w:pPr>
            <w:r>
              <w:rPr>
                <w:sz w:val="20"/>
              </w:rPr>
              <w:t xml:space="preserve">- предоставление информации</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tc>
          <w:tcPr>
            <w:tcW w:w="907" w:type="dxa"/>
          </w:tcPr>
          <w:p>
            <w:pPr>
              <w:pStyle w:val="0"/>
            </w:pPr>
            <w:r>
              <w:rPr>
                <w:sz w:val="20"/>
              </w:rPr>
              <w:t xml:space="preserve">5.1.2</w:t>
            </w:r>
          </w:p>
        </w:tc>
        <w:tc>
          <w:tcPr>
            <w:tcW w:w="2268" w:type="dxa"/>
          </w:tcPr>
          <w:p>
            <w:pPr>
              <w:pStyle w:val="0"/>
            </w:pPr>
            <w:r>
              <w:rPr>
                <w:sz w:val="20"/>
              </w:rPr>
              <w:t xml:space="preserve">- содействие во временном или постоянном трудоустройстве</w:t>
            </w:r>
          </w:p>
        </w:tc>
        <w:tc>
          <w:tcPr>
            <w:tcW w:w="4189" w:type="dxa"/>
          </w:tcPr>
          <w:p>
            <w:pPr>
              <w:pStyle w:val="0"/>
            </w:pPr>
            <w:r>
              <w:rPr>
                <w:sz w:val="20"/>
              </w:rPr>
              <w:t xml:space="preserve">Состав социальной услуги:</w:t>
            </w:r>
          </w:p>
          <w:p>
            <w:pPr>
              <w:pStyle w:val="0"/>
            </w:pPr>
            <w:r>
              <w:rPr>
                <w:sz w:val="20"/>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0"/>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0"/>
              </w:rPr>
              <w:t xml:space="preserve">3) содействие в решении вопросов профессионального обучения через органы службы занятости.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07" w:type="dxa"/>
          </w:tcPr>
          <w:p>
            <w:pPr>
              <w:pStyle w:val="0"/>
              <w:outlineLvl w:val="2"/>
            </w:pPr>
            <w:r>
              <w:rPr>
                <w:sz w:val="20"/>
              </w:rPr>
              <w:t xml:space="preserve">6</w:t>
            </w:r>
          </w:p>
        </w:tc>
        <w:tc>
          <w:tcPr>
            <w:gridSpan w:val="5"/>
            <w:tcW w:w="12693" w:type="dxa"/>
          </w:tcPr>
          <w:p>
            <w:pPr>
              <w:pStyle w:val="0"/>
              <w:jc w:val="both"/>
            </w:pPr>
            <w:r>
              <w:rPr>
                <w:sz w:val="20"/>
              </w:rPr>
              <w:t xml:space="preserve">Социально-правовые услуги</w:t>
            </w:r>
          </w:p>
        </w:tc>
      </w:tr>
      <w:tr>
        <w:tc>
          <w:tcPr>
            <w:tcW w:w="907" w:type="dxa"/>
          </w:tcPr>
          <w:p>
            <w:pPr>
              <w:pStyle w:val="0"/>
            </w:pPr>
            <w:r>
              <w:rPr>
                <w:sz w:val="20"/>
              </w:rPr>
              <w:t xml:space="preserve">6.1</w:t>
            </w:r>
          </w:p>
        </w:tc>
        <w:tc>
          <w:tcPr>
            <w:tcW w:w="2268" w:type="dxa"/>
          </w:tcPr>
          <w:p>
            <w:pPr>
              <w:pStyle w:val="0"/>
            </w:pPr>
            <w:r>
              <w:rPr>
                <w:sz w:val="20"/>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0"/>
              </w:rPr>
              <w:t xml:space="preserve">Состав социальной услуги:</w:t>
            </w:r>
          </w:p>
          <w:p>
            <w:pPr>
              <w:pStyle w:val="0"/>
            </w:pPr>
            <w:r>
              <w:rPr>
                <w:sz w:val="20"/>
              </w:rPr>
              <w:t xml:space="preserve">1) оказание помощи в заполнении форм документов, необходимых для реализации получателем социальных услуг своих прав;</w:t>
            </w:r>
          </w:p>
          <w:p>
            <w:pPr>
              <w:pStyle w:val="0"/>
            </w:pPr>
            <w:r>
              <w:rPr>
                <w:sz w:val="20"/>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0"/>
              </w:rPr>
              <w:t xml:space="preserve">3) оказание помощи в осуществлении контроля над ходом и результатами рассмотрения поданных документов.</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0"/>
              </w:rPr>
              <w:t xml:space="preserve">6.2</w:t>
            </w:r>
          </w:p>
        </w:tc>
        <w:tc>
          <w:tcPr>
            <w:gridSpan w:val="5"/>
            <w:tcW w:w="12693" w:type="dxa"/>
          </w:tcPr>
          <w:p>
            <w:pPr>
              <w:pStyle w:val="0"/>
              <w:jc w:val="both"/>
            </w:pPr>
            <w:r>
              <w:rPr>
                <w:sz w:val="20"/>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0"/>
              </w:rPr>
              <w:t xml:space="preserve">6.2.1</w:t>
            </w:r>
          </w:p>
        </w:tc>
        <w:tc>
          <w:tcPr>
            <w:tcW w:w="2268" w:type="dxa"/>
          </w:tcPr>
          <w:p>
            <w:pPr>
              <w:pStyle w:val="0"/>
            </w:pPr>
            <w:r>
              <w:rPr>
                <w:sz w:val="20"/>
              </w:rPr>
              <w:t xml:space="preserve">- содействие в подготовке запросов, заявлений, направлений, ходатайств</w:t>
            </w:r>
          </w:p>
        </w:tc>
        <w:tc>
          <w:tcPr>
            <w:tcW w:w="4189" w:type="dxa"/>
          </w:tcPr>
          <w:p>
            <w:pPr>
              <w:pStyle w:val="0"/>
            </w:pPr>
            <w:r>
              <w:rPr>
                <w:sz w:val="20"/>
              </w:rPr>
              <w:t xml:space="preserve">Состав социальной услуги:</w:t>
            </w:r>
          </w:p>
          <w:p>
            <w:pPr>
              <w:pStyle w:val="0"/>
            </w:pPr>
            <w:r>
              <w:rPr>
                <w:sz w:val="20"/>
              </w:rPr>
              <w:t xml:space="preserve">1) информирование о мерах социальной поддержки, предоставляемых в соответствии с законодательством;</w:t>
            </w:r>
          </w:p>
          <w:p>
            <w:pPr>
              <w:pStyle w:val="0"/>
            </w:pPr>
            <w:r>
              <w:rPr>
                <w:sz w:val="20"/>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0"/>
              </w:rPr>
              <w:t xml:space="preserve">3) помощь в заполнении (оформлении) документов, необходимых для назначения мер социальной поддержки;</w:t>
            </w:r>
          </w:p>
          <w:p>
            <w:pPr>
              <w:pStyle w:val="0"/>
            </w:pPr>
            <w:r>
              <w:rPr>
                <w:sz w:val="20"/>
              </w:rPr>
              <w:t xml:space="preserve">4) контроль над ходом рассмотрения документов, необходимых для назначения мер социальной поддержки.</w:t>
            </w:r>
          </w:p>
          <w:p>
            <w:pPr>
              <w:pStyle w:val="0"/>
            </w:pPr>
            <w:r>
              <w:rPr>
                <w:sz w:val="20"/>
              </w:rPr>
              <w:t xml:space="preserve">1 услуга - 1 раз</w:t>
            </w:r>
          </w:p>
        </w:tc>
        <w:tc>
          <w:tcPr>
            <w:tcW w:w="1304" w:type="dxa"/>
          </w:tcPr>
          <w:p>
            <w:pPr>
              <w:pStyle w:val="0"/>
              <w:jc w:val="both"/>
            </w:pPr>
            <w:r>
              <w:rPr>
                <w:sz w:val="20"/>
              </w:rPr>
              <w:t xml:space="preserve">По мере возникновения потребности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0"/>
              </w:rPr>
              <w:t xml:space="preserve">7</w:t>
            </w:r>
          </w:p>
        </w:tc>
        <w:tc>
          <w:tcPr>
            <w:gridSpan w:val="5"/>
            <w:tcW w:w="12693" w:type="dxa"/>
          </w:tcPr>
          <w:p>
            <w:pPr>
              <w:pStyle w:val="0"/>
              <w:jc w:val="both"/>
            </w:pPr>
            <w:r>
              <w:rPr>
                <w:sz w:val="20"/>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0"/>
              </w:rPr>
              <w:t xml:space="preserve">7.1</w:t>
            </w:r>
          </w:p>
        </w:tc>
        <w:tc>
          <w:tcPr>
            <w:gridSpan w:val="5"/>
            <w:tcW w:w="12693" w:type="dxa"/>
          </w:tcPr>
          <w:p>
            <w:pPr>
              <w:pStyle w:val="0"/>
              <w:jc w:val="both"/>
            </w:pPr>
            <w:r>
              <w:rPr>
                <w:sz w:val="20"/>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0"/>
              </w:rPr>
              <w:t xml:space="preserve">7.1.1</w:t>
            </w:r>
          </w:p>
        </w:tc>
        <w:tc>
          <w:tcPr>
            <w:tcW w:w="2268" w:type="dxa"/>
          </w:tcPr>
          <w:p>
            <w:pPr>
              <w:pStyle w:val="0"/>
            </w:pPr>
            <w:r>
              <w:rPr>
                <w:sz w:val="20"/>
              </w:rPr>
              <w:t xml:space="preserve">- индивидуальное занятие</w:t>
            </w:r>
          </w:p>
        </w:tc>
        <w:tc>
          <w:tcPr>
            <w:tcW w:w="4189" w:type="dxa"/>
          </w:tcPr>
          <w:p>
            <w:pPr>
              <w:pStyle w:val="0"/>
            </w:pPr>
            <w:r>
              <w:rPr>
                <w:sz w:val="20"/>
              </w:rPr>
              <w:t xml:space="preserve">Состав социальной услуги:</w:t>
            </w:r>
          </w:p>
          <w:p>
            <w:pPr>
              <w:pStyle w:val="0"/>
            </w:pPr>
            <w:r>
              <w:rPr>
                <w:sz w:val="20"/>
              </w:rPr>
              <w:t xml:space="preserve">1) консультирование и содействие в части ведения личного (семейного) бюджета и отслеживания поступающих денежных потоков;</w:t>
            </w:r>
          </w:p>
          <w:p>
            <w:pPr>
              <w:pStyle w:val="0"/>
            </w:pPr>
            <w:r>
              <w:rPr>
                <w:sz w:val="20"/>
              </w:rPr>
              <w:t xml:space="preserve">2) обучение безопасному обращению с финансовыми ресурсами, контролю расходов и доходов;</w:t>
            </w:r>
          </w:p>
          <w:p>
            <w:pPr>
              <w:pStyle w:val="0"/>
            </w:pPr>
            <w:r>
              <w:rPr>
                <w:sz w:val="20"/>
              </w:rPr>
              <w:t xml:space="preserve">3) помощь в принятии обоснованных финансовых решений, помощь в планировании и учете доходов и расходов;</w:t>
            </w:r>
          </w:p>
          <w:p>
            <w:pPr>
              <w:pStyle w:val="0"/>
            </w:pPr>
            <w:r>
              <w:rPr>
                <w:sz w:val="20"/>
              </w:rPr>
              <w:t xml:space="preserve">4) помощь в учете и хранении документов об оплате товаров и услуг, обязательных платежей;</w:t>
            </w:r>
          </w:p>
          <w:p>
            <w:pPr>
              <w:pStyle w:val="0"/>
            </w:pPr>
            <w:r>
              <w:rPr>
                <w:sz w:val="20"/>
              </w:rPr>
              <w:t xml:space="preserve">5) помощь в организации хранения денежных средств, в т.ч. в пользовании услугами банков;</w:t>
            </w:r>
          </w:p>
          <w:p>
            <w:pPr>
              <w:pStyle w:val="0"/>
            </w:pPr>
            <w:r>
              <w:rPr>
                <w:sz w:val="20"/>
              </w:rPr>
              <w:t xml:space="preserve">6) обучение пользоваться стационарным и мобильным телефоном;</w:t>
            </w:r>
          </w:p>
          <w:p>
            <w:pPr>
              <w:pStyle w:val="0"/>
            </w:pPr>
            <w:r>
              <w:rPr>
                <w:sz w:val="20"/>
              </w:rPr>
              <w:t xml:space="preserve">7) формирование навыков общения, принятых в обществе.</w:t>
            </w:r>
          </w:p>
          <w:p>
            <w:pPr>
              <w:pStyle w:val="0"/>
            </w:pPr>
            <w:r>
              <w:rPr>
                <w:sz w:val="20"/>
              </w:rPr>
              <w:t xml:space="preserve">1 услуга - 1 раз</w:t>
            </w:r>
          </w:p>
        </w:tc>
        <w:tc>
          <w:tcPr>
            <w:tcW w:w="1304" w:type="dxa"/>
          </w:tcPr>
          <w:p>
            <w:pPr>
              <w:pStyle w:val="0"/>
              <w:jc w:val="both"/>
            </w:pPr>
            <w:r>
              <w:rPr>
                <w:sz w:val="20"/>
              </w:rPr>
              <w:t xml:space="preserve">По факту обращения</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07" w:type="dxa"/>
          </w:tcPr>
          <w:p>
            <w:pPr>
              <w:pStyle w:val="0"/>
            </w:pPr>
            <w:r>
              <w:rPr>
                <w:sz w:val="20"/>
              </w:rPr>
              <w:t xml:space="preserve">7.2</w:t>
            </w:r>
          </w:p>
        </w:tc>
        <w:tc>
          <w:tcPr>
            <w:tcW w:w="2268" w:type="dxa"/>
          </w:tcPr>
          <w:p>
            <w:pPr>
              <w:pStyle w:val="0"/>
            </w:pPr>
            <w:r>
              <w:rPr>
                <w:sz w:val="20"/>
              </w:rPr>
              <w:t xml:space="preserve">Обучение инвалидов пользованию техническими средствами реабилитации</w:t>
            </w:r>
          </w:p>
        </w:tc>
        <w:tc>
          <w:tcPr>
            <w:tcW w:w="4189" w:type="dxa"/>
          </w:tcPr>
          <w:p>
            <w:pPr>
              <w:pStyle w:val="0"/>
            </w:pPr>
            <w:r>
              <w:rPr>
                <w:sz w:val="20"/>
              </w:rPr>
              <w:t xml:space="preserve">Состав социальной услуги:</w:t>
            </w:r>
          </w:p>
          <w:p>
            <w:pPr>
              <w:pStyle w:val="0"/>
            </w:pPr>
            <w:r>
              <w:rPr>
                <w:sz w:val="20"/>
              </w:rPr>
              <w:t xml:space="preserve">1) разъяснение правил использования инвалидами ТСР;</w:t>
            </w:r>
          </w:p>
          <w:p>
            <w:pPr>
              <w:pStyle w:val="0"/>
            </w:pPr>
            <w:r>
              <w:rPr>
                <w:sz w:val="20"/>
              </w:rPr>
              <w:t xml:space="preserve">2) проведение обучающих занятий с целью использования ТСР для передвижения и ориентации в пространстве.</w:t>
            </w:r>
          </w:p>
          <w:p>
            <w:pPr>
              <w:pStyle w:val="0"/>
            </w:pPr>
            <w:r>
              <w:rPr>
                <w:sz w:val="20"/>
              </w:rPr>
              <w:t xml:space="preserve">1 услуга - 1 раз</w:t>
            </w:r>
          </w:p>
        </w:tc>
        <w:tc>
          <w:tcPr>
            <w:tcW w:w="1304" w:type="dxa"/>
          </w:tcPr>
          <w:p>
            <w:pPr>
              <w:pStyle w:val="0"/>
              <w:jc w:val="both"/>
            </w:pPr>
            <w:r>
              <w:rPr>
                <w:sz w:val="20"/>
              </w:rPr>
              <w:t xml:space="preserve">По необходимости</w:t>
            </w:r>
          </w:p>
        </w:tc>
        <w:tc>
          <w:tcPr>
            <w:tcW w:w="1020" w:type="dxa"/>
          </w:tcPr>
          <w:p>
            <w:pPr>
              <w:pStyle w:val="0"/>
              <w:jc w:val="center"/>
            </w:pPr>
            <w:r>
              <w:rPr>
                <w:sz w:val="20"/>
              </w:rPr>
              <w:t xml:space="preserve">1</w:t>
            </w:r>
          </w:p>
        </w:tc>
        <w:tc>
          <w:tcPr>
            <w:tcW w:w="3912" w:type="dxa"/>
          </w:tcPr>
          <w:p>
            <w:pPr>
              <w:pStyle w:val="0"/>
              <w:jc w:val="both"/>
            </w:pPr>
            <w:r>
              <w:rPr>
                <w:sz w:val="20"/>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0"/>
              </w:rPr>
              <w:t xml:space="preserve">Услуга направлена на предварительное ознакомление с ТСР и пользования ими для самостоятельного передвижения и ориентации в пространстве.</w:t>
            </w:r>
          </w:p>
          <w:p>
            <w:pPr>
              <w:pStyle w:val="0"/>
              <w:jc w:val="both"/>
            </w:pPr>
            <w:r>
              <w:rPr>
                <w:sz w:val="20"/>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 8 введен </w:t>
      </w:r>
      <w:hyperlink w:history="0" r:id="rId1158"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rPr>
        <w:t xml:space="preserve"> Минтруда и соцразвития Новосибирской области от 26.12.2024 N 2795-НПА)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39384" w:name="P39384"/>
    <w:bookmarkEnd w:id="39384"/>
    <w:p>
      <w:pPr>
        <w:pStyle w:val="2"/>
        <w:outlineLvl w:val="0"/>
        <w:jc w:val="center"/>
      </w:pPr>
      <w:r>
        <w:rPr>
          <w:sz w:val="20"/>
        </w:rPr>
        <w:t xml:space="preserve">СТАНДАРТЫ</w:t>
      </w:r>
    </w:p>
    <w:p>
      <w:pPr>
        <w:pStyle w:val="2"/>
        <w:jc w:val="center"/>
      </w:pPr>
      <w:r>
        <w:rPr>
          <w:sz w:val="20"/>
        </w:rPr>
        <w:t xml:space="preserve">СРОЧНЫХ СОЦИАЛЬНЫХ УСЛУГ, ПРЕДОСТАВЛЯЕМЫХ</w:t>
      </w:r>
    </w:p>
    <w:p>
      <w:pPr>
        <w:pStyle w:val="2"/>
        <w:jc w:val="center"/>
      </w:pPr>
      <w:r>
        <w:rPr>
          <w:sz w:val="20"/>
        </w:rPr>
        <w:t xml:space="preserve">ПОСТАВЩИКАМИ СОЦИАЛЬНЫХ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159"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0"/>
                  <w:color w:val="0000ff"/>
                </w:rPr>
                <w:t xml:space="preserve">приказом</w:t>
              </w:r>
            </w:hyperlink>
            <w:r>
              <w:rPr>
                <w:sz w:val="20"/>
                <w:color w:val="392c69"/>
              </w:rPr>
              <w:t xml:space="preserve"> Минтруда и соцразвития Новосибирской области</w:t>
            </w:r>
          </w:p>
          <w:p>
            <w:pPr>
              <w:pStyle w:val="0"/>
              <w:jc w:val="center"/>
            </w:pPr>
            <w:r>
              <w:rPr>
                <w:sz w:val="20"/>
                <w:color w:val="392c69"/>
              </w:rPr>
              <w:t xml:space="preserve">от 28.05.2020 N 475)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ind w:firstLine="540"/>
        <w:jc w:val="both"/>
      </w:pPr>
      <w:r>
        <w:rPr>
          <w:sz w:val="20"/>
        </w:rPr>
        <w:t xml:space="preserve">1. Стандарты срочных социальных услуг, предоставляемых гражданам, оказавшимся в ситуации, при которой обстоятельство или обстоятельства ухудшают условия их жизнедеятельности и последствия которых они не могут преодолеть самостоятельно, в том числе в случае: утраты жизненно необходимого имущества в результате пожара, стихийного бедствия или иных обстоятельств; причинения вреда в результате техногенных аварий и катастроф.</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57"/>
        <w:gridCol w:w="1928"/>
        <w:gridCol w:w="1304"/>
        <w:gridCol w:w="1157"/>
        <w:gridCol w:w="2410"/>
      </w:tblGrid>
      <w:tr>
        <w:tc>
          <w:tcPr>
            <w:tcW w:w="510" w:type="dxa"/>
          </w:tcPr>
          <w:p>
            <w:pPr>
              <w:pStyle w:val="0"/>
              <w:jc w:val="center"/>
            </w:pPr>
            <w:r>
              <w:rPr>
                <w:sz w:val="20"/>
              </w:rPr>
              <w:t xml:space="preserve">N п/п</w:t>
            </w:r>
          </w:p>
        </w:tc>
        <w:tc>
          <w:tcPr>
            <w:tcW w:w="1757" w:type="dxa"/>
          </w:tcPr>
          <w:p>
            <w:pPr>
              <w:pStyle w:val="0"/>
              <w:jc w:val="center"/>
            </w:pPr>
            <w:r>
              <w:rPr>
                <w:sz w:val="20"/>
              </w:rPr>
              <w:t xml:space="preserve">Наименование социальной услуги</w:t>
            </w:r>
          </w:p>
        </w:tc>
        <w:tc>
          <w:tcPr>
            <w:tcW w:w="1928" w:type="dxa"/>
          </w:tcPr>
          <w:p>
            <w:pPr>
              <w:pStyle w:val="0"/>
              <w:jc w:val="center"/>
            </w:pPr>
            <w:r>
              <w:rPr>
                <w:sz w:val="20"/>
              </w:rPr>
              <w:t xml:space="preserve">Описание социальной услуги, единица измерения</w:t>
            </w:r>
          </w:p>
        </w:tc>
        <w:tc>
          <w:tcPr>
            <w:tcW w:w="1304" w:type="dxa"/>
          </w:tcPr>
          <w:p>
            <w:pPr>
              <w:pStyle w:val="0"/>
              <w:jc w:val="center"/>
            </w:pPr>
            <w:r>
              <w:rPr>
                <w:sz w:val="20"/>
              </w:rPr>
              <w:t xml:space="preserve">Сроки предоставления социальной услуги, периодичность предоставления</w:t>
            </w:r>
          </w:p>
        </w:tc>
        <w:tc>
          <w:tcPr>
            <w:tcW w:w="1157" w:type="dxa"/>
          </w:tcPr>
          <w:p>
            <w:pPr>
              <w:pStyle w:val="0"/>
              <w:jc w:val="center"/>
            </w:pPr>
            <w:r>
              <w:rPr>
                <w:sz w:val="20"/>
              </w:rPr>
              <w:t xml:space="preserve">Объем социальных услуг из расчета периода обслуживания 1 календарный месяц (на 1 получателя социальных услуг)</w:t>
            </w:r>
          </w:p>
        </w:tc>
        <w:tc>
          <w:tcPr>
            <w:tcW w:w="2410" w:type="dxa"/>
          </w:tcPr>
          <w:p>
            <w:pPr>
              <w:pStyle w:val="0"/>
              <w:jc w:val="center"/>
            </w:pPr>
            <w:r>
              <w:rPr>
                <w:sz w:val="20"/>
              </w:rPr>
              <w:t xml:space="preserve">Показатели качества, оценка результатов предоставления социальной услуги, условия предоставления социальной услуги</w:t>
            </w:r>
          </w:p>
        </w:tc>
      </w:tr>
      <w:tr>
        <w:tc>
          <w:tcPr>
            <w:tcW w:w="510" w:type="dxa"/>
          </w:tcPr>
          <w:p>
            <w:pPr>
              <w:pStyle w:val="0"/>
              <w:jc w:val="center"/>
            </w:pPr>
            <w:r>
              <w:rPr>
                <w:sz w:val="20"/>
              </w:rPr>
              <w:t xml:space="preserve">1</w:t>
            </w:r>
          </w:p>
        </w:tc>
        <w:tc>
          <w:tcPr>
            <w:tcW w:w="1757" w:type="dxa"/>
          </w:tcPr>
          <w:p>
            <w:pPr>
              <w:pStyle w:val="0"/>
              <w:jc w:val="center"/>
            </w:pPr>
            <w:r>
              <w:rPr>
                <w:sz w:val="20"/>
              </w:rPr>
              <w:t xml:space="preserve">2</w:t>
            </w:r>
          </w:p>
        </w:tc>
        <w:tc>
          <w:tcPr>
            <w:tcW w:w="1928" w:type="dxa"/>
          </w:tcPr>
          <w:p>
            <w:pPr>
              <w:pStyle w:val="0"/>
              <w:jc w:val="center"/>
            </w:pPr>
            <w:r>
              <w:rPr>
                <w:sz w:val="20"/>
              </w:rPr>
              <w:t xml:space="preserve">3</w:t>
            </w:r>
          </w:p>
        </w:tc>
        <w:tc>
          <w:tcPr>
            <w:tcW w:w="1304" w:type="dxa"/>
          </w:tcPr>
          <w:p>
            <w:pPr>
              <w:pStyle w:val="0"/>
              <w:jc w:val="center"/>
            </w:pPr>
            <w:r>
              <w:rPr>
                <w:sz w:val="20"/>
              </w:rPr>
              <w:t xml:space="preserve">4</w:t>
            </w:r>
          </w:p>
        </w:tc>
        <w:tc>
          <w:tcPr>
            <w:tcW w:w="1157" w:type="dxa"/>
          </w:tcPr>
          <w:p>
            <w:pPr>
              <w:pStyle w:val="0"/>
              <w:jc w:val="center"/>
            </w:pPr>
            <w:r>
              <w:rPr>
                <w:sz w:val="20"/>
              </w:rPr>
              <w:t xml:space="preserve">5</w:t>
            </w:r>
          </w:p>
        </w:tc>
        <w:tc>
          <w:tcPr>
            <w:tcW w:w="2410" w:type="dxa"/>
          </w:tcPr>
          <w:p>
            <w:pPr>
              <w:pStyle w:val="0"/>
              <w:jc w:val="center"/>
            </w:pPr>
            <w:r>
              <w:rPr>
                <w:sz w:val="20"/>
              </w:rPr>
              <w:t xml:space="preserve">6</w:t>
            </w:r>
          </w:p>
        </w:tc>
      </w:tr>
      <w:tr>
        <w:tc>
          <w:tcPr>
            <w:tcW w:w="510" w:type="dxa"/>
          </w:tcPr>
          <w:p>
            <w:pPr>
              <w:pStyle w:val="0"/>
              <w:jc w:val="center"/>
            </w:pPr>
            <w:r>
              <w:rPr>
                <w:sz w:val="20"/>
              </w:rPr>
              <w:t xml:space="preserve">1</w:t>
            </w:r>
          </w:p>
        </w:tc>
        <w:tc>
          <w:tcPr>
            <w:tcW w:w="1757" w:type="dxa"/>
          </w:tcPr>
          <w:p>
            <w:pPr>
              <w:pStyle w:val="0"/>
            </w:pPr>
            <w:r>
              <w:rPr>
                <w:sz w:val="20"/>
              </w:rPr>
              <w:t xml:space="preserve">Содействие в обеспечении или обеспечение бесплатным горячим питанием или наборами продуктов</w:t>
            </w:r>
          </w:p>
        </w:tc>
        <w:tc>
          <w:tcPr>
            <w:tcW w:w="1928" w:type="dxa"/>
          </w:tcPr>
          <w:p>
            <w:pPr>
              <w:pStyle w:val="0"/>
            </w:pPr>
            <w:r>
              <w:rPr>
                <w:sz w:val="20"/>
              </w:rPr>
              <w:t xml:space="preserve">Обеспечение бесплатным горячим питанием или наборами продуктов, включая приобретение продуктов.</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pPr>
              <w:pStyle w:val="0"/>
            </w:pPr>
            <w:r>
              <w:rPr>
                <w:sz w:val="20"/>
              </w:rPr>
              <w:t xml:space="preserve">Горячие питание и установленный набор продуктов предоставляются поставщиком социальной услуги лицам, обратившимся за неотложной помощью.</w:t>
            </w:r>
          </w:p>
          <w:p>
            <w:pPr>
              <w:pStyle w:val="0"/>
            </w:pPr>
            <w:r>
              <w:rPr>
                <w:sz w:val="20"/>
              </w:rPr>
              <w:t xml:space="preserve">Горячее питание должно быть приготовлено из доброкачественных продуктов, имеющих сертификаты и (или) паспорта качества, соответствовать установленным санитарно-гигиеническим требованиям.</w:t>
            </w:r>
          </w:p>
          <w:p>
            <w:pPr>
              <w:pStyle w:val="0"/>
            </w:pPr>
            <w:r>
              <w:rPr>
                <w:sz w:val="20"/>
              </w:rPr>
              <w:t xml:space="preserve">Выдаваемые продукты питания должны соответствовать требованиям к безопасности пищевых продуктов</w:t>
            </w:r>
          </w:p>
        </w:tc>
      </w:tr>
      <w:tr>
        <w:tc>
          <w:tcPr>
            <w:tcW w:w="510" w:type="dxa"/>
          </w:tcPr>
          <w:p>
            <w:pPr>
              <w:pStyle w:val="0"/>
              <w:jc w:val="center"/>
            </w:pPr>
            <w:r>
              <w:rPr>
                <w:sz w:val="20"/>
              </w:rPr>
              <w:t xml:space="preserve">2</w:t>
            </w:r>
          </w:p>
        </w:tc>
        <w:tc>
          <w:tcPr>
            <w:tcW w:w="1757" w:type="dxa"/>
          </w:tcPr>
          <w:p>
            <w:pPr>
              <w:pStyle w:val="0"/>
            </w:pPr>
            <w:r>
              <w:rPr>
                <w:sz w:val="20"/>
              </w:rPr>
              <w:t xml:space="preserve">Содействие в обеспечении или обеспечение одеждой, обувью и другими предметами первой необходимости</w:t>
            </w:r>
          </w:p>
        </w:tc>
        <w:tc>
          <w:tcPr>
            <w:tcW w:w="1928" w:type="dxa"/>
          </w:tcPr>
          <w:p>
            <w:pPr>
              <w:pStyle w:val="0"/>
            </w:pPr>
            <w:r>
              <w:rPr>
                <w:sz w:val="20"/>
              </w:rPr>
              <w:t xml:space="preserve">За единицу услуги принимают факт выдачи единицы одежды, обуви и других предметов первой необходимости, в том числе средств санитарии и гигиены (мыло, зубная паста, шампунь, полотенце, порошок стиральный, чистящие средства и др.).</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pPr>
              <w:pStyle w:val="0"/>
            </w:pPr>
            <w:r>
              <w:rPr>
                <w:sz w:val="20"/>
              </w:rPr>
              <w:t xml:space="preserve">Выдаваемые вещи и предметы первой необходимости должны соответствовать санитарным нормам. Выдаваемые вещи должны соответствовать размеру и росту получателя</w:t>
            </w:r>
          </w:p>
        </w:tc>
      </w:tr>
      <w:tr>
        <w:tc>
          <w:tcPr>
            <w:tcW w:w="510" w:type="dxa"/>
          </w:tcPr>
          <w:p>
            <w:pPr>
              <w:pStyle w:val="0"/>
              <w:jc w:val="center"/>
            </w:pPr>
            <w:r>
              <w:rPr>
                <w:sz w:val="20"/>
              </w:rPr>
              <w:t xml:space="preserve">3</w:t>
            </w:r>
          </w:p>
        </w:tc>
        <w:tc>
          <w:tcPr>
            <w:tcW w:w="1757" w:type="dxa"/>
          </w:tcPr>
          <w:p>
            <w:pPr>
              <w:pStyle w:val="0"/>
            </w:pPr>
            <w:r>
              <w:rPr>
                <w:sz w:val="20"/>
              </w:rPr>
              <w:t xml:space="preserve">Содействие в получении временного жилого помещения</w:t>
            </w:r>
          </w:p>
        </w:tc>
        <w:tc>
          <w:tcPr>
            <w:tcW w:w="1928" w:type="dxa"/>
          </w:tcPr>
          <w:p>
            <w:pPr>
              <w:pStyle w:val="0"/>
            </w:pPr>
            <w:r>
              <w:rPr>
                <w:sz w:val="20"/>
              </w:rPr>
              <w:t xml:space="preserve">Выяснение трудной жизненной ситуации получателя социальных услуг и консультирование получателя социальных услуг об условиях предоставления временного жилого помещения.</w:t>
            </w:r>
          </w:p>
          <w:p>
            <w:pPr>
              <w:pStyle w:val="0"/>
            </w:pPr>
            <w:r>
              <w:rPr>
                <w:sz w:val="20"/>
              </w:rPr>
              <w:t xml:space="preserve">Консультирование об условиях предоставления временного жилого помещения, в том числе в учреждениях социального обслуживания.</w:t>
            </w:r>
          </w:p>
          <w:p>
            <w:pPr>
              <w:pStyle w:val="0"/>
            </w:pPr>
            <w:r>
              <w:rPr>
                <w:sz w:val="20"/>
              </w:rPr>
              <w:t xml:space="preserve">Оперативная помощь в получении места (койко-места) в общежитии, в центре социальной адаптации граждан, в кризисном центре и др.</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Помещения для проживания должны соответствовать санитарно-гигиеническим нормам и требованиям</w:t>
            </w:r>
          </w:p>
        </w:tc>
      </w:tr>
      <w:tr>
        <w:tc>
          <w:tcPr>
            <w:tcW w:w="510" w:type="dxa"/>
          </w:tcPr>
          <w:p>
            <w:pPr>
              <w:pStyle w:val="0"/>
              <w:jc w:val="center"/>
            </w:pPr>
            <w:r>
              <w:rPr>
                <w:sz w:val="20"/>
              </w:rPr>
              <w:t xml:space="preserve">4</w:t>
            </w:r>
          </w:p>
        </w:tc>
        <w:tc>
          <w:tcPr>
            <w:tcW w:w="1757" w:type="dxa"/>
          </w:tcPr>
          <w:p>
            <w:pPr>
              <w:pStyle w:val="0"/>
            </w:pPr>
            <w:r>
              <w:rPr>
                <w:sz w:val="20"/>
              </w:rPr>
              <w:t xml:space="preserve">Содействие в получении юридической помощи в целях защиты прав и законных интересов получателей социальных услуг</w:t>
            </w:r>
          </w:p>
        </w:tc>
        <w:tc>
          <w:tcPr>
            <w:tcW w:w="1928" w:type="dxa"/>
          </w:tcPr>
          <w:p>
            <w:pPr>
              <w:pStyle w:val="0"/>
            </w:pPr>
            <w:r>
              <w:rPr>
                <w:sz w:val="20"/>
              </w:rPr>
              <w:t xml:space="preserve">Выяснение жизненной ситуации получателя социальных услуг, информирование получателя социальных услуг о путях реализации его законных прав, разъяснение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 Подготовка документов о предоставлении социального обслуживания, изложение и написание (при необходимости) текста документов при заполнении форменных бланков, написание сопроводительных писем</w:t>
            </w:r>
          </w:p>
        </w:tc>
      </w:tr>
      <w:tr>
        <w:tc>
          <w:tcPr>
            <w:tcW w:w="510" w:type="dxa"/>
          </w:tcPr>
          <w:p>
            <w:pPr>
              <w:pStyle w:val="0"/>
              <w:jc w:val="center"/>
            </w:pPr>
            <w:r>
              <w:rPr>
                <w:sz w:val="20"/>
              </w:rPr>
              <w:t xml:space="preserve">5</w:t>
            </w:r>
          </w:p>
        </w:tc>
        <w:tc>
          <w:tcPr>
            <w:tcW w:w="1757" w:type="dxa"/>
          </w:tcPr>
          <w:p>
            <w:pPr>
              <w:pStyle w:val="0"/>
            </w:pPr>
            <w:r>
              <w:rPr>
                <w:sz w:val="20"/>
              </w:rPr>
              <w:t xml:space="preserve">Содействие в получении экстренной психологической помощи с привлечением к этой работе психологов и священнослужителей</w:t>
            </w:r>
          </w:p>
        </w:tc>
        <w:tc>
          <w:tcPr>
            <w:tcW w:w="1928" w:type="dxa"/>
          </w:tcPr>
          <w:p>
            <w:pPr>
              <w:pStyle w:val="0"/>
            </w:pPr>
            <w:r>
              <w:rPr>
                <w:sz w:val="20"/>
              </w:rPr>
              <w:t xml:space="preserve">Безотлагательная (экстренная) психологическая помощь в кризисной ситуации, в том числе по телефону.</w:t>
            </w:r>
          </w:p>
          <w:p>
            <w:pPr>
              <w:pStyle w:val="0"/>
            </w:pPr>
            <w:r>
              <w:rPr>
                <w:sz w:val="20"/>
              </w:rPr>
              <w:t xml:space="preserve">Оценка психического и физического состояния получателя социальных услуг в кризисной ситуации, восстановление психического равновесия, психологическая помощь в мобилизации физических, духовных, личностных, интеллектуальных ресурсов для выхода из кризисного состояния.</w:t>
            </w:r>
          </w:p>
          <w:p>
            <w:pPr>
              <w:pStyle w:val="0"/>
            </w:pPr>
            <w:r>
              <w:rPr>
                <w:sz w:val="20"/>
              </w:rPr>
              <w:t xml:space="preserve">Расширение диапазона приемлемых средств для самостоятельного решения возникших проблем и преодоления трудностей, привлечение квалифицированных специалистов, психологов, священнослужителей.</w:t>
            </w:r>
          </w:p>
          <w:p>
            <w:pPr>
              <w:pStyle w:val="0"/>
            </w:pPr>
            <w:r>
              <w:rPr>
                <w:sz w:val="20"/>
              </w:rPr>
              <w:t xml:space="preserve">1 услуга - 1 раз</w:t>
            </w:r>
          </w:p>
        </w:tc>
        <w:tc>
          <w:tcPr>
            <w:tcW w:w="1304" w:type="dxa"/>
          </w:tcPr>
          <w:p>
            <w:pPr>
              <w:pStyle w:val="0"/>
            </w:pPr>
            <w:r>
              <w:rPr>
                <w:sz w:val="20"/>
              </w:rPr>
              <w:t xml:space="preserve">По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расширение у них диапазона приемлемых средств для самостоятельного решения возникших проблем и преодоления трудностей, укрепление уверенности в себе</w:t>
            </w:r>
          </w:p>
        </w:tc>
      </w:tr>
      <w:tr>
        <w:tc>
          <w:tcPr>
            <w:tcW w:w="510" w:type="dxa"/>
          </w:tcPr>
          <w:p>
            <w:pPr>
              <w:pStyle w:val="0"/>
              <w:jc w:val="center"/>
            </w:pPr>
            <w:r>
              <w:rPr>
                <w:sz w:val="20"/>
              </w:rPr>
              <w:t xml:space="preserve">6</w:t>
            </w:r>
          </w:p>
        </w:tc>
        <w:tc>
          <w:tcPr>
            <w:tcW w:w="1757" w:type="dxa"/>
          </w:tcPr>
          <w:p>
            <w:pPr>
              <w:pStyle w:val="0"/>
            </w:pPr>
            <w:r>
              <w:rPr>
                <w:sz w:val="20"/>
              </w:rPr>
              <w:t xml:space="preserve">Содействие в получении медицинской помощи в неотложной или экстренной форме (в том числе вызов скорой медицинской помощи)</w:t>
            </w:r>
          </w:p>
        </w:tc>
        <w:tc>
          <w:tcPr>
            <w:tcW w:w="1928" w:type="dxa"/>
          </w:tcPr>
          <w:p>
            <w:pPr>
              <w:pStyle w:val="0"/>
            </w:pPr>
            <w:r>
              <w:rPr>
                <w:sz w:val="20"/>
              </w:rPr>
              <w:t xml:space="preserve">Обращение по телефону в медицинские организации с целью госпитализации получателя социальных услуг, нуждающегося в лечении.</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по оказанию медицинской помощи способствует в дальнейшем благоприятному течению заболевания и выздоровлению, предупреждает осложнения</w:t>
            </w:r>
          </w:p>
        </w:tc>
      </w:tr>
      <w:tr>
        <w:tc>
          <w:tcPr>
            <w:tcW w:w="510" w:type="dxa"/>
          </w:tcPr>
          <w:p>
            <w:pPr>
              <w:pStyle w:val="0"/>
              <w:jc w:val="center"/>
            </w:pPr>
            <w:r>
              <w:rPr>
                <w:sz w:val="20"/>
              </w:rPr>
              <w:t xml:space="preserve">7</w:t>
            </w:r>
          </w:p>
        </w:tc>
        <w:tc>
          <w:tcPr>
            <w:tcW w:w="1757" w:type="dxa"/>
          </w:tcPr>
          <w:p>
            <w:pPr>
              <w:pStyle w:val="0"/>
            </w:pPr>
            <w:r>
              <w:rPr>
                <w:sz w:val="20"/>
              </w:rPr>
              <w:t xml:space="preserve">Содействие в оформлении и восстановлении документов получателей социальных услуг</w:t>
            </w:r>
          </w:p>
        </w:tc>
        <w:tc>
          <w:tcPr>
            <w:tcW w:w="1928" w:type="dxa"/>
          </w:tcPr>
          <w:p>
            <w:pPr>
              <w:pStyle w:val="0"/>
            </w:pPr>
            <w:r>
              <w:rPr>
                <w:sz w:val="20"/>
              </w:rPr>
              <w:t xml:space="preserve">Оказание помощи получателю социальных услуг в составлении заявлений, ходатайств и других правовых документов, подготовка необходимого пакета документов, направляемого в различные организации.</w:t>
            </w:r>
          </w:p>
          <w:p>
            <w:pPr>
              <w:pStyle w:val="0"/>
            </w:pPr>
            <w:r>
              <w:rPr>
                <w:sz w:val="20"/>
              </w:rPr>
              <w:t xml:space="preserve">Обращение в интересах получателя социальных услуг в различные организации по вопросу оформления и восстановления документов.</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510" w:type="dxa"/>
          </w:tcPr>
          <w:p>
            <w:pPr>
              <w:pStyle w:val="0"/>
              <w:jc w:val="center"/>
            </w:pPr>
            <w:r>
              <w:rPr>
                <w:sz w:val="20"/>
              </w:rPr>
              <w:t xml:space="preserve">8</w:t>
            </w:r>
          </w:p>
        </w:tc>
        <w:tc>
          <w:tcPr>
            <w:tcW w:w="1757" w:type="dxa"/>
          </w:tcPr>
          <w:p>
            <w:pPr>
              <w:pStyle w:val="0"/>
            </w:pPr>
            <w:r>
              <w:rPr>
                <w:sz w:val="20"/>
              </w:rPr>
              <w:t xml:space="preserve">Содействие в транспортировке для получения социальных услуг</w:t>
            </w:r>
          </w:p>
        </w:tc>
        <w:tc>
          <w:tcPr>
            <w:tcW w:w="1928" w:type="dxa"/>
          </w:tcPr>
          <w:p>
            <w:pPr>
              <w:pStyle w:val="0"/>
            </w:pPr>
            <w:r>
              <w:rPr>
                <w:sz w:val="20"/>
              </w:rPr>
              <w:t xml:space="preserve">Получателю социальных услуг предоставляются сопровождающие лица при необходимости посещения медицинской организации, если по состоянию здоровья ему противопоказано пользование общественным транспортом, а также оказание помощи по возвращению к прежнему или постоянному месту жительства.</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Передвижение получателя социальных услуг вне организации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pPr>
            <w:r>
              <w:rPr>
                <w:sz w:val="20"/>
              </w:rPr>
              <w:t xml:space="preserve">Приобретение билетов на авто- и железнодорожный транспорт и своевременность доставки получателя социальных услуг на авто- и железнодорожный вокзал.</w:t>
            </w:r>
          </w:p>
          <w:p>
            <w:pPr>
              <w:pStyle w:val="0"/>
            </w:pPr>
            <w:r>
              <w:rPr>
                <w:sz w:val="20"/>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 содействие в возвращении к прежнему или постоянному месту жительства</w:t>
            </w:r>
          </w:p>
        </w:tc>
      </w:tr>
      <w:tr>
        <w:tc>
          <w:tcPr>
            <w:tcW w:w="510" w:type="dxa"/>
          </w:tcPr>
          <w:p>
            <w:pPr>
              <w:pStyle w:val="0"/>
              <w:jc w:val="center"/>
            </w:pPr>
            <w:r>
              <w:rPr>
                <w:sz w:val="20"/>
              </w:rPr>
              <w:t xml:space="preserve">9</w:t>
            </w:r>
          </w:p>
        </w:tc>
        <w:tc>
          <w:tcPr>
            <w:tcW w:w="1757" w:type="dxa"/>
          </w:tcPr>
          <w:p>
            <w:pPr>
              <w:pStyle w:val="0"/>
            </w:pPr>
            <w:r>
              <w:rPr>
                <w:sz w:val="20"/>
              </w:rPr>
              <w:t xml:space="preserve">Консультирование по вопросам получения социальных услуг</w:t>
            </w:r>
          </w:p>
        </w:tc>
        <w:tc>
          <w:tcPr>
            <w:tcW w:w="1928" w:type="dxa"/>
          </w:tcPr>
          <w:p>
            <w:pPr>
              <w:pStyle w:val="0"/>
            </w:pPr>
            <w:r>
              <w:rPr>
                <w:sz w:val="20"/>
              </w:rPr>
              <w:t xml:space="preserve">Разъяснение получателю социальных услуг правового содержания интересующих его вопросов, определение возможных путей их решения, а также порядка предоставления социальных услуг.</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w:t>
            </w:r>
          </w:p>
        </w:tc>
      </w:tr>
      <w:tr>
        <w:tc>
          <w:tcPr>
            <w:tcW w:w="510" w:type="dxa"/>
          </w:tcPr>
          <w:p>
            <w:pPr>
              <w:pStyle w:val="0"/>
              <w:jc w:val="center"/>
            </w:pPr>
            <w:r>
              <w:rPr>
                <w:sz w:val="20"/>
              </w:rPr>
              <w:t xml:space="preserve">10</w:t>
            </w:r>
          </w:p>
        </w:tc>
        <w:tc>
          <w:tcPr>
            <w:tcW w:w="1757" w:type="dxa"/>
          </w:tcPr>
          <w:p>
            <w:pPr>
              <w:pStyle w:val="0"/>
            </w:pPr>
            <w:r>
              <w:rPr>
                <w:sz w:val="20"/>
              </w:rPr>
              <w:t xml:space="preserve">Содействие в получении экстренной социально-педагогической помощи</w:t>
            </w:r>
          </w:p>
        </w:tc>
        <w:tc>
          <w:tcPr>
            <w:tcW w:w="1928" w:type="dxa"/>
          </w:tcPr>
          <w:p>
            <w:pPr>
              <w:pStyle w:val="0"/>
            </w:pPr>
            <w:r>
              <w:rPr>
                <w:sz w:val="20"/>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 Привлечение квалифицированных специалистов, психологов, педагогов.</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pPr>
            <w:r>
              <w:rPr>
                <w:sz w:val="20"/>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r>
        <w:tc>
          <w:tcPr>
            <w:tcW w:w="510" w:type="dxa"/>
          </w:tcPr>
          <w:p>
            <w:pPr>
              <w:pStyle w:val="0"/>
              <w:jc w:val="center"/>
            </w:pPr>
            <w:r>
              <w:rPr>
                <w:sz w:val="20"/>
              </w:rPr>
              <w:t xml:space="preserve">11</w:t>
            </w:r>
          </w:p>
        </w:tc>
        <w:tc>
          <w:tcPr>
            <w:tcW w:w="1757" w:type="dxa"/>
          </w:tcPr>
          <w:p>
            <w:pPr>
              <w:pStyle w:val="0"/>
            </w:pPr>
            <w:r>
              <w:rPr>
                <w:sz w:val="20"/>
              </w:rPr>
              <w:t xml:space="preserve">Оказание экстренной социально-психологической помощи</w:t>
            </w:r>
          </w:p>
        </w:tc>
        <w:tc>
          <w:tcPr>
            <w:tcW w:w="1928" w:type="dxa"/>
          </w:tcPr>
          <w:p>
            <w:pPr>
              <w:pStyle w:val="0"/>
            </w:pPr>
            <w:r>
              <w:rPr>
                <w:sz w:val="20"/>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pPr>
              <w:pStyle w:val="0"/>
            </w:pPr>
            <w:r>
              <w:rPr>
                <w:sz w:val="20"/>
              </w:rPr>
              <w:t xml:space="preserve">Продолжительность услуги - 0,4 часа.</w:t>
            </w:r>
          </w:p>
          <w:p>
            <w:pPr>
              <w:pStyle w:val="0"/>
            </w:pPr>
            <w:r>
              <w:rPr>
                <w:sz w:val="20"/>
              </w:rPr>
              <w:t xml:space="preserve">Оказание экстренной социально-психологической помощи одному получателю социальных услуг - 1 услуга</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Социально-психологическая помощь должна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pPr>
            <w:r>
              <w:rPr>
                <w:sz w:val="20"/>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r>
        <w:tc>
          <w:tcPr>
            <w:tcW w:w="510" w:type="dxa"/>
          </w:tcPr>
          <w:p>
            <w:pPr>
              <w:pStyle w:val="0"/>
              <w:jc w:val="center"/>
            </w:pPr>
            <w:r>
              <w:rPr>
                <w:sz w:val="20"/>
              </w:rPr>
              <w:t xml:space="preserve">12</w:t>
            </w:r>
          </w:p>
        </w:tc>
        <w:tc>
          <w:tcPr>
            <w:tcW w:w="1757" w:type="dxa"/>
          </w:tcPr>
          <w:p>
            <w:pPr>
              <w:pStyle w:val="0"/>
            </w:pPr>
            <w:r>
              <w:rPr>
                <w:sz w:val="20"/>
              </w:rPr>
              <w:t xml:space="preserve">Оказание экстренной социально-педагогической помощи</w:t>
            </w:r>
          </w:p>
        </w:tc>
        <w:tc>
          <w:tcPr>
            <w:tcW w:w="1928" w:type="dxa"/>
          </w:tcPr>
          <w:p>
            <w:pPr>
              <w:pStyle w:val="0"/>
            </w:pPr>
            <w:r>
              <w:rPr>
                <w:sz w:val="20"/>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pPr>
              <w:pStyle w:val="0"/>
            </w:pPr>
            <w:r>
              <w:rPr>
                <w:sz w:val="20"/>
              </w:rPr>
              <w:t xml:space="preserve">Продолжительность услуги - 0,4 часа.</w:t>
            </w:r>
          </w:p>
          <w:p>
            <w:pPr>
              <w:pStyle w:val="0"/>
            </w:pPr>
            <w:r>
              <w:rPr>
                <w:sz w:val="20"/>
              </w:rPr>
              <w:t xml:space="preserve">1 услуга - 1 раз</w:t>
            </w:r>
          </w:p>
        </w:tc>
        <w:tc>
          <w:tcPr>
            <w:tcW w:w="1304" w:type="dxa"/>
          </w:tcPr>
          <w:p>
            <w:pPr>
              <w:pStyle w:val="0"/>
            </w:pPr>
            <w:r>
              <w:rPr>
                <w:sz w:val="20"/>
              </w:rPr>
              <w:t xml:space="preserve">По мере необходимости</w:t>
            </w:r>
          </w:p>
        </w:tc>
        <w:tc>
          <w:tcPr>
            <w:tcW w:w="1157" w:type="dxa"/>
          </w:tcPr>
          <w:p>
            <w:pPr>
              <w:pStyle w:val="0"/>
              <w:jc w:val="center"/>
            </w:pPr>
            <w:r>
              <w:rPr>
                <w:sz w:val="20"/>
              </w:rPr>
              <w:t xml:space="preserve">1</w:t>
            </w:r>
          </w:p>
        </w:tc>
        <w:tc>
          <w:tcPr>
            <w:tcW w:w="2410" w:type="dxa"/>
          </w:tcPr>
          <w:p>
            <w:pPr>
              <w:pStyle w:val="0"/>
            </w:pPr>
            <w:r>
              <w:rPr>
                <w:sz w:val="20"/>
              </w:rPr>
              <w:t xml:space="preserve">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pPr>
            <w:r>
              <w:rPr>
                <w:sz w:val="20"/>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bl>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Минсоцразвития Новосибирской области от 23.12.2014 N 1446</w:t>
            <w:br/>
            <w:t>(ред. от 26.02.2025)</w:t>
            <w:br/>
            <w:t>"Об утверждении Стандартов социаль...</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27.05.2025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Минсоцразвития Новосибирской области от 23.12.2014 N 1446</w:t>
            <w:br/>
            <w:t>(ред. от 26.02.2025)</w:t>
            <w:br/>
            <w:t>"Об утверждении Стандартов социаль...</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27.05.2025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LAW049&amp;n=78924&amp;dst=100005" TargetMode = "External"/>
	<Relationship Id="rId8" Type="http://schemas.openxmlformats.org/officeDocument/2006/relationships/hyperlink" Target="https://login.consultant.ru/link/?req=doc&amp;base=RLAW049&amp;n=80157&amp;dst=100005" TargetMode = "External"/>
	<Relationship Id="rId9" Type="http://schemas.openxmlformats.org/officeDocument/2006/relationships/hyperlink" Target="https://login.consultant.ru/link/?req=doc&amp;base=RLAW049&amp;n=80479&amp;dst=100005" TargetMode = "External"/>
	<Relationship Id="rId10" Type="http://schemas.openxmlformats.org/officeDocument/2006/relationships/hyperlink" Target="https://login.consultant.ru/link/?req=doc&amp;base=RLAW049&amp;n=82560&amp;dst=100005" TargetMode = "External"/>
	<Relationship Id="rId11" Type="http://schemas.openxmlformats.org/officeDocument/2006/relationships/hyperlink" Target="https://login.consultant.ru/link/?req=doc&amp;base=RLAW049&amp;n=83102&amp;dst=100005" TargetMode = "External"/>
	<Relationship Id="rId12" Type="http://schemas.openxmlformats.org/officeDocument/2006/relationships/hyperlink" Target="https://login.consultant.ru/link/?req=doc&amp;base=RLAW049&amp;n=83506&amp;dst=100005" TargetMode = "External"/>
	<Relationship Id="rId13" Type="http://schemas.openxmlformats.org/officeDocument/2006/relationships/hyperlink" Target="https://login.consultant.ru/link/?req=doc&amp;base=RLAW049&amp;n=83663&amp;dst=100005" TargetMode = "External"/>
	<Relationship Id="rId14" Type="http://schemas.openxmlformats.org/officeDocument/2006/relationships/hyperlink" Target="https://login.consultant.ru/link/?req=doc&amp;base=RLAW049&amp;n=85561&amp;dst=100005" TargetMode = "External"/>
	<Relationship Id="rId15" Type="http://schemas.openxmlformats.org/officeDocument/2006/relationships/hyperlink" Target="https://login.consultant.ru/link/?req=doc&amp;base=RLAW049&amp;n=86915&amp;dst=100005" TargetMode = "External"/>
	<Relationship Id="rId16" Type="http://schemas.openxmlformats.org/officeDocument/2006/relationships/hyperlink" Target="https://login.consultant.ru/link/?req=doc&amp;base=RLAW049&amp;n=91227&amp;dst=100005" TargetMode = "External"/>
	<Relationship Id="rId17" Type="http://schemas.openxmlformats.org/officeDocument/2006/relationships/hyperlink" Target="https://login.consultant.ru/link/?req=doc&amp;base=RLAW049&amp;n=93990&amp;dst=100005" TargetMode = "External"/>
	<Relationship Id="rId18" Type="http://schemas.openxmlformats.org/officeDocument/2006/relationships/hyperlink" Target="https://login.consultant.ru/link/?req=doc&amp;base=RLAW049&amp;n=95324&amp;dst=100005" TargetMode = "External"/>
	<Relationship Id="rId19" Type="http://schemas.openxmlformats.org/officeDocument/2006/relationships/hyperlink" Target="https://login.consultant.ru/link/?req=doc&amp;base=RLAW049&amp;n=97509&amp;dst=100005" TargetMode = "External"/>
	<Relationship Id="rId20" Type="http://schemas.openxmlformats.org/officeDocument/2006/relationships/hyperlink" Target="https://login.consultant.ru/link/?req=doc&amp;base=RLAW049&amp;n=103701&amp;dst=100005" TargetMode = "External"/>
	<Relationship Id="rId21" Type="http://schemas.openxmlformats.org/officeDocument/2006/relationships/hyperlink" Target="https://login.consultant.ru/link/?req=doc&amp;base=RLAW049&amp;n=104635&amp;dst=100005" TargetMode = "External"/>
	<Relationship Id="rId22" Type="http://schemas.openxmlformats.org/officeDocument/2006/relationships/hyperlink" Target="https://login.consultant.ru/link/?req=doc&amp;base=RLAW049&amp;n=104899&amp;dst=100005" TargetMode = "External"/>
	<Relationship Id="rId23" Type="http://schemas.openxmlformats.org/officeDocument/2006/relationships/hyperlink" Target="https://login.consultant.ru/link/?req=doc&amp;base=RLAW049&amp;n=115130&amp;dst=100005" TargetMode = "External"/>
	<Relationship Id="rId24" Type="http://schemas.openxmlformats.org/officeDocument/2006/relationships/hyperlink" Target="https://login.consultant.ru/link/?req=doc&amp;base=RLAW049&amp;n=115129&amp;dst=100005" TargetMode = "External"/>
	<Relationship Id="rId25" Type="http://schemas.openxmlformats.org/officeDocument/2006/relationships/hyperlink" Target="https://login.consultant.ru/link/?req=doc&amp;base=RLAW049&amp;n=115796&amp;dst=100005" TargetMode = "External"/>
	<Relationship Id="rId26" Type="http://schemas.openxmlformats.org/officeDocument/2006/relationships/hyperlink" Target="https://login.consultant.ru/link/?req=doc&amp;base=RLAW049&amp;n=118235&amp;dst=100005" TargetMode = "External"/>
	<Relationship Id="rId27" Type="http://schemas.openxmlformats.org/officeDocument/2006/relationships/hyperlink" Target="https://login.consultant.ru/link/?req=doc&amp;base=RLAW049&amp;n=119828&amp;dst=100005" TargetMode = "External"/>
	<Relationship Id="rId28" Type="http://schemas.openxmlformats.org/officeDocument/2006/relationships/hyperlink" Target="https://login.consultant.ru/link/?req=doc&amp;base=RLAW049&amp;n=120956&amp;dst=100005" TargetMode = "External"/>
	<Relationship Id="rId29" Type="http://schemas.openxmlformats.org/officeDocument/2006/relationships/hyperlink" Target="https://login.consultant.ru/link/?req=doc&amp;base=RLAW049&amp;n=123466&amp;dst=100005" TargetMode = "External"/>
	<Relationship Id="rId30" Type="http://schemas.openxmlformats.org/officeDocument/2006/relationships/hyperlink" Target="https://login.consultant.ru/link/?req=doc&amp;base=RLAW049&amp;n=125116&amp;dst=100005" TargetMode = "External"/>
	<Relationship Id="rId31" Type="http://schemas.openxmlformats.org/officeDocument/2006/relationships/hyperlink" Target="https://login.consultant.ru/link/?req=doc&amp;base=RLAW049&amp;n=125283&amp;dst=100005" TargetMode = "External"/>
	<Relationship Id="rId32" Type="http://schemas.openxmlformats.org/officeDocument/2006/relationships/hyperlink" Target="https://login.consultant.ru/link/?req=doc&amp;base=RLAW049&amp;n=126476&amp;dst=100005" TargetMode = "External"/>
	<Relationship Id="rId33" Type="http://schemas.openxmlformats.org/officeDocument/2006/relationships/hyperlink" Target="https://login.consultant.ru/link/?req=doc&amp;base=RLAW049&amp;n=129546&amp;dst=100005" TargetMode = "External"/>
	<Relationship Id="rId34" Type="http://schemas.openxmlformats.org/officeDocument/2006/relationships/hyperlink" Target="https://login.consultant.ru/link/?req=doc&amp;base=RLAW049&amp;n=130887&amp;dst=100005" TargetMode = "External"/>
	<Relationship Id="rId35" Type="http://schemas.openxmlformats.org/officeDocument/2006/relationships/hyperlink" Target="https://login.consultant.ru/link/?req=doc&amp;base=RLAW049&amp;n=132359&amp;dst=100005" TargetMode = "External"/>
	<Relationship Id="rId36" Type="http://schemas.openxmlformats.org/officeDocument/2006/relationships/hyperlink" Target="https://login.consultant.ru/link/?req=doc&amp;base=RLAW049&amp;n=134251&amp;dst=100005" TargetMode = "External"/>
	<Relationship Id="rId37" Type="http://schemas.openxmlformats.org/officeDocument/2006/relationships/hyperlink" Target="https://login.consultant.ru/link/?req=doc&amp;base=RLAW049&amp;n=135555&amp;dst=100005" TargetMode = "External"/>
	<Relationship Id="rId38" Type="http://schemas.openxmlformats.org/officeDocument/2006/relationships/hyperlink" Target="https://login.consultant.ru/link/?req=doc&amp;base=RLAW049&amp;n=137070&amp;dst=100005" TargetMode = "External"/>
	<Relationship Id="rId39" Type="http://schemas.openxmlformats.org/officeDocument/2006/relationships/hyperlink" Target="https://login.consultant.ru/link/?req=doc&amp;base=RLAW049&amp;n=137579&amp;dst=100005" TargetMode = "External"/>
	<Relationship Id="rId40" Type="http://schemas.openxmlformats.org/officeDocument/2006/relationships/hyperlink" Target="https://login.consultant.ru/link/?req=doc&amp;base=RLAW049&amp;n=138362&amp;dst=100005" TargetMode = "External"/>
	<Relationship Id="rId41" Type="http://schemas.openxmlformats.org/officeDocument/2006/relationships/hyperlink" Target="https://login.consultant.ru/link/?req=doc&amp;base=RLAW049&amp;n=138666&amp;dst=100005" TargetMode = "External"/>
	<Relationship Id="rId42" Type="http://schemas.openxmlformats.org/officeDocument/2006/relationships/hyperlink" Target="https://login.consultant.ru/link/?req=doc&amp;base=RLAW049&amp;n=141001&amp;dst=100005" TargetMode = "External"/>
	<Relationship Id="rId43" Type="http://schemas.openxmlformats.org/officeDocument/2006/relationships/hyperlink" Target="https://login.consultant.ru/link/?req=doc&amp;base=RLAW049&amp;n=141158&amp;dst=100005" TargetMode = "External"/>
	<Relationship Id="rId44" Type="http://schemas.openxmlformats.org/officeDocument/2006/relationships/hyperlink" Target="https://login.consultant.ru/link/?req=doc&amp;base=RLAW049&amp;n=142100&amp;dst=100005" TargetMode = "External"/>
	<Relationship Id="rId45" Type="http://schemas.openxmlformats.org/officeDocument/2006/relationships/hyperlink" Target="https://login.consultant.ru/link/?req=doc&amp;base=RLAW049&amp;n=145985&amp;dst=100005" TargetMode = "External"/>
	<Relationship Id="rId46" Type="http://schemas.openxmlformats.org/officeDocument/2006/relationships/hyperlink" Target="https://login.consultant.ru/link/?req=doc&amp;base=RLAW049&amp;n=146599&amp;dst=100005" TargetMode = "External"/>
	<Relationship Id="rId47" Type="http://schemas.openxmlformats.org/officeDocument/2006/relationships/hyperlink" Target="https://login.consultant.ru/link/?req=doc&amp;base=RLAW049&amp;n=148297&amp;dst=100005" TargetMode = "External"/>
	<Relationship Id="rId48" Type="http://schemas.openxmlformats.org/officeDocument/2006/relationships/hyperlink" Target="https://login.consultant.ru/link/?req=doc&amp;base=RLAW049&amp;n=151938&amp;dst=100005" TargetMode = "External"/>
	<Relationship Id="rId49" Type="http://schemas.openxmlformats.org/officeDocument/2006/relationships/hyperlink" Target="https://login.consultant.ru/link/?req=doc&amp;base=RLAW049&amp;n=153557&amp;dst=100005" TargetMode = "External"/>
	<Relationship Id="rId50" Type="http://schemas.openxmlformats.org/officeDocument/2006/relationships/hyperlink" Target="https://login.consultant.ru/link/?req=doc&amp;base=RLAW049&amp;n=153853&amp;dst=100005" TargetMode = "External"/>
	<Relationship Id="rId51" Type="http://schemas.openxmlformats.org/officeDocument/2006/relationships/hyperlink" Target="https://login.consultant.ru/link/?req=doc&amp;base=RLAW049&amp;n=155691&amp;dst=100005" TargetMode = "External"/>
	<Relationship Id="rId52" Type="http://schemas.openxmlformats.org/officeDocument/2006/relationships/hyperlink" Target="https://login.consultant.ru/link/?req=doc&amp;base=RLAW049&amp;n=157556&amp;dst=100005" TargetMode = "External"/>
	<Relationship Id="rId53" Type="http://schemas.openxmlformats.org/officeDocument/2006/relationships/hyperlink" Target="https://login.consultant.ru/link/?req=doc&amp;base=RLAW049&amp;n=159951&amp;dst=100005" TargetMode = "External"/>
	<Relationship Id="rId54" Type="http://schemas.openxmlformats.org/officeDocument/2006/relationships/hyperlink" Target="https://login.consultant.ru/link/?req=doc&amp;base=RLAW049&amp;n=161424&amp;dst=100005" TargetMode = "External"/>
	<Relationship Id="rId55" Type="http://schemas.openxmlformats.org/officeDocument/2006/relationships/hyperlink" Target="https://login.consultant.ru/link/?req=doc&amp;base=RLAW049&amp;n=165049&amp;dst=100005" TargetMode = "External"/>
	<Relationship Id="rId56" Type="http://schemas.openxmlformats.org/officeDocument/2006/relationships/hyperlink" Target="https://login.consultant.ru/link/?req=doc&amp;base=RLAW049&amp;n=166265&amp;dst=100005" TargetMode = "External"/>
	<Relationship Id="rId57" Type="http://schemas.openxmlformats.org/officeDocument/2006/relationships/hyperlink" Target="https://login.consultant.ru/link/?req=doc&amp;base=RLAW049&amp;n=166922&amp;dst=100005" TargetMode = "External"/>
	<Relationship Id="rId58" Type="http://schemas.openxmlformats.org/officeDocument/2006/relationships/hyperlink" Target="https://login.consultant.ru/link/?req=doc&amp;base=RLAW049&amp;n=167296&amp;dst=100005" TargetMode = "External"/>
	<Relationship Id="rId59" Type="http://schemas.openxmlformats.org/officeDocument/2006/relationships/hyperlink" Target="https://login.consultant.ru/link/?req=doc&amp;base=RLAW049&amp;n=167839&amp;dst=100005" TargetMode = "External"/>
	<Relationship Id="rId60" Type="http://schemas.openxmlformats.org/officeDocument/2006/relationships/hyperlink" Target="https://login.consultant.ru/link/?req=doc&amp;base=RLAW049&amp;n=168479&amp;dst=100005" TargetMode = "External"/>
	<Relationship Id="rId61" Type="http://schemas.openxmlformats.org/officeDocument/2006/relationships/hyperlink" Target="https://login.consultant.ru/link/?req=doc&amp;base=RLAW049&amp;n=169055&amp;dst=100005" TargetMode = "External"/>
	<Relationship Id="rId62" Type="http://schemas.openxmlformats.org/officeDocument/2006/relationships/hyperlink" Target="https://login.consultant.ru/link/?req=doc&amp;base=RLAW049&amp;n=172693&amp;dst=100005" TargetMode = "External"/>
	<Relationship Id="rId63" Type="http://schemas.openxmlformats.org/officeDocument/2006/relationships/hyperlink" Target="https://login.consultant.ru/link/?req=doc&amp;base=RLAW049&amp;n=175320&amp;dst=100005" TargetMode = "External"/>
	<Relationship Id="rId64" Type="http://schemas.openxmlformats.org/officeDocument/2006/relationships/hyperlink" Target="https://login.consultant.ru/link/?req=doc&amp;base=RLAW049&amp;n=175672&amp;dst=100005" TargetMode = "External"/>
	<Relationship Id="rId65" Type="http://schemas.openxmlformats.org/officeDocument/2006/relationships/hyperlink" Target="https://login.consultant.ru/link/?req=doc&amp;base=RLAW049&amp;n=176181&amp;dst=100005" TargetMode = "External"/>
	<Relationship Id="rId66" Type="http://schemas.openxmlformats.org/officeDocument/2006/relationships/hyperlink" Target="https://login.consultant.ru/link/?req=doc&amp;base=RLAW049&amp;n=176650&amp;dst=100005" TargetMode = "External"/>
	<Relationship Id="rId67" Type="http://schemas.openxmlformats.org/officeDocument/2006/relationships/hyperlink" Target="https://login.consultant.ru/link/?req=doc&amp;base=RLAW049&amp;n=177300&amp;dst=100005" TargetMode = "External"/>
	<Relationship Id="rId68" Type="http://schemas.openxmlformats.org/officeDocument/2006/relationships/hyperlink" Target="https://login.consultant.ru/link/?req=doc&amp;base=RLAW049&amp;n=177699&amp;dst=100005" TargetMode = "External"/>
	<Relationship Id="rId69" Type="http://schemas.openxmlformats.org/officeDocument/2006/relationships/hyperlink" Target="https://login.consultant.ru/link/?req=doc&amp;base=RLAW049&amp;n=180069&amp;dst=100005" TargetMode = "External"/>
	<Relationship Id="rId70" Type="http://schemas.openxmlformats.org/officeDocument/2006/relationships/hyperlink" Target="https://login.consultant.ru/link/?req=doc&amp;base=RLAW049&amp;n=180769&amp;dst=100005" TargetMode = "External"/>
	<Relationship Id="rId71" Type="http://schemas.openxmlformats.org/officeDocument/2006/relationships/hyperlink" Target="https://login.consultant.ru/link/?req=doc&amp;base=RLAW049&amp;n=181450&amp;dst=100005" TargetMode = "External"/>
	<Relationship Id="rId72" Type="http://schemas.openxmlformats.org/officeDocument/2006/relationships/hyperlink" Target="https://login.consultant.ru/link/?req=doc&amp;base=RZB&amp;n=483021&amp;dst=100281" TargetMode = "External"/>
	<Relationship Id="rId73" Type="http://schemas.openxmlformats.org/officeDocument/2006/relationships/hyperlink" Target="https://login.consultant.ru/link/?req=doc&amp;base=RLAW049&amp;n=129546&amp;dst=100006" TargetMode = "External"/>
	<Relationship Id="rId74" Type="http://schemas.openxmlformats.org/officeDocument/2006/relationships/hyperlink" Target="https://login.consultant.ru/link/?req=doc&amp;base=RLAW049&amp;n=78924&amp;dst=100006" TargetMode = "External"/>
	<Relationship Id="rId75" Type="http://schemas.openxmlformats.org/officeDocument/2006/relationships/hyperlink" Target="https://login.consultant.ru/link/?req=doc&amp;base=RLAW049&amp;n=80479&amp;dst=100006" TargetMode = "External"/>
	<Relationship Id="rId76" Type="http://schemas.openxmlformats.org/officeDocument/2006/relationships/hyperlink" Target="https://login.consultant.ru/link/?req=doc&amp;base=RLAW049&amp;n=82560&amp;dst=100006" TargetMode = "External"/>
	<Relationship Id="rId77" Type="http://schemas.openxmlformats.org/officeDocument/2006/relationships/hyperlink" Target="https://login.consultant.ru/link/?req=doc&amp;base=RLAW049&amp;n=83102&amp;dst=100006" TargetMode = "External"/>
	<Relationship Id="rId78" Type="http://schemas.openxmlformats.org/officeDocument/2006/relationships/hyperlink" Target="https://login.consultant.ru/link/?req=doc&amp;base=RLAW049&amp;n=83506&amp;dst=100006" TargetMode = "External"/>
	<Relationship Id="rId79" Type="http://schemas.openxmlformats.org/officeDocument/2006/relationships/hyperlink" Target="https://login.consultant.ru/link/?req=doc&amp;base=RLAW049&amp;n=83663&amp;dst=100006" TargetMode = "External"/>
	<Relationship Id="rId80" Type="http://schemas.openxmlformats.org/officeDocument/2006/relationships/hyperlink" Target="https://login.consultant.ru/link/?req=doc&amp;base=RLAW049&amp;n=85561&amp;dst=100006" TargetMode = "External"/>
	<Relationship Id="rId81" Type="http://schemas.openxmlformats.org/officeDocument/2006/relationships/hyperlink" Target="https://login.consultant.ru/link/?req=doc&amp;base=RLAW049&amp;n=86915&amp;dst=100006" TargetMode = "External"/>
	<Relationship Id="rId82" Type="http://schemas.openxmlformats.org/officeDocument/2006/relationships/hyperlink" Target="https://login.consultant.ru/link/?req=doc&amp;base=RLAW049&amp;n=93990&amp;dst=100006" TargetMode = "External"/>
	<Relationship Id="rId83" Type="http://schemas.openxmlformats.org/officeDocument/2006/relationships/hyperlink" Target="https://login.consultant.ru/link/?req=doc&amp;base=RLAW049&amp;n=95324&amp;dst=100005" TargetMode = "External"/>
	<Relationship Id="rId84" Type="http://schemas.openxmlformats.org/officeDocument/2006/relationships/hyperlink" Target="https://login.consultant.ru/link/?req=doc&amp;base=RLAW049&amp;n=103701&amp;dst=100005" TargetMode = "External"/>
	<Relationship Id="rId85" Type="http://schemas.openxmlformats.org/officeDocument/2006/relationships/hyperlink" Target="https://login.consultant.ru/link/?req=doc&amp;base=RLAW049&amp;n=104899&amp;dst=100006" TargetMode = "External"/>
	<Relationship Id="rId86" Type="http://schemas.openxmlformats.org/officeDocument/2006/relationships/hyperlink" Target="https://login.consultant.ru/link/?req=doc&amp;base=RLAW049&amp;n=115130&amp;dst=100005" TargetMode = "External"/>
	<Relationship Id="rId87" Type="http://schemas.openxmlformats.org/officeDocument/2006/relationships/hyperlink" Target="https://login.consultant.ru/link/?req=doc&amp;base=RLAW049&amp;n=118235&amp;dst=100005" TargetMode = "External"/>
	<Relationship Id="rId88" Type="http://schemas.openxmlformats.org/officeDocument/2006/relationships/hyperlink" Target="https://login.consultant.ru/link/?req=doc&amp;base=RLAW049&amp;n=120956&amp;dst=100006" TargetMode = "External"/>
	<Relationship Id="rId89" Type="http://schemas.openxmlformats.org/officeDocument/2006/relationships/hyperlink" Target="https://login.consultant.ru/link/?req=doc&amp;base=RLAW049&amp;n=125283&amp;dst=100006" TargetMode = "External"/>
	<Relationship Id="rId90" Type="http://schemas.openxmlformats.org/officeDocument/2006/relationships/hyperlink" Target="https://login.consultant.ru/link/?req=doc&amp;base=RLAW049&amp;n=129546&amp;dst=100007" TargetMode = "External"/>
	<Relationship Id="rId91" Type="http://schemas.openxmlformats.org/officeDocument/2006/relationships/hyperlink" Target="https://login.consultant.ru/link/?req=doc&amp;base=RLAW049&amp;n=132359&amp;dst=100006" TargetMode = "External"/>
	<Relationship Id="rId92" Type="http://schemas.openxmlformats.org/officeDocument/2006/relationships/hyperlink" Target="https://login.consultant.ru/link/?req=doc&amp;base=RLAW049&amp;n=135555&amp;dst=100006" TargetMode = "External"/>
	<Relationship Id="rId93" Type="http://schemas.openxmlformats.org/officeDocument/2006/relationships/hyperlink" Target="https://login.consultant.ru/link/?req=doc&amp;base=RLAW049&amp;n=137070&amp;dst=100006" TargetMode = "External"/>
	<Relationship Id="rId94" Type="http://schemas.openxmlformats.org/officeDocument/2006/relationships/hyperlink" Target="https://login.consultant.ru/link/?req=doc&amp;base=RLAW049&amp;n=137579&amp;dst=100006" TargetMode = "External"/>
	<Relationship Id="rId95" Type="http://schemas.openxmlformats.org/officeDocument/2006/relationships/hyperlink" Target="https://login.consultant.ru/link/?req=doc&amp;base=RLAW049&amp;n=138666&amp;dst=100006" TargetMode = "External"/>
	<Relationship Id="rId96" Type="http://schemas.openxmlformats.org/officeDocument/2006/relationships/hyperlink" Target="https://login.consultant.ru/link/?req=doc&amp;base=RLAW049&amp;n=142100&amp;dst=100006" TargetMode = "External"/>
	<Relationship Id="rId97" Type="http://schemas.openxmlformats.org/officeDocument/2006/relationships/hyperlink" Target="https://login.consultant.ru/link/?req=doc&amp;base=RLAW049&amp;n=145985&amp;dst=100006" TargetMode = "External"/>
	<Relationship Id="rId98" Type="http://schemas.openxmlformats.org/officeDocument/2006/relationships/hyperlink" Target="https://login.consultant.ru/link/?req=doc&amp;base=RLAW049&amp;n=146599&amp;dst=100006" TargetMode = "External"/>
	<Relationship Id="rId99" Type="http://schemas.openxmlformats.org/officeDocument/2006/relationships/hyperlink" Target="https://login.consultant.ru/link/?req=doc&amp;base=RLAW049&amp;n=153853&amp;dst=100006" TargetMode = "External"/>
	<Relationship Id="rId100" Type="http://schemas.openxmlformats.org/officeDocument/2006/relationships/hyperlink" Target="https://login.consultant.ru/link/?req=doc&amp;base=RLAW049&amp;n=166922&amp;dst=100006" TargetMode = "External"/>
	<Relationship Id="rId101" Type="http://schemas.openxmlformats.org/officeDocument/2006/relationships/hyperlink" Target="https://login.consultant.ru/link/?req=doc&amp;base=RLAW049&amp;n=169055&amp;dst=100006" TargetMode = "External"/>
	<Relationship Id="rId102" Type="http://schemas.openxmlformats.org/officeDocument/2006/relationships/hyperlink" Target="https://login.consultant.ru/link/?req=doc&amp;base=RLAW049&amp;n=175320&amp;dst=100006" TargetMode = "External"/>
	<Relationship Id="rId103" Type="http://schemas.openxmlformats.org/officeDocument/2006/relationships/hyperlink" Target="https://login.consultant.ru/link/?req=doc&amp;base=RLAW049&amp;n=176181&amp;dst=100006" TargetMode = "External"/>
	<Relationship Id="rId104" Type="http://schemas.openxmlformats.org/officeDocument/2006/relationships/hyperlink" Target="https://login.consultant.ru/link/?req=doc&amp;base=RLAW049&amp;n=176650&amp;dst=100006" TargetMode = "External"/>
	<Relationship Id="rId105" Type="http://schemas.openxmlformats.org/officeDocument/2006/relationships/hyperlink" Target="https://login.consultant.ru/link/?req=doc&amp;base=RLAW049&amp;n=177300&amp;dst=100006" TargetMode = "External"/>
	<Relationship Id="rId106" Type="http://schemas.openxmlformats.org/officeDocument/2006/relationships/hyperlink" Target="https://login.consultant.ru/link/?req=doc&amp;base=RLAW049&amp;n=175320&amp;dst=100007" TargetMode = "External"/>
	<Relationship Id="rId107" Type="http://schemas.openxmlformats.org/officeDocument/2006/relationships/hyperlink" Target="https://login.consultant.ru/link/?req=doc&amp;base=RLAW049&amp;n=175320&amp;dst=100008" TargetMode = "External"/>
	<Relationship Id="rId108" Type="http://schemas.openxmlformats.org/officeDocument/2006/relationships/header" Target="header2.xml"/>
	<Relationship Id="rId109" Type="http://schemas.openxmlformats.org/officeDocument/2006/relationships/footer" Target="footer2.xml"/>
	<Relationship Id="rId110" Type="http://schemas.openxmlformats.org/officeDocument/2006/relationships/hyperlink" Target="https://login.consultant.ru/link/?req=doc&amp;base=RLAW049&amp;n=183512" TargetMode = "External"/>
	<Relationship Id="rId111" Type="http://schemas.openxmlformats.org/officeDocument/2006/relationships/hyperlink" Target="https://login.consultant.ru/link/?req=doc&amp;base=RZB&amp;n=480812" TargetMode = "External"/>
	<Relationship Id="rId112" Type="http://schemas.openxmlformats.org/officeDocument/2006/relationships/hyperlink" Target="https://login.consultant.ru/link/?req=doc&amp;base=RLAW049&amp;n=153853&amp;dst=100046" TargetMode = "External"/>
	<Relationship Id="rId113" Type="http://schemas.openxmlformats.org/officeDocument/2006/relationships/hyperlink" Target="https://login.consultant.ru/link/?req=doc&amp;base=RLAW049&amp;n=183512" TargetMode = "External"/>
	<Relationship Id="rId114" Type="http://schemas.openxmlformats.org/officeDocument/2006/relationships/hyperlink" Target="https://login.consultant.ru/link/?req=doc&amp;base=RZB&amp;n=480812" TargetMode = "External"/>
	<Relationship Id="rId115" Type="http://schemas.openxmlformats.org/officeDocument/2006/relationships/hyperlink" Target="https://login.consultant.ru/link/?req=doc&amp;base=RLAW049&amp;n=153853&amp;dst=100055" TargetMode = "External"/>
	<Relationship Id="rId116" Type="http://schemas.openxmlformats.org/officeDocument/2006/relationships/hyperlink" Target="https://login.consultant.ru/link/?req=doc&amp;base=RLAW049&amp;n=153853&amp;dst=100064" TargetMode = "External"/>
	<Relationship Id="rId117" Type="http://schemas.openxmlformats.org/officeDocument/2006/relationships/hyperlink" Target="https://login.consultant.ru/link/?req=doc&amp;base=RLAW049&amp;n=153853&amp;dst=100073" TargetMode = "External"/>
	<Relationship Id="rId118" Type="http://schemas.openxmlformats.org/officeDocument/2006/relationships/hyperlink" Target="https://login.consultant.ru/link/?req=doc&amp;base=RLAW049&amp;n=183512" TargetMode = "External"/>
	<Relationship Id="rId119" Type="http://schemas.openxmlformats.org/officeDocument/2006/relationships/hyperlink" Target="https://login.consultant.ru/link/?req=doc&amp;base=RLAW049&amp;n=153853&amp;dst=100082" TargetMode = "External"/>
	<Relationship Id="rId120" Type="http://schemas.openxmlformats.org/officeDocument/2006/relationships/hyperlink" Target="https://login.consultant.ru/link/?req=doc&amp;base=RLAW049&amp;n=183512" TargetMode = "External"/>
	<Relationship Id="rId121" Type="http://schemas.openxmlformats.org/officeDocument/2006/relationships/hyperlink" Target="https://login.consultant.ru/link/?req=doc&amp;base=RLAW049&amp;n=153853&amp;dst=100082" TargetMode = "External"/>
	<Relationship Id="rId122" Type="http://schemas.openxmlformats.org/officeDocument/2006/relationships/hyperlink" Target="https://login.consultant.ru/link/?req=doc&amp;base=RLAW049&amp;n=183512" TargetMode = "External"/>
	<Relationship Id="rId123" Type="http://schemas.openxmlformats.org/officeDocument/2006/relationships/hyperlink" Target="https://login.consultant.ru/link/?req=doc&amp;base=RLAW049&amp;n=153853&amp;dst=100082" TargetMode = "External"/>
	<Relationship Id="rId124" Type="http://schemas.openxmlformats.org/officeDocument/2006/relationships/hyperlink" Target="https://login.consultant.ru/link/?req=doc&amp;base=RLAW049&amp;n=183512" TargetMode = "External"/>
	<Relationship Id="rId125" Type="http://schemas.openxmlformats.org/officeDocument/2006/relationships/hyperlink" Target="https://login.consultant.ru/link/?req=doc&amp;base=RLAW049&amp;n=138666&amp;dst=100008" TargetMode = "External"/>
	<Relationship Id="rId126" Type="http://schemas.openxmlformats.org/officeDocument/2006/relationships/hyperlink" Target="https://login.consultant.ru/link/?req=doc&amp;base=RLAW049&amp;n=153853&amp;dst=100082" TargetMode = "External"/>
	<Relationship Id="rId127" Type="http://schemas.openxmlformats.org/officeDocument/2006/relationships/hyperlink" Target="https://login.consultant.ru/link/?req=doc&amp;base=RLAW049&amp;n=162716" TargetMode = "External"/>
	<Relationship Id="rId128" Type="http://schemas.openxmlformats.org/officeDocument/2006/relationships/hyperlink" Target="https://login.consultant.ru/link/?req=doc&amp;base=RZB&amp;n=502263" TargetMode = "External"/>
	<Relationship Id="rId129" Type="http://schemas.openxmlformats.org/officeDocument/2006/relationships/hyperlink" Target="https://login.consultant.ru/link/?req=doc&amp;base=RLAW049&amp;n=137070&amp;dst=100558" TargetMode = "External"/>
	<Relationship Id="rId130" Type="http://schemas.openxmlformats.org/officeDocument/2006/relationships/hyperlink" Target="https://login.consultant.ru/link/?req=doc&amp;base=RLAW049&amp;n=175320&amp;dst=100010" TargetMode = "External"/>
	<Relationship Id="rId131" Type="http://schemas.openxmlformats.org/officeDocument/2006/relationships/hyperlink" Target="https://login.consultant.ru/link/?req=doc&amp;base=RLAW049&amp;n=183512" TargetMode = "External"/>
	<Relationship Id="rId132" Type="http://schemas.openxmlformats.org/officeDocument/2006/relationships/hyperlink" Target="https://login.consultant.ru/link/?req=doc&amp;base=RZB&amp;n=480812" TargetMode = "External"/>
	<Relationship Id="rId133" Type="http://schemas.openxmlformats.org/officeDocument/2006/relationships/hyperlink" Target="https://login.consultant.ru/link/?req=doc&amp;base=RLAW049&amp;n=153853&amp;dst=100122" TargetMode = "External"/>
	<Relationship Id="rId134" Type="http://schemas.openxmlformats.org/officeDocument/2006/relationships/hyperlink" Target="https://login.consultant.ru/link/?req=doc&amp;base=RLAW049&amp;n=153853&amp;dst=100131" TargetMode = "External"/>
	<Relationship Id="rId135" Type="http://schemas.openxmlformats.org/officeDocument/2006/relationships/hyperlink" Target="https://login.consultant.ru/link/?req=doc&amp;base=RLAW049&amp;n=183512" TargetMode = "External"/>
	<Relationship Id="rId136" Type="http://schemas.openxmlformats.org/officeDocument/2006/relationships/hyperlink" Target="https://login.consultant.ru/link/?req=doc&amp;base=RLAW049&amp;n=78924&amp;dst=100114" TargetMode = "External"/>
	<Relationship Id="rId137" Type="http://schemas.openxmlformats.org/officeDocument/2006/relationships/hyperlink" Target="https://login.consultant.ru/link/?req=doc&amp;base=RLAW049&amp;n=153853&amp;dst=100140" TargetMode = "External"/>
	<Relationship Id="rId138" Type="http://schemas.openxmlformats.org/officeDocument/2006/relationships/hyperlink" Target="https://login.consultant.ru/link/?req=doc&amp;base=RLAW049&amp;n=162716" TargetMode = "External"/>
	<Relationship Id="rId139" Type="http://schemas.openxmlformats.org/officeDocument/2006/relationships/hyperlink" Target="https://login.consultant.ru/link/?req=doc&amp;base=RLAW049&amp;n=153853&amp;dst=100141" TargetMode = "External"/>
	<Relationship Id="rId140" Type="http://schemas.openxmlformats.org/officeDocument/2006/relationships/hyperlink" Target="https://login.consultant.ru/link/?req=doc&amp;base=RLAW049&amp;n=78924&amp;dst=100118" TargetMode = "External"/>
	<Relationship Id="rId141" Type="http://schemas.openxmlformats.org/officeDocument/2006/relationships/hyperlink" Target="https://login.consultant.ru/link/?req=doc&amp;base=RLAW049&amp;n=83506&amp;dst=100008" TargetMode = "External"/>
	<Relationship Id="rId142" Type="http://schemas.openxmlformats.org/officeDocument/2006/relationships/hyperlink" Target="https://login.consultant.ru/link/?req=doc&amp;base=RLAW049&amp;n=78924&amp;dst=100116" TargetMode = "External"/>
	<Relationship Id="rId143" Type="http://schemas.openxmlformats.org/officeDocument/2006/relationships/hyperlink" Target="https://login.consultant.ru/link/?req=doc&amp;base=RLAW049&amp;n=78924&amp;dst=100120" TargetMode = "External"/>
	<Relationship Id="rId144" Type="http://schemas.openxmlformats.org/officeDocument/2006/relationships/hyperlink" Target="https://login.consultant.ru/link/?req=doc&amp;base=RLAW049&amp;n=78924&amp;dst=100120" TargetMode = "External"/>
	<Relationship Id="rId145" Type="http://schemas.openxmlformats.org/officeDocument/2006/relationships/hyperlink" Target="https://login.consultant.ru/link/?req=doc&amp;base=RLAW049&amp;n=82560&amp;dst=100007" TargetMode = "External"/>
	<Relationship Id="rId146" Type="http://schemas.openxmlformats.org/officeDocument/2006/relationships/hyperlink" Target="https://login.consultant.ru/link/?req=doc&amp;base=RLAW049&amp;n=183512" TargetMode = "External"/>
	<Relationship Id="rId147" Type="http://schemas.openxmlformats.org/officeDocument/2006/relationships/hyperlink" Target="https://login.consultant.ru/link/?req=doc&amp;base=RZB&amp;n=480812" TargetMode = "External"/>
	<Relationship Id="rId148" Type="http://schemas.openxmlformats.org/officeDocument/2006/relationships/hyperlink" Target="https://login.consultant.ru/link/?req=doc&amp;base=RLAW049&amp;n=153853&amp;dst=100151" TargetMode = "External"/>
	<Relationship Id="rId149" Type="http://schemas.openxmlformats.org/officeDocument/2006/relationships/hyperlink" Target="https://login.consultant.ru/link/?req=doc&amp;base=RLAW049&amp;n=183512" TargetMode = "External"/>
	<Relationship Id="rId150" Type="http://schemas.openxmlformats.org/officeDocument/2006/relationships/hyperlink" Target="https://login.consultant.ru/link/?req=doc&amp;base=RZB&amp;n=480812" TargetMode = "External"/>
	<Relationship Id="rId151" Type="http://schemas.openxmlformats.org/officeDocument/2006/relationships/hyperlink" Target="https://login.consultant.ru/link/?req=doc&amp;base=RLAW049&amp;n=153853&amp;dst=100160" TargetMode = "External"/>
	<Relationship Id="rId152" Type="http://schemas.openxmlformats.org/officeDocument/2006/relationships/hyperlink" Target="https://login.consultant.ru/link/?req=doc&amp;base=RLAW049&amp;n=153853&amp;dst=100169" TargetMode = "External"/>
	<Relationship Id="rId153" Type="http://schemas.openxmlformats.org/officeDocument/2006/relationships/hyperlink" Target="https://login.consultant.ru/link/?req=doc&amp;base=RLAW049&amp;n=153853&amp;dst=100178" TargetMode = "External"/>
	<Relationship Id="rId154" Type="http://schemas.openxmlformats.org/officeDocument/2006/relationships/hyperlink" Target="https://login.consultant.ru/link/?req=doc&amp;base=RLAW049&amp;n=183512" TargetMode = "External"/>
	<Relationship Id="rId155" Type="http://schemas.openxmlformats.org/officeDocument/2006/relationships/hyperlink" Target="https://login.consultant.ru/link/?req=doc&amp;base=RLAW049&amp;n=153853&amp;dst=100187" TargetMode = "External"/>
	<Relationship Id="rId156" Type="http://schemas.openxmlformats.org/officeDocument/2006/relationships/hyperlink" Target="https://login.consultant.ru/link/?req=doc&amp;base=RLAW049&amp;n=183512" TargetMode = "External"/>
	<Relationship Id="rId157" Type="http://schemas.openxmlformats.org/officeDocument/2006/relationships/hyperlink" Target="https://login.consultant.ru/link/?req=doc&amp;base=RLAW049&amp;n=153853&amp;dst=100187" TargetMode = "External"/>
	<Relationship Id="rId158" Type="http://schemas.openxmlformats.org/officeDocument/2006/relationships/hyperlink" Target="https://login.consultant.ru/link/?req=doc&amp;base=RLAW049&amp;n=183512" TargetMode = "External"/>
	<Relationship Id="rId159" Type="http://schemas.openxmlformats.org/officeDocument/2006/relationships/hyperlink" Target="https://login.consultant.ru/link/?req=doc&amp;base=RLAW049&amp;n=153853&amp;dst=100187" TargetMode = "External"/>
	<Relationship Id="rId160" Type="http://schemas.openxmlformats.org/officeDocument/2006/relationships/hyperlink" Target="https://login.consultant.ru/link/?req=doc&amp;base=RLAW049&amp;n=183512" TargetMode = "External"/>
	<Relationship Id="rId161" Type="http://schemas.openxmlformats.org/officeDocument/2006/relationships/hyperlink" Target="https://login.consultant.ru/link/?req=doc&amp;base=RLAW049&amp;n=78924&amp;dst=100132" TargetMode = "External"/>
	<Relationship Id="rId162" Type="http://schemas.openxmlformats.org/officeDocument/2006/relationships/hyperlink" Target="https://login.consultant.ru/link/?req=doc&amp;base=RLAW049&amp;n=153853&amp;dst=100187" TargetMode = "External"/>
	<Relationship Id="rId163" Type="http://schemas.openxmlformats.org/officeDocument/2006/relationships/hyperlink" Target="https://login.consultant.ru/link/?req=doc&amp;base=RLAW049&amp;n=162716" TargetMode = "External"/>
	<Relationship Id="rId164" Type="http://schemas.openxmlformats.org/officeDocument/2006/relationships/hyperlink" Target="https://login.consultant.ru/link/?req=doc&amp;base=RLAW049&amp;n=153853&amp;dst=100188" TargetMode = "External"/>
	<Relationship Id="rId165" Type="http://schemas.openxmlformats.org/officeDocument/2006/relationships/hyperlink" Target="https://login.consultant.ru/link/?req=doc&amp;base=RLAW049&amp;n=78924&amp;dst=100134" TargetMode = "External"/>
	<Relationship Id="rId166" Type="http://schemas.openxmlformats.org/officeDocument/2006/relationships/hyperlink" Target="https://login.consultant.ru/link/?req=doc&amp;base=RLAW049&amp;n=78924&amp;dst=100137" TargetMode = "External"/>
	<Relationship Id="rId167" Type="http://schemas.openxmlformats.org/officeDocument/2006/relationships/hyperlink" Target="https://login.consultant.ru/link/?req=doc&amp;base=RLAW049&amp;n=78924&amp;dst=100138" TargetMode = "External"/>
	<Relationship Id="rId168" Type="http://schemas.openxmlformats.org/officeDocument/2006/relationships/hyperlink" Target="https://login.consultant.ru/link/?req=doc&amp;base=RLAW049&amp;n=78924&amp;dst=100139" TargetMode = "External"/>
	<Relationship Id="rId169" Type="http://schemas.openxmlformats.org/officeDocument/2006/relationships/hyperlink" Target="https://login.consultant.ru/link/?req=doc&amp;base=RLAW049&amp;n=78924&amp;dst=100140" TargetMode = "External"/>
	<Relationship Id="rId170" Type="http://schemas.openxmlformats.org/officeDocument/2006/relationships/hyperlink" Target="https://login.consultant.ru/link/?req=doc&amp;base=RLAW049&amp;n=78924&amp;dst=100141" TargetMode = "External"/>
	<Relationship Id="rId171" Type="http://schemas.openxmlformats.org/officeDocument/2006/relationships/hyperlink" Target="https://login.consultant.ru/link/?req=doc&amp;base=RLAW049&amp;n=83663&amp;dst=100007" TargetMode = "External"/>
	<Relationship Id="rId172" Type="http://schemas.openxmlformats.org/officeDocument/2006/relationships/hyperlink" Target="https://login.consultant.ru/link/?req=doc&amp;base=RLAW049&amp;n=78924&amp;dst=100142" TargetMode = "External"/>
	<Relationship Id="rId173" Type="http://schemas.openxmlformats.org/officeDocument/2006/relationships/hyperlink" Target="https://login.consultant.ru/link/?req=doc&amp;base=RLAW049&amp;n=78924&amp;dst=100142" TargetMode = "External"/>
	<Relationship Id="rId174" Type="http://schemas.openxmlformats.org/officeDocument/2006/relationships/hyperlink" Target="https://login.consultant.ru/link/?req=doc&amp;base=RLAW049&amp;n=78924&amp;dst=100143" TargetMode = "External"/>
	<Relationship Id="rId175" Type="http://schemas.openxmlformats.org/officeDocument/2006/relationships/hyperlink" Target="https://login.consultant.ru/link/?req=doc&amp;base=RLAW049&amp;n=78924&amp;dst=100144" TargetMode = "External"/>
	<Relationship Id="rId176" Type="http://schemas.openxmlformats.org/officeDocument/2006/relationships/hyperlink" Target="https://login.consultant.ru/link/?req=doc&amp;base=RLAW049&amp;n=78924&amp;dst=100145" TargetMode = "External"/>
	<Relationship Id="rId177" Type="http://schemas.openxmlformats.org/officeDocument/2006/relationships/hyperlink" Target="https://login.consultant.ru/link/?req=doc&amp;base=RLAW049&amp;n=78924&amp;dst=100146" TargetMode = "External"/>
	<Relationship Id="rId178" Type="http://schemas.openxmlformats.org/officeDocument/2006/relationships/hyperlink" Target="https://login.consultant.ru/link/?req=doc&amp;base=RLAW049&amp;n=78924&amp;dst=100166" TargetMode = "External"/>
	<Relationship Id="rId179" Type="http://schemas.openxmlformats.org/officeDocument/2006/relationships/hyperlink" Target="https://login.consultant.ru/link/?req=doc&amp;base=RLAW049&amp;n=183512" TargetMode = "External"/>
	<Relationship Id="rId180" Type="http://schemas.openxmlformats.org/officeDocument/2006/relationships/hyperlink" Target="https://login.consultant.ru/link/?req=doc&amp;base=RZB&amp;n=480812" TargetMode = "External"/>
	<Relationship Id="rId181" Type="http://schemas.openxmlformats.org/officeDocument/2006/relationships/hyperlink" Target="https://login.consultant.ru/link/?req=doc&amp;base=RLAW049&amp;n=153853&amp;dst=100198" TargetMode = "External"/>
	<Relationship Id="rId182" Type="http://schemas.openxmlformats.org/officeDocument/2006/relationships/hyperlink" Target="https://login.consultant.ru/link/?req=doc&amp;base=RLAW049&amp;n=153853&amp;dst=100207" TargetMode = "External"/>
	<Relationship Id="rId183" Type="http://schemas.openxmlformats.org/officeDocument/2006/relationships/hyperlink" Target="https://login.consultant.ru/link/?req=doc&amp;base=RLAW049&amp;n=183512" TargetMode = "External"/>
	<Relationship Id="rId184" Type="http://schemas.openxmlformats.org/officeDocument/2006/relationships/hyperlink" Target="https://login.consultant.ru/link/?req=doc&amp;base=RLAW049&amp;n=78924&amp;dst=100168" TargetMode = "External"/>
	<Relationship Id="rId185" Type="http://schemas.openxmlformats.org/officeDocument/2006/relationships/hyperlink" Target="https://login.consultant.ru/link/?req=doc&amp;base=RLAW049&amp;n=153853&amp;dst=100216" TargetMode = "External"/>
	<Relationship Id="rId186" Type="http://schemas.openxmlformats.org/officeDocument/2006/relationships/hyperlink" Target="https://login.consultant.ru/link/?req=doc&amp;base=RLAW049&amp;n=162716" TargetMode = "External"/>
	<Relationship Id="rId187" Type="http://schemas.openxmlformats.org/officeDocument/2006/relationships/hyperlink" Target="https://login.consultant.ru/link/?req=doc&amp;base=RLAW049&amp;n=153853&amp;dst=100217" TargetMode = "External"/>
	<Relationship Id="rId188" Type="http://schemas.openxmlformats.org/officeDocument/2006/relationships/hyperlink" Target="https://login.consultant.ru/link/?req=doc&amp;base=RLAW049&amp;n=78924&amp;dst=100172" TargetMode = "External"/>
	<Relationship Id="rId189" Type="http://schemas.openxmlformats.org/officeDocument/2006/relationships/hyperlink" Target="https://login.consultant.ru/link/?req=doc&amp;base=RLAW049&amp;n=78924&amp;dst=100170" TargetMode = "External"/>
	<Relationship Id="rId190" Type="http://schemas.openxmlformats.org/officeDocument/2006/relationships/hyperlink" Target="https://login.consultant.ru/link/?req=doc&amp;base=RLAW049&amp;n=78924&amp;dst=100174" TargetMode = "External"/>
	<Relationship Id="rId191" Type="http://schemas.openxmlformats.org/officeDocument/2006/relationships/hyperlink" Target="https://login.consultant.ru/link/?req=doc&amp;base=RLAW049&amp;n=78924&amp;dst=100175" TargetMode = "External"/>
	<Relationship Id="rId192" Type="http://schemas.openxmlformats.org/officeDocument/2006/relationships/hyperlink" Target="https://login.consultant.ru/link/?req=doc&amp;base=RLAW049&amp;n=78924&amp;dst=100175" TargetMode = "External"/>
	<Relationship Id="rId193" Type="http://schemas.openxmlformats.org/officeDocument/2006/relationships/hyperlink" Target="https://login.consultant.ru/link/?req=doc&amp;base=RLAW049&amp;n=120956&amp;dst=100007" TargetMode = "External"/>
	<Relationship Id="rId194" Type="http://schemas.openxmlformats.org/officeDocument/2006/relationships/hyperlink" Target="https://login.consultant.ru/link/?req=doc&amp;base=RLAW049&amp;n=120956&amp;dst=100008" TargetMode = "External"/>
	<Relationship Id="rId195" Type="http://schemas.openxmlformats.org/officeDocument/2006/relationships/hyperlink" Target="https://login.consultant.ru/link/?req=doc&amp;base=RLAW049&amp;n=80479&amp;dst=100021" TargetMode = "External"/>
	<Relationship Id="rId196" Type="http://schemas.openxmlformats.org/officeDocument/2006/relationships/hyperlink" Target="https://login.consultant.ru/link/?req=doc&amp;base=RLAW049&amp;n=120956&amp;dst=100009" TargetMode = "External"/>
	<Relationship Id="rId197" Type="http://schemas.openxmlformats.org/officeDocument/2006/relationships/hyperlink" Target="https://login.consultant.ru/link/?req=doc&amp;base=RLAW049&amp;n=129546&amp;dst=100007" TargetMode = "External"/>
	<Relationship Id="rId198" Type="http://schemas.openxmlformats.org/officeDocument/2006/relationships/hyperlink" Target="https://login.consultant.ru/link/?req=doc&amp;base=RLAW049&amp;n=135555&amp;dst=100007" TargetMode = "External"/>
	<Relationship Id="rId199" Type="http://schemas.openxmlformats.org/officeDocument/2006/relationships/hyperlink" Target="https://login.consultant.ru/link/?req=doc&amp;base=RLAW049&amp;n=82560&amp;dst=100008" TargetMode = "External"/>
	<Relationship Id="rId200" Type="http://schemas.openxmlformats.org/officeDocument/2006/relationships/hyperlink" Target="https://login.consultant.ru/link/?req=doc&amp;base=RLAW049&amp;n=135555&amp;dst=100009" TargetMode = "External"/>
	<Relationship Id="rId201" Type="http://schemas.openxmlformats.org/officeDocument/2006/relationships/hyperlink" Target="https://login.consultant.ru/link/?req=doc&amp;base=RLAW049&amp;n=183512" TargetMode = "External"/>
	<Relationship Id="rId202" Type="http://schemas.openxmlformats.org/officeDocument/2006/relationships/hyperlink" Target="https://login.consultant.ru/link/?req=doc&amp;base=RZB&amp;n=480812" TargetMode = "External"/>
	<Relationship Id="rId203" Type="http://schemas.openxmlformats.org/officeDocument/2006/relationships/hyperlink" Target="https://login.consultant.ru/link/?req=doc&amp;base=RLAW049&amp;n=153853&amp;dst=100227" TargetMode = "External"/>
	<Relationship Id="rId204" Type="http://schemas.openxmlformats.org/officeDocument/2006/relationships/hyperlink" Target="https://login.consultant.ru/link/?req=doc&amp;base=RLAW049&amp;n=183512" TargetMode = "External"/>
	<Relationship Id="rId205" Type="http://schemas.openxmlformats.org/officeDocument/2006/relationships/hyperlink" Target="https://login.consultant.ru/link/?req=doc&amp;base=RZB&amp;n=480812" TargetMode = "External"/>
	<Relationship Id="rId206" Type="http://schemas.openxmlformats.org/officeDocument/2006/relationships/hyperlink" Target="https://login.consultant.ru/link/?req=doc&amp;base=RLAW049&amp;n=153853&amp;dst=100236" TargetMode = "External"/>
	<Relationship Id="rId207" Type="http://schemas.openxmlformats.org/officeDocument/2006/relationships/hyperlink" Target="https://login.consultant.ru/link/?req=doc&amp;base=RLAW049&amp;n=153853&amp;dst=100245" TargetMode = "External"/>
	<Relationship Id="rId208" Type="http://schemas.openxmlformats.org/officeDocument/2006/relationships/hyperlink" Target="https://login.consultant.ru/link/?req=doc&amp;base=RLAW049&amp;n=153853&amp;dst=100254" TargetMode = "External"/>
	<Relationship Id="rId209" Type="http://schemas.openxmlformats.org/officeDocument/2006/relationships/hyperlink" Target="https://login.consultant.ru/link/?req=doc&amp;base=RLAW049&amp;n=183512" TargetMode = "External"/>
	<Relationship Id="rId210" Type="http://schemas.openxmlformats.org/officeDocument/2006/relationships/hyperlink" Target="https://login.consultant.ru/link/?req=doc&amp;base=RLAW049&amp;n=78924&amp;dst=100177" TargetMode = "External"/>
	<Relationship Id="rId211" Type="http://schemas.openxmlformats.org/officeDocument/2006/relationships/hyperlink" Target="https://login.consultant.ru/link/?req=doc&amp;base=RLAW049&amp;n=153853&amp;dst=100263" TargetMode = "External"/>
	<Relationship Id="rId212" Type="http://schemas.openxmlformats.org/officeDocument/2006/relationships/hyperlink" Target="https://login.consultant.ru/link/?req=doc&amp;base=RLAW049&amp;n=162716" TargetMode = "External"/>
	<Relationship Id="rId213" Type="http://schemas.openxmlformats.org/officeDocument/2006/relationships/hyperlink" Target="https://login.consultant.ru/link/?req=doc&amp;base=RLAW049&amp;n=153853&amp;dst=100264" TargetMode = "External"/>
	<Relationship Id="rId214" Type="http://schemas.openxmlformats.org/officeDocument/2006/relationships/hyperlink" Target="https://login.consultant.ru/link/?req=doc&amp;base=RLAW049&amp;n=78924&amp;dst=100181" TargetMode = "External"/>
	<Relationship Id="rId215" Type="http://schemas.openxmlformats.org/officeDocument/2006/relationships/hyperlink" Target="https://login.consultant.ru/link/?req=doc&amp;base=RLAW049&amp;n=78924&amp;dst=100179" TargetMode = "External"/>
	<Relationship Id="rId216" Type="http://schemas.openxmlformats.org/officeDocument/2006/relationships/hyperlink" Target="https://login.consultant.ru/link/?req=doc&amp;base=RLAW049&amp;n=78924&amp;dst=100183" TargetMode = "External"/>
	<Relationship Id="rId217" Type="http://schemas.openxmlformats.org/officeDocument/2006/relationships/hyperlink" Target="https://login.consultant.ru/link/?req=doc&amp;base=RLAW049&amp;n=78924&amp;dst=100193" TargetMode = "External"/>
	<Relationship Id="rId218" Type="http://schemas.openxmlformats.org/officeDocument/2006/relationships/hyperlink" Target="https://login.consultant.ru/link/?req=doc&amp;base=RLAW049&amp;n=78924&amp;dst=100200" TargetMode = "External"/>
	<Relationship Id="rId219" Type="http://schemas.openxmlformats.org/officeDocument/2006/relationships/hyperlink" Target="https://login.consultant.ru/link/?req=doc&amp;base=RLAW049&amp;n=78924&amp;dst=100201" TargetMode = "External"/>
	<Relationship Id="rId220" Type="http://schemas.openxmlformats.org/officeDocument/2006/relationships/hyperlink" Target="https://login.consultant.ru/link/?req=doc&amp;base=RLAW049&amp;n=145985&amp;dst=100008" TargetMode = "External"/>
	<Relationship Id="rId221" Type="http://schemas.openxmlformats.org/officeDocument/2006/relationships/hyperlink" Target="https://login.consultant.ru/link/?req=doc&amp;base=RLAW049&amp;n=78924&amp;dst=100202" TargetMode = "External"/>
	<Relationship Id="rId222" Type="http://schemas.openxmlformats.org/officeDocument/2006/relationships/hyperlink" Target="https://login.consultant.ru/link/?req=doc&amp;base=RLAW049&amp;n=145985&amp;dst=100017" TargetMode = "External"/>
	<Relationship Id="rId223" Type="http://schemas.openxmlformats.org/officeDocument/2006/relationships/hyperlink" Target="https://login.consultant.ru/link/?req=doc&amp;base=RLAW049&amp;n=78924&amp;dst=100203" TargetMode = "External"/>
	<Relationship Id="rId224" Type="http://schemas.openxmlformats.org/officeDocument/2006/relationships/hyperlink" Target="https://login.consultant.ru/link/?req=doc&amp;base=RLAW049&amp;n=78924&amp;dst=100203" TargetMode = "External"/>
	<Relationship Id="rId225" Type="http://schemas.openxmlformats.org/officeDocument/2006/relationships/hyperlink" Target="https://login.consultant.ru/link/?req=doc&amp;base=RLAW049&amp;n=135555&amp;dst=100010" TargetMode = "External"/>
	<Relationship Id="rId226" Type="http://schemas.openxmlformats.org/officeDocument/2006/relationships/hyperlink" Target="https://login.consultant.ru/link/?req=doc&amp;base=RLAW049&amp;n=78924&amp;dst=100204" TargetMode = "External"/>
	<Relationship Id="rId227" Type="http://schemas.openxmlformats.org/officeDocument/2006/relationships/hyperlink" Target="https://login.consultant.ru/link/?req=doc&amp;base=RLAW049&amp;n=78924&amp;dst=100205" TargetMode = "External"/>
	<Relationship Id="rId228" Type="http://schemas.openxmlformats.org/officeDocument/2006/relationships/hyperlink" Target="https://login.consultant.ru/link/?req=doc&amp;base=RLAW049&amp;n=137070&amp;dst=100008" TargetMode = "External"/>
	<Relationship Id="rId229" Type="http://schemas.openxmlformats.org/officeDocument/2006/relationships/hyperlink" Target="https://login.consultant.ru/link/?req=doc&amp;base=RLAW049&amp;n=78924&amp;dst=100206" TargetMode = "External"/>
	<Relationship Id="rId230" Type="http://schemas.openxmlformats.org/officeDocument/2006/relationships/hyperlink" Target="https://login.consultant.ru/link/?req=doc&amp;base=RLAW049&amp;n=82560&amp;dst=100010" TargetMode = "External"/>
	<Relationship Id="rId231" Type="http://schemas.openxmlformats.org/officeDocument/2006/relationships/hyperlink" Target="https://login.consultant.ru/link/?req=doc&amp;base=RLAW049&amp;n=183512" TargetMode = "External"/>
	<Relationship Id="rId232" Type="http://schemas.openxmlformats.org/officeDocument/2006/relationships/hyperlink" Target="https://login.consultant.ru/link/?req=doc&amp;base=RZB&amp;n=486034" TargetMode = "External"/>
	<Relationship Id="rId233" Type="http://schemas.openxmlformats.org/officeDocument/2006/relationships/hyperlink" Target="https://login.consultant.ru/link/?req=doc&amp;base=RLAW049&amp;n=153853&amp;dst=100274" TargetMode = "External"/>
	<Relationship Id="rId234" Type="http://schemas.openxmlformats.org/officeDocument/2006/relationships/hyperlink" Target="https://login.consultant.ru/link/?req=doc&amp;base=RLAW049&amp;n=183512" TargetMode = "External"/>
	<Relationship Id="rId235" Type="http://schemas.openxmlformats.org/officeDocument/2006/relationships/hyperlink" Target="https://login.consultant.ru/link/?req=doc&amp;base=RZB&amp;n=486034" TargetMode = "External"/>
	<Relationship Id="rId236" Type="http://schemas.openxmlformats.org/officeDocument/2006/relationships/hyperlink" Target="https://login.consultant.ru/link/?req=doc&amp;base=RLAW049&amp;n=153853&amp;dst=100283" TargetMode = "External"/>
	<Relationship Id="rId237" Type="http://schemas.openxmlformats.org/officeDocument/2006/relationships/hyperlink" Target="https://login.consultant.ru/link/?req=doc&amp;base=RLAW049&amp;n=153853&amp;dst=100292" TargetMode = "External"/>
	<Relationship Id="rId238" Type="http://schemas.openxmlformats.org/officeDocument/2006/relationships/hyperlink" Target="https://login.consultant.ru/link/?req=doc&amp;base=RLAW049&amp;n=153853&amp;dst=100301" TargetMode = "External"/>
	<Relationship Id="rId239" Type="http://schemas.openxmlformats.org/officeDocument/2006/relationships/hyperlink" Target="https://login.consultant.ru/link/?req=doc&amp;base=RLAW049&amp;n=183512" TargetMode = "External"/>
	<Relationship Id="rId240" Type="http://schemas.openxmlformats.org/officeDocument/2006/relationships/hyperlink" Target="https://login.consultant.ru/link/?req=doc&amp;base=RLAW049&amp;n=153853&amp;dst=100310" TargetMode = "External"/>
	<Relationship Id="rId241" Type="http://schemas.openxmlformats.org/officeDocument/2006/relationships/hyperlink" Target="https://login.consultant.ru/link/?req=doc&amp;base=RLAW049&amp;n=183512" TargetMode = "External"/>
	<Relationship Id="rId242" Type="http://schemas.openxmlformats.org/officeDocument/2006/relationships/hyperlink" Target="https://login.consultant.ru/link/?req=doc&amp;base=RLAW049&amp;n=153853&amp;dst=100310" TargetMode = "External"/>
	<Relationship Id="rId243" Type="http://schemas.openxmlformats.org/officeDocument/2006/relationships/hyperlink" Target="https://login.consultant.ru/link/?req=doc&amp;base=RLAW049&amp;n=183512" TargetMode = "External"/>
	<Relationship Id="rId244" Type="http://schemas.openxmlformats.org/officeDocument/2006/relationships/hyperlink" Target="https://login.consultant.ru/link/?req=doc&amp;base=RLAW049&amp;n=85561&amp;dst=100006" TargetMode = "External"/>
	<Relationship Id="rId245" Type="http://schemas.openxmlformats.org/officeDocument/2006/relationships/hyperlink" Target="https://login.consultant.ru/link/?req=doc&amp;base=RLAW049&amp;n=153853&amp;dst=100310" TargetMode = "External"/>
	<Relationship Id="rId246" Type="http://schemas.openxmlformats.org/officeDocument/2006/relationships/hyperlink" Target="https://login.consultant.ru/link/?req=doc&amp;base=RLAW049&amp;n=162716" TargetMode = "External"/>
	<Relationship Id="rId247" Type="http://schemas.openxmlformats.org/officeDocument/2006/relationships/hyperlink" Target="https://login.consultant.ru/link/?req=doc&amp;base=RLAW049&amp;n=153853&amp;dst=100311" TargetMode = "External"/>
	<Relationship Id="rId248" Type="http://schemas.openxmlformats.org/officeDocument/2006/relationships/hyperlink" Target="https://login.consultant.ru/link/?req=doc&amp;base=RLAW049&amp;n=78924&amp;dst=100212" TargetMode = "External"/>
	<Relationship Id="rId249" Type="http://schemas.openxmlformats.org/officeDocument/2006/relationships/hyperlink" Target="https://login.consultant.ru/link/?req=doc&amp;base=RLAW049&amp;n=78924&amp;dst=100210" TargetMode = "External"/>
	<Relationship Id="rId250" Type="http://schemas.openxmlformats.org/officeDocument/2006/relationships/hyperlink" Target="https://login.consultant.ru/link/?req=doc&amp;base=RLAW049&amp;n=78924&amp;dst=100214" TargetMode = "External"/>
	<Relationship Id="rId251" Type="http://schemas.openxmlformats.org/officeDocument/2006/relationships/hyperlink" Target="https://login.consultant.ru/link/?req=doc&amp;base=RLAW049&amp;n=78924&amp;dst=100224" TargetMode = "External"/>
	<Relationship Id="rId252" Type="http://schemas.openxmlformats.org/officeDocument/2006/relationships/hyperlink" Target="https://login.consultant.ru/link/?req=doc&amp;base=RLAW049&amp;n=78924&amp;dst=100231" TargetMode = "External"/>
	<Relationship Id="rId253" Type="http://schemas.openxmlformats.org/officeDocument/2006/relationships/hyperlink" Target="https://login.consultant.ru/link/?req=doc&amp;base=RLAW049&amp;n=78924&amp;dst=100232" TargetMode = "External"/>
	<Relationship Id="rId254" Type="http://schemas.openxmlformats.org/officeDocument/2006/relationships/hyperlink" Target="https://login.consultant.ru/link/?req=doc&amp;base=RLAW049&amp;n=145985&amp;dst=100019" TargetMode = "External"/>
	<Relationship Id="rId255" Type="http://schemas.openxmlformats.org/officeDocument/2006/relationships/hyperlink" Target="https://login.consultant.ru/link/?req=doc&amp;base=RLAW049&amp;n=78924&amp;dst=100233" TargetMode = "External"/>
	<Relationship Id="rId256" Type="http://schemas.openxmlformats.org/officeDocument/2006/relationships/hyperlink" Target="https://login.consultant.ru/link/?req=doc&amp;base=RLAW049&amp;n=145985&amp;dst=100028" TargetMode = "External"/>
	<Relationship Id="rId257" Type="http://schemas.openxmlformats.org/officeDocument/2006/relationships/hyperlink" Target="https://login.consultant.ru/link/?req=doc&amp;base=RLAW049&amp;n=78924&amp;dst=100234" TargetMode = "External"/>
	<Relationship Id="rId258" Type="http://schemas.openxmlformats.org/officeDocument/2006/relationships/hyperlink" Target="https://login.consultant.ru/link/?req=doc&amp;base=RLAW049&amp;n=78924&amp;dst=100234" TargetMode = "External"/>
	<Relationship Id="rId259" Type="http://schemas.openxmlformats.org/officeDocument/2006/relationships/hyperlink" Target="https://login.consultant.ru/link/?req=doc&amp;base=RLAW049&amp;n=78924&amp;dst=100235" TargetMode = "External"/>
	<Relationship Id="rId260" Type="http://schemas.openxmlformats.org/officeDocument/2006/relationships/hyperlink" Target="https://login.consultant.ru/link/?req=doc&amp;base=RLAW049&amp;n=78924&amp;dst=100236" TargetMode = "External"/>
	<Relationship Id="rId261" Type="http://schemas.openxmlformats.org/officeDocument/2006/relationships/hyperlink" Target="https://login.consultant.ru/link/?req=doc&amp;base=RLAW049&amp;n=78924&amp;dst=100237" TargetMode = "External"/>
	<Relationship Id="rId262" Type="http://schemas.openxmlformats.org/officeDocument/2006/relationships/hyperlink" Target="https://login.consultant.ru/link/?req=doc&amp;base=RLAW049&amp;n=183512" TargetMode = "External"/>
	<Relationship Id="rId263" Type="http://schemas.openxmlformats.org/officeDocument/2006/relationships/hyperlink" Target="https://login.consultant.ru/link/?req=doc&amp;base=RZB&amp;n=486034" TargetMode = "External"/>
	<Relationship Id="rId264" Type="http://schemas.openxmlformats.org/officeDocument/2006/relationships/hyperlink" Target="https://login.consultant.ru/link/?req=doc&amp;base=RLAW049&amp;n=153853&amp;dst=100321" TargetMode = "External"/>
	<Relationship Id="rId265" Type="http://schemas.openxmlformats.org/officeDocument/2006/relationships/hyperlink" Target="https://login.consultant.ru/link/?req=doc&amp;base=RLAW049&amp;n=183512" TargetMode = "External"/>
	<Relationship Id="rId266" Type="http://schemas.openxmlformats.org/officeDocument/2006/relationships/hyperlink" Target="https://login.consultant.ru/link/?req=doc&amp;base=RZB&amp;n=486034" TargetMode = "External"/>
	<Relationship Id="rId267" Type="http://schemas.openxmlformats.org/officeDocument/2006/relationships/hyperlink" Target="https://login.consultant.ru/link/?req=doc&amp;base=RLAW049&amp;n=153853&amp;dst=100330" TargetMode = "External"/>
	<Relationship Id="rId268" Type="http://schemas.openxmlformats.org/officeDocument/2006/relationships/hyperlink" Target="https://login.consultant.ru/link/?req=doc&amp;base=RLAW049&amp;n=153853&amp;dst=100339" TargetMode = "External"/>
	<Relationship Id="rId269" Type="http://schemas.openxmlformats.org/officeDocument/2006/relationships/hyperlink" Target="https://login.consultant.ru/link/?req=doc&amp;base=RLAW049&amp;n=153853&amp;dst=100348" TargetMode = "External"/>
	<Relationship Id="rId270" Type="http://schemas.openxmlformats.org/officeDocument/2006/relationships/hyperlink" Target="https://login.consultant.ru/link/?req=doc&amp;base=RLAW049&amp;n=183512" TargetMode = "External"/>
	<Relationship Id="rId271" Type="http://schemas.openxmlformats.org/officeDocument/2006/relationships/hyperlink" Target="https://login.consultant.ru/link/?req=doc&amp;base=RLAW049&amp;n=153853&amp;dst=100357" TargetMode = "External"/>
	<Relationship Id="rId272" Type="http://schemas.openxmlformats.org/officeDocument/2006/relationships/hyperlink" Target="https://login.consultant.ru/link/?req=doc&amp;base=RLAW049&amp;n=183512" TargetMode = "External"/>
	<Relationship Id="rId273" Type="http://schemas.openxmlformats.org/officeDocument/2006/relationships/hyperlink" Target="https://login.consultant.ru/link/?req=doc&amp;base=RLAW049&amp;n=153853&amp;dst=100357" TargetMode = "External"/>
	<Relationship Id="rId274" Type="http://schemas.openxmlformats.org/officeDocument/2006/relationships/hyperlink" Target="https://login.consultant.ru/link/?req=doc&amp;base=RLAW049&amp;n=183512" TargetMode = "External"/>
	<Relationship Id="rId275" Type="http://schemas.openxmlformats.org/officeDocument/2006/relationships/hyperlink" Target="https://login.consultant.ru/link/?req=doc&amp;base=RLAW049&amp;n=153853&amp;dst=100357" TargetMode = "External"/>
	<Relationship Id="rId276" Type="http://schemas.openxmlformats.org/officeDocument/2006/relationships/hyperlink" Target="https://login.consultant.ru/link/?req=doc&amp;base=RLAW049&amp;n=183512" TargetMode = "External"/>
	<Relationship Id="rId277" Type="http://schemas.openxmlformats.org/officeDocument/2006/relationships/hyperlink" Target="https://login.consultant.ru/link/?req=doc&amp;base=RLAW049&amp;n=78924&amp;dst=100239" TargetMode = "External"/>
	<Relationship Id="rId278" Type="http://schemas.openxmlformats.org/officeDocument/2006/relationships/hyperlink" Target="https://login.consultant.ru/link/?req=doc&amp;base=RLAW049&amp;n=153853&amp;dst=100357" TargetMode = "External"/>
	<Relationship Id="rId279" Type="http://schemas.openxmlformats.org/officeDocument/2006/relationships/hyperlink" Target="https://login.consultant.ru/link/?req=doc&amp;base=RLAW049&amp;n=162716" TargetMode = "External"/>
	<Relationship Id="rId280" Type="http://schemas.openxmlformats.org/officeDocument/2006/relationships/hyperlink" Target="https://login.consultant.ru/link/?req=doc&amp;base=RLAW049&amp;n=153853&amp;dst=100358" TargetMode = "External"/>
	<Relationship Id="rId281" Type="http://schemas.openxmlformats.org/officeDocument/2006/relationships/hyperlink" Target="https://login.consultant.ru/link/?req=doc&amp;base=RLAW049&amp;n=78924&amp;dst=100243" TargetMode = "External"/>
	<Relationship Id="rId282" Type="http://schemas.openxmlformats.org/officeDocument/2006/relationships/hyperlink" Target="https://login.consultant.ru/link/?req=doc&amp;base=RLAW049&amp;n=78924&amp;dst=100242" TargetMode = "External"/>
	<Relationship Id="rId283" Type="http://schemas.openxmlformats.org/officeDocument/2006/relationships/hyperlink" Target="https://login.consultant.ru/link/?req=doc&amp;base=RLAW049&amp;n=78924&amp;dst=100241" TargetMode = "External"/>
	<Relationship Id="rId284" Type="http://schemas.openxmlformats.org/officeDocument/2006/relationships/hyperlink" Target="https://login.consultant.ru/link/?req=doc&amp;base=RLAW049&amp;n=78924&amp;dst=100250" TargetMode = "External"/>
	<Relationship Id="rId285" Type="http://schemas.openxmlformats.org/officeDocument/2006/relationships/hyperlink" Target="https://login.consultant.ru/link/?req=doc&amp;base=RLAW049&amp;n=78924&amp;dst=100251" TargetMode = "External"/>
	<Relationship Id="rId286" Type="http://schemas.openxmlformats.org/officeDocument/2006/relationships/hyperlink" Target="https://login.consultant.ru/link/?req=doc&amp;base=RLAW049&amp;n=78924&amp;dst=100252" TargetMode = "External"/>
	<Relationship Id="rId287" Type="http://schemas.openxmlformats.org/officeDocument/2006/relationships/hyperlink" Target="https://login.consultant.ru/link/?req=doc&amp;base=RLAW049&amp;n=78924&amp;dst=100253" TargetMode = "External"/>
	<Relationship Id="rId288" Type="http://schemas.openxmlformats.org/officeDocument/2006/relationships/hyperlink" Target="https://login.consultant.ru/link/?req=doc&amp;base=RLAW049&amp;n=78924&amp;dst=100254" TargetMode = "External"/>
	<Relationship Id="rId289" Type="http://schemas.openxmlformats.org/officeDocument/2006/relationships/hyperlink" Target="https://login.consultant.ru/link/?req=doc&amp;base=RLAW049&amp;n=78924&amp;dst=100255" TargetMode = "External"/>
	<Relationship Id="rId290" Type="http://schemas.openxmlformats.org/officeDocument/2006/relationships/hyperlink" Target="https://login.consultant.ru/link/?req=doc&amp;base=RLAW049&amp;n=78924&amp;dst=100256" TargetMode = "External"/>
	<Relationship Id="rId291" Type="http://schemas.openxmlformats.org/officeDocument/2006/relationships/hyperlink" Target="https://login.consultant.ru/link/?req=doc&amp;base=RLAW049&amp;n=78924&amp;dst=100241" TargetMode = "External"/>
	<Relationship Id="rId292" Type="http://schemas.openxmlformats.org/officeDocument/2006/relationships/hyperlink" Target="https://login.consultant.ru/link/?req=doc&amp;base=RLAW049&amp;n=83663&amp;dst=100054" TargetMode = "External"/>
	<Relationship Id="rId293" Type="http://schemas.openxmlformats.org/officeDocument/2006/relationships/hyperlink" Target="https://login.consultant.ru/link/?req=doc&amp;base=RLAW049&amp;n=78924&amp;dst=100258" TargetMode = "External"/>
	<Relationship Id="rId294" Type="http://schemas.openxmlformats.org/officeDocument/2006/relationships/hyperlink" Target="https://login.consultant.ru/link/?req=doc&amp;base=RLAW049&amp;n=78924&amp;dst=100259" TargetMode = "External"/>
	<Relationship Id="rId295" Type="http://schemas.openxmlformats.org/officeDocument/2006/relationships/hyperlink" Target="https://login.consultant.ru/link/?req=doc&amp;base=RLAW049&amp;n=78924&amp;dst=100259" TargetMode = "External"/>
	<Relationship Id="rId296" Type="http://schemas.openxmlformats.org/officeDocument/2006/relationships/hyperlink" Target="https://login.consultant.ru/link/?req=doc&amp;base=RLAW049&amp;n=78924&amp;dst=100260" TargetMode = "External"/>
	<Relationship Id="rId297" Type="http://schemas.openxmlformats.org/officeDocument/2006/relationships/hyperlink" Target="https://login.consultant.ru/link/?req=doc&amp;base=RLAW049&amp;n=78924&amp;dst=100261" TargetMode = "External"/>
	<Relationship Id="rId298" Type="http://schemas.openxmlformats.org/officeDocument/2006/relationships/hyperlink" Target="https://login.consultant.ru/link/?req=doc&amp;base=RLAW049&amp;n=83663&amp;dst=100087" TargetMode = "External"/>
	<Relationship Id="rId299" Type="http://schemas.openxmlformats.org/officeDocument/2006/relationships/hyperlink" Target="https://login.consultant.ru/link/?req=doc&amp;base=RLAW049&amp;n=142100&amp;dst=100007" TargetMode = "External"/>
	<Relationship Id="rId300" Type="http://schemas.openxmlformats.org/officeDocument/2006/relationships/hyperlink" Target="https://login.consultant.ru/link/?req=doc&amp;base=RLAW049&amp;n=183512" TargetMode = "External"/>
	<Relationship Id="rId301" Type="http://schemas.openxmlformats.org/officeDocument/2006/relationships/hyperlink" Target="https://login.consultant.ru/link/?req=doc&amp;base=RZB&amp;n=486034" TargetMode = "External"/>
	<Relationship Id="rId302" Type="http://schemas.openxmlformats.org/officeDocument/2006/relationships/hyperlink" Target="https://login.consultant.ru/link/?req=doc&amp;base=RLAW049&amp;n=153853&amp;dst=100368" TargetMode = "External"/>
	<Relationship Id="rId303" Type="http://schemas.openxmlformats.org/officeDocument/2006/relationships/hyperlink" Target="https://login.consultant.ru/link/?req=doc&amp;base=RLAW049&amp;n=183512" TargetMode = "External"/>
	<Relationship Id="rId304" Type="http://schemas.openxmlformats.org/officeDocument/2006/relationships/hyperlink" Target="https://login.consultant.ru/link/?req=doc&amp;base=RZB&amp;n=486034" TargetMode = "External"/>
	<Relationship Id="rId305" Type="http://schemas.openxmlformats.org/officeDocument/2006/relationships/hyperlink" Target="https://login.consultant.ru/link/?req=doc&amp;base=RLAW049&amp;n=153853&amp;dst=100377" TargetMode = "External"/>
	<Relationship Id="rId306" Type="http://schemas.openxmlformats.org/officeDocument/2006/relationships/hyperlink" Target="https://login.consultant.ru/link/?req=doc&amp;base=RLAW049&amp;n=153853&amp;dst=100386" TargetMode = "External"/>
	<Relationship Id="rId307" Type="http://schemas.openxmlformats.org/officeDocument/2006/relationships/hyperlink" Target="https://login.consultant.ru/link/?req=doc&amp;base=RLAW049&amp;n=153853&amp;dst=100395" TargetMode = "External"/>
	<Relationship Id="rId308" Type="http://schemas.openxmlformats.org/officeDocument/2006/relationships/hyperlink" Target="https://login.consultant.ru/link/?req=doc&amp;base=RLAW049&amp;n=183512" TargetMode = "External"/>
	<Relationship Id="rId309" Type="http://schemas.openxmlformats.org/officeDocument/2006/relationships/hyperlink" Target="https://login.consultant.ru/link/?req=doc&amp;base=RLAW049&amp;n=153853&amp;dst=100404" TargetMode = "External"/>
	<Relationship Id="rId310" Type="http://schemas.openxmlformats.org/officeDocument/2006/relationships/hyperlink" Target="https://login.consultant.ru/link/?req=doc&amp;base=RLAW049&amp;n=183512" TargetMode = "External"/>
	<Relationship Id="rId311" Type="http://schemas.openxmlformats.org/officeDocument/2006/relationships/hyperlink" Target="https://login.consultant.ru/link/?req=doc&amp;base=RLAW049&amp;n=153853&amp;dst=100404" TargetMode = "External"/>
	<Relationship Id="rId312" Type="http://schemas.openxmlformats.org/officeDocument/2006/relationships/hyperlink" Target="https://login.consultant.ru/link/?req=doc&amp;base=RLAW049&amp;n=183512" TargetMode = "External"/>
	<Relationship Id="rId313" Type="http://schemas.openxmlformats.org/officeDocument/2006/relationships/hyperlink" Target="https://login.consultant.ru/link/?req=doc&amp;base=RLAW049&amp;n=153853&amp;dst=100404" TargetMode = "External"/>
	<Relationship Id="rId314" Type="http://schemas.openxmlformats.org/officeDocument/2006/relationships/hyperlink" Target="https://login.consultant.ru/link/?req=doc&amp;base=RLAW049&amp;n=183512" TargetMode = "External"/>
	<Relationship Id="rId315" Type="http://schemas.openxmlformats.org/officeDocument/2006/relationships/hyperlink" Target="https://login.consultant.ru/link/?req=doc&amp;base=RLAW049&amp;n=78924&amp;dst=100282" TargetMode = "External"/>
	<Relationship Id="rId316" Type="http://schemas.openxmlformats.org/officeDocument/2006/relationships/hyperlink" Target="https://login.consultant.ru/link/?req=doc&amp;base=RLAW049&amp;n=153853&amp;dst=100404" TargetMode = "External"/>
	<Relationship Id="rId317" Type="http://schemas.openxmlformats.org/officeDocument/2006/relationships/hyperlink" Target="https://login.consultant.ru/link/?req=doc&amp;base=RLAW049&amp;n=162716" TargetMode = "External"/>
	<Relationship Id="rId318" Type="http://schemas.openxmlformats.org/officeDocument/2006/relationships/hyperlink" Target="https://login.consultant.ru/link/?req=doc&amp;base=RLAW049&amp;n=153853&amp;dst=100405" TargetMode = "External"/>
	<Relationship Id="rId319" Type="http://schemas.openxmlformats.org/officeDocument/2006/relationships/hyperlink" Target="https://login.consultant.ru/link/?req=doc&amp;base=RLAW049&amp;n=78924&amp;dst=100286" TargetMode = "External"/>
	<Relationship Id="rId320" Type="http://schemas.openxmlformats.org/officeDocument/2006/relationships/hyperlink" Target="https://login.consultant.ru/link/?req=doc&amp;base=RLAW049&amp;n=78924&amp;dst=100284" TargetMode = "External"/>
	<Relationship Id="rId321" Type="http://schemas.openxmlformats.org/officeDocument/2006/relationships/hyperlink" Target="https://login.consultant.ru/link/?req=doc&amp;base=RLAW049&amp;n=78924&amp;dst=100288" TargetMode = "External"/>
	<Relationship Id="rId322" Type="http://schemas.openxmlformats.org/officeDocument/2006/relationships/hyperlink" Target="https://login.consultant.ru/link/?req=doc&amp;base=RLAW049&amp;n=78924&amp;dst=100289" TargetMode = "External"/>
	<Relationship Id="rId323" Type="http://schemas.openxmlformats.org/officeDocument/2006/relationships/hyperlink" Target="https://login.consultant.ru/link/?req=doc&amp;base=RLAW049&amp;n=78924&amp;dst=100290" TargetMode = "External"/>
	<Relationship Id="rId324" Type="http://schemas.openxmlformats.org/officeDocument/2006/relationships/hyperlink" Target="https://login.consultant.ru/link/?req=doc&amp;base=RLAW049&amp;n=78924&amp;dst=100291" TargetMode = "External"/>
	<Relationship Id="rId325" Type="http://schemas.openxmlformats.org/officeDocument/2006/relationships/hyperlink" Target="https://login.consultant.ru/link/?req=doc&amp;base=RLAW049&amp;n=78924&amp;dst=100292" TargetMode = "External"/>
	<Relationship Id="rId326" Type="http://schemas.openxmlformats.org/officeDocument/2006/relationships/hyperlink" Target="https://login.consultant.ru/link/?req=doc&amp;base=RLAW049&amp;n=78924&amp;dst=100293" TargetMode = "External"/>
	<Relationship Id="rId327" Type="http://schemas.openxmlformats.org/officeDocument/2006/relationships/hyperlink" Target="https://login.consultant.ru/link/?req=doc&amp;base=RLAW049&amp;n=78924&amp;dst=100284" TargetMode = "External"/>
	<Relationship Id="rId328" Type="http://schemas.openxmlformats.org/officeDocument/2006/relationships/hyperlink" Target="https://login.consultant.ru/link/?req=doc&amp;base=RLAW049&amp;n=78924&amp;dst=100294" TargetMode = "External"/>
	<Relationship Id="rId329" Type="http://schemas.openxmlformats.org/officeDocument/2006/relationships/hyperlink" Target="https://login.consultant.ru/link/?req=doc&amp;base=RLAW049&amp;n=78924&amp;dst=100294" TargetMode = "External"/>
	<Relationship Id="rId330" Type="http://schemas.openxmlformats.org/officeDocument/2006/relationships/hyperlink" Target="https://login.consultant.ru/link/?req=doc&amp;base=RLAW049&amp;n=78924&amp;dst=100295" TargetMode = "External"/>
	<Relationship Id="rId331" Type="http://schemas.openxmlformats.org/officeDocument/2006/relationships/hyperlink" Target="https://login.consultant.ru/link/?req=doc&amp;base=RLAW049&amp;n=78924&amp;dst=100296" TargetMode = "External"/>
	<Relationship Id="rId332" Type="http://schemas.openxmlformats.org/officeDocument/2006/relationships/hyperlink" Target="https://login.consultant.ru/link/?req=doc&amp;base=RLAW049&amp;n=78924&amp;dst=100316" TargetMode = "External"/>
	<Relationship Id="rId333" Type="http://schemas.openxmlformats.org/officeDocument/2006/relationships/hyperlink" Target="https://login.consultant.ru/link/?req=doc&amp;base=RLAW049&amp;n=142100&amp;dst=100007" TargetMode = "External"/>
	<Relationship Id="rId334" Type="http://schemas.openxmlformats.org/officeDocument/2006/relationships/hyperlink" Target="https://login.consultant.ru/link/?req=doc&amp;base=RLAW049&amp;n=82560&amp;dst=100011" TargetMode = "External"/>
	<Relationship Id="rId335" Type="http://schemas.openxmlformats.org/officeDocument/2006/relationships/hyperlink" Target="https://login.consultant.ru/link/?req=doc&amp;base=RLAW049&amp;n=183512" TargetMode = "External"/>
	<Relationship Id="rId336" Type="http://schemas.openxmlformats.org/officeDocument/2006/relationships/hyperlink" Target="https://login.consultant.ru/link/?req=doc&amp;base=RZB&amp;n=486034" TargetMode = "External"/>
	<Relationship Id="rId337" Type="http://schemas.openxmlformats.org/officeDocument/2006/relationships/hyperlink" Target="https://login.consultant.ru/link/?req=doc&amp;base=RLAW049&amp;n=153853&amp;dst=100415" TargetMode = "External"/>
	<Relationship Id="rId338" Type="http://schemas.openxmlformats.org/officeDocument/2006/relationships/hyperlink" Target="https://login.consultant.ru/link/?req=doc&amp;base=RLAW049&amp;n=183512" TargetMode = "External"/>
	<Relationship Id="rId339" Type="http://schemas.openxmlformats.org/officeDocument/2006/relationships/hyperlink" Target="https://login.consultant.ru/link/?req=doc&amp;base=RZB&amp;n=486034" TargetMode = "External"/>
	<Relationship Id="rId340" Type="http://schemas.openxmlformats.org/officeDocument/2006/relationships/hyperlink" Target="https://login.consultant.ru/link/?req=doc&amp;base=RLAW049&amp;n=153853&amp;dst=100424" TargetMode = "External"/>
	<Relationship Id="rId341" Type="http://schemas.openxmlformats.org/officeDocument/2006/relationships/hyperlink" Target="https://login.consultant.ru/link/?req=doc&amp;base=RLAW049&amp;n=153853&amp;dst=100433" TargetMode = "External"/>
	<Relationship Id="rId342" Type="http://schemas.openxmlformats.org/officeDocument/2006/relationships/hyperlink" Target="https://login.consultant.ru/link/?req=doc&amp;base=RLAW049&amp;n=153853&amp;dst=100442" TargetMode = "External"/>
	<Relationship Id="rId343" Type="http://schemas.openxmlformats.org/officeDocument/2006/relationships/hyperlink" Target="https://login.consultant.ru/link/?req=doc&amp;base=RLAW049&amp;n=183512" TargetMode = "External"/>
	<Relationship Id="rId344" Type="http://schemas.openxmlformats.org/officeDocument/2006/relationships/hyperlink" Target="https://login.consultant.ru/link/?req=doc&amp;base=RLAW049&amp;n=78924&amp;dst=100318" TargetMode = "External"/>
	<Relationship Id="rId345" Type="http://schemas.openxmlformats.org/officeDocument/2006/relationships/hyperlink" Target="https://login.consultant.ru/link/?req=doc&amp;base=RLAW049&amp;n=153853&amp;dst=100451" TargetMode = "External"/>
	<Relationship Id="rId346" Type="http://schemas.openxmlformats.org/officeDocument/2006/relationships/hyperlink" Target="https://login.consultant.ru/link/?req=doc&amp;base=RLAW049&amp;n=162716" TargetMode = "External"/>
	<Relationship Id="rId347" Type="http://schemas.openxmlformats.org/officeDocument/2006/relationships/hyperlink" Target="https://login.consultant.ru/link/?req=doc&amp;base=RLAW049&amp;n=153853&amp;dst=100452" TargetMode = "External"/>
	<Relationship Id="rId348" Type="http://schemas.openxmlformats.org/officeDocument/2006/relationships/hyperlink" Target="https://login.consultant.ru/link/?req=doc&amp;base=RLAW049&amp;n=78924&amp;dst=100320" TargetMode = "External"/>
	<Relationship Id="rId349" Type="http://schemas.openxmlformats.org/officeDocument/2006/relationships/hyperlink" Target="https://login.consultant.ru/link/?req=doc&amp;base=RLAW049&amp;n=93990&amp;dst=100008" TargetMode = "External"/>
	<Relationship Id="rId350" Type="http://schemas.openxmlformats.org/officeDocument/2006/relationships/hyperlink" Target="https://login.consultant.ru/link/?req=doc&amp;base=RLAW049&amp;n=78924&amp;dst=100324" TargetMode = "External"/>
	<Relationship Id="rId351" Type="http://schemas.openxmlformats.org/officeDocument/2006/relationships/hyperlink" Target="https://login.consultant.ru/link/?req=doc&amp;base=RLAW049&amp;n=78924&amp;dst=100325" TargetMode = "External"/>
	<Relationship Id="rId352" Type="http://schemas.openxmlformats.org/officeDocument/2006/relationships/hyperlink" Target="https://login.consultant.ru/link/?req=doc&amp;base=RLAW049&amp;n=78924&amp;dst=100326" TargetMode = "External"/>
	<Relationship Id="rId353" Type="http://schemas.openxmlformats.org/officeDocument/2006/relationships/hyperlink" Target="https://login.consultant.ru/link/?req=doc&amp;base=RLAW049&amp;n=93990&amp;dst=100011" TargetMode = "External"/>
	<Relationship Id="rId354" Type="http://schemas.openxmlformats.org/officeDocument/2006/relationships/hyperlink" Target="https://login.consultant.ru/link/?req=doc&amp;base=RLAW049&amp;n=93990&amp;dst=100012" TargetMode = "External"/>
	<Relationship Id="rId355" Type="http://schemas.openxmlformats.org/officeDocument/2006/relationships/hyperlink" Target="https://login.consultant.ru/link/?req=doc&amp;base=RLAW049&amp;n=78924&amp;dst=100327" TargetMode = "External"/>
	<Relationship Id="rId356" Type="http://schemas.openxmlformats.org/officeDocument/2006/relationships/hyperlink" Target="https://login.consultant.ru/link/?req=doc&amp;base=RLAW049&amp;n=78924&amp;dst=100320" TargetMode = "External"/>
	<Relationship Id="rId357" Type="http://schemas.openxmlformats.org/officeDocument/2006/relationships/hyperlink" Target="https://login.consultant.ru/link/?req=doc&amp;base=RLAW049&amp;n=78924&amp;dst=100329" TargetMode = "External"/>
	<Relationship Id="rId358" Type="http://schemas.openxmlformats.org/officeDocument/2006/relationships/hyperlink" Target="https://login.consultant.ru/link/?req=doc&amp;base=RLAW049&amp;n=78924&amp;dst=100339" TargetMode = "External"/>
	<Relationship Id="rId359" Type="http://schemas.openxmlformats.org/officeDocument/2006/relationships/hyperlink" Target="https://login.consultant.ru/link/?req=doc&amp;base=RLAW049&amp;n=78924&amp;dst=100346" TargetMode = "External"/>
	<Relationship Id="rId360" Type="http://schemas.openxmlformats.org/officeDocument/2006/relationships/hyperlink" Target="https://login.consultant.ru/link/?req=doc&amp;base=RLAW049&amp;n=78924&amp;dst=100347" TargetMode = "External"/>
	<Relationship Id="rId361" Type="http://schemas.openxmlformats.org/officeDocument/2006/relationships/hyperlink" Target="https://login.consultant.ru/link/?req=doc&amp;base=RLAW049&amp;n=145985&amp;dst=100030" TargetMode = "External"/>
	<Relationship Id="rId362" Type="http://schemas.openxmlformats.org/officeDocument/2006/relationships/hyperlink" Target="https://login.consultant.ru/link/?req=doc&amp;base=RLAW049&amp;n=145985&amp;dst=100039" TargetMode = "External"/>
	<Relationship Id="rId363" Type="http://schemas.openxmlformats.org/officeDocument/2006/relationships/hyperlink" Target="https://login.consultant.ru/link/?req=doc&amp;base=RLAW049&amp;n=78924&amp;dst=100348" TargetMode = "External"/>
	<Relationship Id="rId364" Type="http://schemas.openxmlformats.org/officeDocument/2006/relationships/hyperlink" Target="https://login.consultant.ru/link/?req=doc&amp;base=RLAW049&amp;n=78924&amp;dst=100348" TargetMode = "External"/>
	<Relationship Id="rId365" Type="http://schemas.openxmlformats.org/officeDocument/2006/relationships/hyperlink" Target="https://login.consultant.ru/link/?req=doc&amp;base=RLAW049&amp;n=78924&amp;dst=100349" TargetMode = "External"/>
	<Relationship Id="rId366" Type="http://schemas.openxmlformats.org/officeDocument/2006/relationships/hyperlink" Target="https://login.consultant.ru/link/?req=doc&amp;base=RLAW049&amp;n=93990&amp;dst=100013" TargetMode = "External"/>
	<Relationship Id="rId367" Type="http://schemas.openxmlformats.org/officeDocument/2006/relationships/hyperlink" Target="https://login.consultant.ru/link/?req=doc&amp;base=RLAW049&amp;n=183512" TargetMode = "External"/>
	<Relationship Id="rId368" Type="http://schemas.openxmlformats.org/officeDocument/2006/relationships/hyperlink" Target="https://login.consultant.ru/link/?req=doc&amp;base=RZB&amp;n=486034" TargetMode = "External"/>
	<Relationship Id="rId369" Type="http://schemas.openxmlformats.org/officeDocument/2006/relationships/hyperlink" Target="https://login.consultant.ru/link/?req=doc&amp;base=RLAW049&amp;n=153853&amp;dst=100462" TargetMode = "External"/>
	<Relationship Id="rId370" Type="http://schemas.openxmlformats.org/officeDocument/2006/relationships/hyperlink" Target="https://login.consultant.ru/link/?req=doc&amp;base=RLAW049&amp;n=183512" TargetMode = "External"/>
	<Relationship Id="rId371" Type="http://schemas.openxmlformats.org/officeDocument/2006/relationships/hyperlink" Target="https://login.consultant.ru/link/?req=doc&amp;base=RZB&amp;n=486034" TargetMode = "External"/>
	<Relationship Id="rId372" Type="http://schemas.openxmlformats.org/officeDocument/2006/relationships/hyperlink" Target="https://login.consultant.ru/link/?req=doc&amp;base=RLAW049&amp;n=153853&amp;dst=100471" TargetMode = "External"/>
	<Relationship Id="rId373" Type="http://schemas.openxmlformats.org/officeDocument/2006/relationships/hyperlink" Target="https://login.consultant.ru/link/?req=doc&amp;base=RLAW049&amp;n=153853&amp;dst=100480" TargetMode = "External"/>
	<Relationship Id="rId374" Type="http://schemas.openxmlformats.org/officeDocument/2006/relationships/hyperlink" Target="https://login.consultant.ru/link/?req=doc&amp;base=RLAW049&amp;n=153853&amp;dst=100489" TargetMode = "External"/>
	<Relationship Id="rId375" Type="http://schemas.openxmlformats.org/officeDocument/2006/relationships/hyperlink" Target="https://login.consultant.ru/link/?req=doc&amp;base=RLAW049&amp;n=183512" TargetMode = "External"/>
	<Relationship Id="rId376" Type="http://schemas.openxmlformats.org/officeDocument/2006/relationships/hyperlink" Target="https://login.consultant.ru/link/?req=doc&amp;base=RLAW049&amp;n=153853&amp;dst=100498" TargetMode = "External"/>
	<Relationship Id="rId377" Type="http://schemas.openxmlformats.org/officeDocument/2006/relationships/hyperlink" Target="https://login.consultant.ru/link/?req=doc&amp;base=RLAW049&amp;n=183512" TargetMode = "External"/>
	<Relationship Id="rId378" Type="http://schemas.openxmlformats.org/officeDocument/2006/relationships/hyperlink" Target="https://login.consultant.ru/link/?req=doc&amp;base=RLAW049&amp;n=153853&amp;dst=100498" TargetMode = "External"/>
	<Relationship Id="rId379" Type="http://schemas.openxmlformats.org/officeDocument/2006/relationships/hyperlink" Target="https://login.consultant.ru/link/?req=doc&amp;base=RLAW049&amp;n=183512" TargetMode = "External"/>
	<Relationship Id="rId380" Type="http://schemas.openxmlformats.org/officeDocument/2006/relationships/hyperlink" Target="https://login.consultant.ru/link/?req=doc&amp;base=RLAW049&amp;n=153853&amp;dst=100498" TargetMode = "External"/>
	<Relationship Id="rId381" Type="http://schemas.openxmlformats.org/officeDocument/2006/relationships/hyperlink" Target="https://login.consultant.ru/link/?req=doc&amp;base=RLAW049&amp;n=183512" TargetMode = "External"/>
	<Relationship Id="rId382" Type="http://schemas.openxmlformats.org/officeDocument/2006/relationships/hyperlink" Target="https://login.consultant.ru/link/?req=doc&amp;base=RLAW049&amp;n=153853&amp;dst=100498" TargetMode = "External"/>
	<Relationship Id="rId383" Type="http://schemas.openxmlformats.org/officeDocument/2006/relationships/hyperlink" Target="https://login.consultant.ru/link/?req=doc&amp;base=RLAW049&amp;n=162716" TargetMode = "External"/>
	<Relationship Id="rId384" Type="http://schemas.openxmlformats.org/officeDocument/2006/relationships/hyperlink" Target="https://login.consultant.ru/link/?req=doc&amp;base=RLAW049&amp;n=153853&amp;dst=100499" TargetMode = "External"/>
	<Relationship Id="rId385" Type="http://schemas.openxmlformats.org/officeDocument/2006/relationships/hyperlink" Target="https://login.consultant.ru/link/?req=doc&amp;base=RLAW049&amp;n=142100&amp;dst=100018" TargetMode = "External"/>
	<Relationship Id="rId386" Type="http://schemas.openxmlformats.org/officeDocument/2006/relationships/hyperlink" Target="https://login.consultant.ru/link/?req=doc&amp;base=RLAW049&amp;n=118235&amp;dst=100005" TargetMode = "External"/>
	<Relationship Id="rId387" Type="http://schemas.openxmlformats.org/officeDocument/2006/relationships/hyperlink" Target="https://login.consultant.ru/link/?req=doc&amp;base=RLAW049&amp;n=183512" TargetMode = "External"/>
	<Relationship Id="rId388" Type="http://schemas.openxmlformats.org/officeDocument/2006/relationships/hyperlink" Target="https://login.consultant.ru/link/?req=doc&amp;base=RZB&amp;n=486034" TargetMode = "External"/>
	<Relationship Id="rId389" Type="http://schemas.openxmlformats.org/officeDocument/2006/relationships/hyperlink" Target="https://login.consultant.ru/link/?req=doc&amp;base=RLAW049&amp;n=153853&amp;dst=100509" TargetMode = "External"/>
	<Relationship Id="rId390" Type="http://schemas.openxmlformats.org/officeDocument/2006/relationships/hyperlink" Target="https://login.consultant.ru/link/?req=doc&amp;base=RLAW049&amp;n=153853&amp;dst=100518" TargetMode = "External"/>
	<Relationship Id="rId391" Type="http://schemas.openxmlformats.org/officeDocument/2006/relationships/hyperlink" Target="https://login.consultant.ru/link/?req=doc&amp;base=RLAW049&amp;n=183512" TargetMode = "External"/>
	<Relationship Id="rId392" Type="http://schemas.openxmlformats.org/officeDocument/2006/relationships/hyperlink" Target="https://login.consultant.ru/link/?req=doc&amp;base=RLAW049&amp;n=78924&amp;dst=100394" TargetMode = "External"/>
	<Relationship Id="rId393" Type="http://schemas.openxmlformats.org/officeDocument/2006/relationships/hyperlink" Target="https://login.consultant.ru/link/?req=doc&amp;base=RLAW049&amp;n=153853&amp;dst=100527" TargetMode = "External"/>
	<Relationship Id="rId394" Type="http://schemas.openxmlformats.org/officeDocument/2006/relationships/hyperlink" Target="https://login.consultant.ru/link/?req=doc&amp;base=RLAW049&amp;n=162716" TargetMode = "External"/>
	<Relationship Id="rId395" Type="http://schemas.openxmlformats.org/officeDocument/2006/relationships/hyperlink" Target="https://login.consultant.ru/link/?req=doc&amp;base=RLAW049&amp;n=153853&amp;dst=100528" TargetMode = "External"/>
	<Relationship Id="rId396" Type="http://schemas.openxmlformats.org/officeDocument/2006/relationships/hyperlink" Target="https://login.consultant.ru/link/?req=doc&amp;base=RLAW049&amp;n=78924&amp;dst=100396" TargetMode = "External"/>
	<Relationship Id="rId397" Type="http://schemas.openxmlformats.org/officeDocument/2006/relationships/hyperlink" Target="https://login.consultant.ru/link/?req=doc&amp;base=RLAW049&amp;n=78924&amp;dst=100400" TargetMode = "External"/>
	<Relationship Id="rId398" Type="http://schemas.openxmlformats.org/officeDocument/2006/relationships/hyperlink" Target="https://login.consultant.ru/link/?req=doc&amp;base=RLAW049&amp;n=78924&amp;dst=100401" TargetMode = "External"/>
	<Relationship Id="rId399" Type="http://schemas.openxmlformats.org/officeDocument/2006/relationships/hyperlink" Target="https://login.consultant.ru/link/?req=doc&amp;base=RLAW049&amp;n=78924&amp;dst=100402" TargetMode = "External"/>
	<Relationship Id="rId400" Type="http://schemas.openxmlformats.org/officeDocument/2006/relationships/hyperlink" Target="https://login.consultant.ru/link/?req=doc&amp;base=RLAW049&amp;n=78924&amp;dst=100403" TargetMode = "External"/>
	<Relationship Id="rId401" Type="http://schemas.openxmlformats.org/officeDocument/2006/relationships/hyperlink" Target="https://login.consultant.ru/link/?req=doc&amp;base=RLAW049&amp;n=78924&amp;dst=100404" TargetMode = "External"/>
	<Relationship Id="rId402" Type="http://schemas.openxmlformats.org/officeDocument/2006/relationships/hyperlink" Target="https://login.consultant.ru/link/?req=doc&amp;base=RLAW049&amp;n=78924&amp;dst=100405" TargetMode = "External"/>
	<Relationship Id="rId403" Type="http://schemas.openxmlformats.org/officeDocument/2006/relationships/hyperlink" Target="https://login.consultant.ru/link/?req=doc&amp;base=RLAW049&amp;n=78924&amp;dst=100406" TargetMode = "External"/>
	<Relationship Id="rId404" Type="http://schemas.openxmlformats.org/officeDocument/2006/relationships/hyperlink" Target="https://login.consultant.ru/link/?req=doc&amp;base=RLAW049&amp;n=78924&amp;dst=100396" TargetMode = "External"/>
	<Relationship Id="rId405" Type="http://schemas.openxmlformats.org/officeDocument/2006/relationships/hyperlink" Target="https://login.consultant.ru/link/?req=doc&amp;base=RLAW049&amp;n=83663&amp;dst=100133" TargetMode = "External"/>
	<Relationship Id="rId406" Type="http://schemas.openxmlformats.org/officeDocument/2006/relationships/hyperlink" Target="https://login.consultant.ru/link/?req=doc&amp;base=RLAW049&amp;n=78924&amp;dst=100407" TargetMode = "External"/>
	<Relationship Id="rId407" Type="http://schemas.openxmlformats.org/officeDocument/2006/relationships/hyperlink" Target="https://login.consultant.ru/link/?req=doc&amp;base=RLAW049&amp;n=78924&amp;dst=100408" TargetMode = "External"/>
	<Relationship Id="rId408" Type="http://schemas.openxmlformats.org/officeDocument/2006/relationships/hyperlink" Target="https://login.consultant.ru/link/?req=doc&amp;base=RLAW049&amp;n=78924&amp;dst=100409" TargetMode = "External"/>
	<Relationship Id="rId409" Type="http://schemas.openxmlformats.org/officeDocument/2006/relationships/hyperlink" Target="https://login.consultant.ru/link/?req=doc&amp;base=RLAW049&amp;n=78924&amp;dst=100410" TargetMode = "External"/>
	<Relationship Id="rId410" Type="http://schemas.openxmlformats.org/officeDocument/2006/relationships/hyperlink" Target="https://login.consultant.ru/link/?req=doc&amp;base=RLAW049&amp;n=78924&amp;dst=100410" TargetMode = "External"/>
	<Relationship Id="rId411" Type="http://schemas.openxmlformats.org/officeDocument/2006/relationships/hyperlink" Target="https://login.consultant.ru/link/?req=doc&amp;base=RLAW049&amp;n=78924&amp;dst=100411" TargetMode = "External"/>
	<Relationship Id="rId412" Type="http://schemas.openxmlformats.org/officeDocument/2006/relationships/hyperlink" Target="https://login.consultant.ru/link/?req=doc&amp;base=RLAW049&amp;n=83663&amp;dst=100151" TargetMode = "External"/>
	<Relationship Id="rId413" Type="http://schemas.openxmlformats.org/officeDocument/2006/relationships/hyperlink" Target="https://login.consultant.ru/link/?req=doc&amp;base=RLAW049&amp;n=78924&amp;dst=100413" TargetMode = "External"/>
	<Relationship Id="rId414" Type="http://schemas.openxmlformats.org/officeDocument/2006/relationships/hyperlink" Target="https://login.consultant.ru/link/?req=doc&amp;base=RLAW049&amp;n=183512" TargetMode = "External"/>
	<Relationship Id="rId415" Type="http://schemas.openxmlformats.org/officeDocument/2006/relationships/hyperlink" Target="https://login.consultant.ru/link/?req=doc&amp;base=RZB&amp;n=486034" TargetMode = "External"/>
	<Relationship Id="rId416" Type="http://schemas.openxmlformats.org/officeDocument/2006/relationships/hyperlink" Target="https://login.consultant.ru/link/?req=doc&amp;base=RLAW049&amp;n=153853&amp;dst=100538" TargetMode = "External"/>
	<Relationship Id="rId417" Type="http://schemas.openxmlformats.org/officeDocument/2006/relationships/hyperlink" Target="https://login.consultant.ru/link/?req=doc&amp;base=RLAW049&amp;n=153853&amp;dst=100547" TargetMode = "External"/>
	<Relationship Id="rId418" Type="http://schemas.openxmlformats.org/officeDocument/2006/relationships/hyperlink" Target="https://login.consultant.ru/link/?req=doc&amp;base=RLAW049&amp;n=183512" TargetMode = "External"/>
	<Relationship Id="rId419" Type="http://schemas.openxmlformats.org/officeDocument/2006/relationships/hyperlink" Target="https://login.consultant.ru/link/?req=doc&amp;base=RLAW049&amp;n=78924&amp;dst=100415" TargetMode = "External"/>
	<Relationship Id="rId420" Type="http://schemas.openxmlformats.org/officeDocument/2006/relationships/hyperlink" Target="https://login.consultant.ru/link/?req=doc&amp;base=RLAW049&amp;n=153853&amp;dst=100556" TargetMode = "External"/>
	<Relationship Id="rId421" Type="http://schemas.openxmlformats.org/officeDocument/2006/relationships/hyperlink" Target="https://login.consultant.ru/link/?req=doc&amp;base=RLAW049&amp;n=162716" TargetMode = "External"/>
	<Relationship Id="rId422" Type="http://schemas.openxmlformats.org/officeDocument/2006/relationships/hyperlink" Target="https://login.consultant.ru/link/?req=doc&amp;base=RLAW049&amp;n=153853&amp;dst=100557" TargetMode = "External"/>
	<Relationship Id="rId423" Type="http://schemas.openxmlformats.org/officeDocument/2006/relationships/hyperlink" Target="https://login.consultant.ru/link/?req=doc&amp;base=RLAW049&amp;n=78924&amp;dst=100417" TargetMode = "External"/>
	<Relationship Id="rId424" Type="http://schemas.openxmlformats.org/officeDocument/2006/relationships/hyperlink" Target="https://login.consultant.ru/link/?req=doc&amp;base=RLAW049&amp;n=78924&amp;dst=100420" TargetMode = "External"/>
	<Relationship Id="rId425" Type="http://schemas.openxmlformats.org/officeDocument/2006/relationships/hyperlink" Target="https://login.consultant.ru/link/?req=doc&amp;base=RLAW049&amp;n=78924&amp;dst=100421" TargetMode = "External"/>
	<Relationship Id="rId426" Type="http://schemas.openxmlformats.org/officeDocument/2006/relationships/hyperlink" Target="https://login.consultant.ru/link/?req=doc&amp;base=RLAW049&amp;n=78924&amp;dst=100422" TargetMode = "External"/>
	<Relationship Id="rId427" Type="http://schemas.openxmlformats.org/officeDocument/2006/relationships/hyperlink" Target="https://login.consultant.ru/link/?req=doc&amp;base=RLAW049&amp;n=78924&amp;dst=100423" TargetMode = "External"/>
	<Relationship Id="rId428" Type="http://schemas.openxmlformats.org/officeDocument/2006/relationships/hyperlink" Target="https://login.consultant.ru/link/?req=doc&amp;base=RLAW049&amp;n=78924&amp;dst=100424" TargetMode = "External"/>
	<Relationship Id="rId429" Type="http://schemas.openxmlformats.org/officeDocument/2006/relationships/hyperlink" Target="https://login.consultant.ru/link/?req=doc&amp;base=RLAW049&amp;n=78924&amp;dst=100417" TargetMode = "External"/>
	<Relationship Id="rId430" Type="http://schemas.openxmlformats.org/officeDocument/2006/relationships/hyperlink" Target="https://login.consultant.ru/link/?req=doc&amp;base=RLAW049&amp;n=78924&amp;dst=100426" TargetMode = "External"/>
	<Relationship Id="rId431" Type="http://schemas.openxmlformats.org/officeDocument/2006/relationships/hyperlink" Target="https://login.consultant.ru/link/?req=doc&amp;base=RLAW049&amp;n=78924&amp;dst=100427" TargetMode = "External"/>
	<Relationship Id="rId432" Type="http://schemas.openxmlformats.org/officeDocument/2006/relationships/hyperlink" Target="https://login.consultant.ru/link/?req=doc&amp;base=RLAW049&amp;n=78924&amp;dst=100428" TargetMode = "External"/>
	<Relationship Id="rId433" Type="http://schemas.openxmlformats.org/officeDocument/2006/relationships/hyperlink" Target="https://login.consultant.ru/link/?req=doc&amp;base=RLAW049&amp;n=78924&amp;dst=100429" TargetMode = "External"/>
	<Relationship Id="rId434" Type="http://schemas.openxmlformats.org/officeDocument/2006/relationships/hyperlink" Target="https://login.consultant.ru/link/?req=doc&amp;base=RLAW049&amp;n=78924&amp;dst=100431" TargetMode = "External"/>
	<Relationship Id="rId435" Type="http://schemas.openxmlformats.org/officeDocument/2006/relationships/hyperlink" Target="https://login.consultant.ru/link/?req=doc&amp;base=RLAW049&amp;n=183512" TargetMode = "External"/>
	<Relationship Id="rId436" Type="http://schemas.openxmlformats.org/officeDocument/2006/relationships/hyperlink" Target="https://login.consultant.ru/link/?req=doc&amp;base=RZB&amp;n=486034" TargetMode = "External"/>
	<Relationship Id="rId437" Type="http://schemas.openxmlformats.org/officeDocument/2006/relationships/hyperlink" Target="https://login.consultant.ru/link/?req=doc&amp;base=RLAW049&amp;n=153853&amp;dst=100567" TargetMode = "External"/>
	<Relationship Id="rId438" Type="http://schemas.openxmlformats.org/officeDocument/2006/relationships/hyperlink" Target="https://login.consultant.ru/link/?req=doc&amp;base=RLAW049&amp;n=183512" TargetMode = "External"/>
	<Relationship Id="rId439" Type="http://schemas.openxmlformats.org/officeDocument/2006/relationships/hyperlink" Target="https://login.consultant.ru/link/?req=doc&amp;base=RZB&amp;n=486034" TargetMode = "External"/>
	<Relationship Id="rId440" Type="http://schemas.openxmlformats.org/officeDocument/2006/relationships/hyperlink" Target="https://login.consultant.ru/link/?req=doc&amp;base=RLAW049&amp;n=153853&amp;dst=100576" TargetMode = "External"/>
	<Relationship Id="rId441" Type="http://schemas.openxmlformats.org/officeDocument/2006/relationships/hyperlink" Target="https://login.consultant.ru/link/?req=doc&amp;base=RLAW049&amp;n=153853&amp;dst=100585" TargetMode = "External"/>
	<Relationship Id="rId442" Type="http://schemas.openxmlformats.org/officeDocument/2006/relationships/hyperlink" Target="https://login.consultant.ru/link/?req=doc&amp;base=RLAW049&amp;n=153853&amp;dst=100594" TargetMode = "External"/>
	<Relationship Id="rId443" Type="http://schemas.openxmlformats.org/officeDocument/2006/relationships/hyperlink" Target="https://login.consultant.ru/link/?req=doc&amp;base=RLAW049&amp;n=183512" TargetMode = "External"/>
	<Relationship Id="rId444" Type="http://schemas.openxmlformats.org/officeDocument/2006/relationships/hyperlink" Target="https://login.consultant.ru/link/?req=doc&amp;base=RLAW049&amp;n=78924&amp;dst=100435" TargetMode = "External"/>
	<Relationship Id="rId445" Type="http://schemas.openxmlformats.org/officeDocument/2006/relationships/hyperlink" Target="https://login.consultant.ru/link/?req=doc&amp;base=RLAW049&amp;n=153853&amp;dst=100603" TargetMode = "External"/>
	<Relationship Id="rId446" Type="http://schemas.openxmlformats.org/officeDocument/2006/relationships/hyperlink" Target="https://login.consultant.ru/link/?req=doc&amp;base=RLAW049&amp;n=78924&amp;dst=100436" TargetMode = "External"/>
	<Relationship Id="rId447" Type="http://schemas.openxmlformats.org/officeDocument/2006/relationships/hyperlink" Target="https://login.consultant.ru/link/?req=doc&amp;base=RLAW049&amp;n=104899&amp;dst=100009" TargetMode = "External"/>
	<Relationship Id="rId448" Type="http://schemas.openxmlformats.org/officeDocument/2006/relationships/hyperlink" Target="https://login.consultant.ru/link/?req=doc&amp;base=RLAW049&amp;n=125283&amp;dst=100009" TargetMode = "External"/>
	<Relationship Id="rId449" Type="http://schemas.openxmlformats.org/officeDocument/2006/relationships/hyperlink" Target="https://login.consultant.ru/link/?req=doc&amp;base=RLAW049&amp;n=78924&amp;dst=100437" TargetMode = "External"/>
	<Relationship Id="rId450" Type="http://schemas.openxmlformats.org/officeDocument/2006/relationships/hyperlink" Target="https://login.consultant.ru/link/?req=doc&amp;base=RLAW049&amp;n=78924&amp;dst=100438" TargetMode = "External"/>
	<Relationship Id="rId451" Type="http://schemas.openxmlformats.org/officeDocument/2006/relationships/hyperlink" Target="https://login.consultant.ru/link/?req=doc&amp;base=RLAW049&amp;n=78924&amp;dst=100439" TargetMode = "External"/>
	<Relationship Id="rId452" Type="http://schemas.openxmlformats.org/officeDocument/2006/relationships/hyperlink" Target="https://login.consultant.ru/link/?req=doc&amp;base=RLAW049&amp;n=104899&amp;dst=100010" TargetMode = "External"/>
	<Relationship Id="rId453" Type="http://schemas.openxmlformats.org/officeDocument/2006/relationships/hyperlink" Target="https://login.consultant.ru/link/?req=doc&amp;base=RLAW049&amp;n=125283&amp;dst=100010" TargetMode = "External"/>
	<Relationship Id="rId454" Type="http://schemas.openxmlformats.org/officeDocument/2006/relationships/hyperlink" Target="https://login.consultant.ru/link/?req=doc&amp;base=RLAW049&amp;n=78924&amp;dst=100440" TargetMode = "External"/>
	<Relationship Id="rId455" Type="http://schemas.openxmlformats.org/officeDocument/2006/relationships/hyperlink" Target="https://login.consultant.ru/link/?req=doc&amp;base=RLAW049&amp;n=104899&amp;dst=100011" TargetMode = "External"/>
	<Relationship Id="rId456" Type="http://schemas.openxmlformats.org/officeDocument/2006/relationships/hyperlink" Target="https://login.consultant.ru/link/?req=doc&amp;base=RLAW049&amp;n=125283&amp;dst=100010" TargetMode = "External"/>
	<Relationship Id="rId457" Type="http://schemas.openxmlformats.org/officeDocument/2006/relationships/hyperlink" Target="https://login.consultant.ru/link/?req=doc&amp;base=RLAW049&amp;n=78924&amp;dst=100441" TargetMode = "External"/>
	<Relationship Id="rId458" Type="http://schemas.openxmlformats.org/officeDocument/2006/relationships/hyperlink" Target="https://login.consultant.ru/link/?req=doc&amp;base=RLAW049&amp;n=125283&amp;dst=100011" TargetMode = "External"/>
	<Relationship Id="rId459" Type="http://schemas.openxmlformats.org/officeDocument/2006/relationships/hyperlink" Target="https://login.consultant.ru/link/?req=doc&amp;base=RLAW049&amp;n=125283&amp;dst=100013" TargetMode = "External"/>
	<Relationship Id="rId460" Type="http://schemas.openxmlformats.org/officeDocument/2006/relationships/hyperlink" Target="https://login.consultant.ru/link/?req=doc&amp;base=RLAW049&amp;n=78924&amp;dst=100442" TargetMode = "External"/>
	<Relationship Id="rId461" Type="http://schemas.openxmlformats.org/officeDocument/2006/relationships/hyperlink" Target="https://login.consultant.ru/link/?req=doc&amp;base=RLAW049&amp;n=125283&amp;dst=100014" TargetMode = "External"/>
	<Relationship Id="rId462" Type="http://schemas.openxmlformats.org/officeDocument/2006/relationships/hyperlink" Target="https://login.consultant.ru/link/?req=doc&amp;base=RLAW049&amp;n=78924&amp;dst=100443" TargetMode = "External"/>
	<Relationship Id="rId463" Type="http://schemas.openxmlformats.org/officeDocument/2006/relationships/hyperlink" Target="https://login.consultant.ru/link/?req=doc&amp;base=RLAW049&amp;n=125283&amp;dst=100015" TargetMode = "External"/>
	<Relationship Id="rId464" Type="http://schemas.openxmlformats.org/officeDocument/2006/relationships/hyperlink" Target="https://login.consultant.ru/link/?req=doc&amp;base=RLAW049&amp;n=125283&amp;dst=100016" TargetMode = "External"/>
	<Relationship Id="rId465" Type="http://schemas.openxmlformats.org/officeDocument/2006/relationships/hyperlink" Target="https://login.consultant.ru/link/?req=doc&amp;base=RLAW049&amp;n=125283&amp;dst=100025" TargetMode = "External"/>
	<Relationship Id="rId466" Type="http://schemas.openxmlformats.org/officeDocument/2006/relationships/hyperlink" Target="https://login.consultant.ru/link/?req=doc&amp;base=RLAW049&amp;n=78924&amp;dst=100444" TargetMode = "External"/>
	<Relationship Id="rId467" Type="http://schemas.openxmlformats.org/officeDocument/2006/relationships/hyperlink" Target="https://login.consultant.ru/link/?req=doc&amp;base=RLAW049&amp;n=125283&amp;dst=100034" TargetMode = "External"/>
	<Relationship Id="rId468" Type="http://schemas.openxmlformats.org/officeDocument/2006/relationships/hyperlink" Target="https://login.consultant.ru/link/?req=doc&amp;base=RLAW049&amp;n=125283&amp;dst=100035" TargetMode = "External"/>
	<Relationship Id="rId469" Type="http://schemas.openxmlformats.org/officeDocument/2006/relationships/hyperlink" Target="https://login.consultant.ru/link/?req=doc&amp;base=RLAW049&amp;n=125283&amp;dst=100045" TargetMode = "External"/>
	<Relationship Id="rId470" Type="http://schemas.openxmlformats.org/officeDocument/2006/relationships/hyperlink" Target="https://login.consultant.ru/link/?req=doc&amp;base=RLAW049&amp;n=125283&amp;dst=100053" TargetMode = "External"/>
	<Relationship Id="rId471" Type="http://schemas.openxmlformats.org/officeDocument/2006/relationships/hyperlink" Target="https://login.consultant.ru/link/?req=doc&amp;base=RLAW049&amp;n=125283&amp;dst=100059" TargetMode = "External"/>
	<Relationship Id="rId472" Type="http://schemas.openxmlformats.org/officeDocument/2006/relationships/hyperlink" Target="https://login.consultant.ru/link/?req=doc&amp;base=RLAW049&amp;n=78924&amp;dst=100445" TargetMode = "External"/>
	<Relationship Id="rId473" Type="http://schemas.openxmlformats.org/officeDocument/2006/relationships/hyperlink" Target="https://login.consultant.ru/link/?req=doc&amp;base=RLAW049&amp;n=125283&amp;dst=100067" TargetMode = "External"/>
	<Relationship Id="rId474" Type="http://schemas.openxmlformats.org/officeDocument/2006/relationships/hyperlink" Target="https://login.consultant.ru/link/?req=doc&amp;base=RLAW049&amp;n=125283&amp;dst=100067" TargetMode = "External"/>
	<Relationship Id="rId475" Type="http://schemas.openxmlformats.org/officeDocument/2006/relationships/hyperlink" Target="https://login.consultant.ru/link/?req=doc&amp;base=RLAW049&amp;n=78924&amp;dst=100446" TargetMode = "External"/>
	<Relationship Id="rId476" Type="http://schemas.openxmlformats.org/officeDocument/2006/relationships/hyperlink" Target="https://login.consultant.ru/link/?req=doc&amp;base=RLAW049&amp;n=78924&amp;dst=100447" TargetMode = "External"/>
	<Relationship Id="rId477" Type="http://schemas.openxmlformats.org/officeDocument/2006/relationships/hyperlink" Target="https://login.consultant.ru/link/?req=doc&amp;base=RLAW049&amp;n=125283&amp;dst=100068" TargetMode = "External"/>
	<Relationship Id="rId478" Type="http://schemas.openxmlformats.org/officeDocument/2006/relationships/hyperlink" Target="https://login.consultant.ru/link/?req=doc&amp;base=RLAW049&amp;n=78924&amp;dst=100447" TargetMode = "External"/>
	<Relationship Id="rId479" Type="http://schemas.openxmlformats.org/officeDocument/2006/relationships/hyperlink" Target="https://login.consultant.ru/link/?req=doc&amp;base=RLAW049&amp;n=125283&amp;dst=100068" TargetMode = "External"/>
	<Relationship Id="rId480" Type="http://schemas.openxmlformats.org/officeDocument/2006/relationships/hyperlink" Target="https://login.consultant.ru/link/?req=doc&amp;base=RLAW049&amp;n=78924&amp;dst=100448" TargetMode = "External"/>
	<Relationship Id="rId481" Type="http://schemas.openxmlformats.org/officeDocument/2006/relationships/hyperlink" Target="https://login.consultant.ru/link/?req=doc&amp;base=RLAW049&amp;n=78924&amp;dst=100449" TargetMode = "External"/>
	<Relationship Id="rId482" Type="http://schemas.openxmlformats.org/officeDocument/2006/relationships/hyperlink" Target="https://login.consultant.ru/link/?req=doc&amp;base=RLAW049&amp;n=78924&amp;dst=100450" TargetMode = "External"/>
	<Relationship Id="rId483" Type="http://schemas.openxmlformats.org/officeDocument/2006/relationships/hyperlink" Target="https://login.consultant.ru/link/?req=doc&amp;base=RLAW049&amp;n=125283&amp;dst=100070" TargetMode = "External"/>
	<Relationship Id="rId484" Type="http://schemas.openxmlformats.org/officeDocument/2006/relationships/hyperlink" Target="https://login.consultant.ru/link/?req=doc&amp;base=RLAW049&amp;n=78924&amp;dst=100451" TargetMode = "External"/>
	<Relationship Id="rId485" Type="http://schemas.openxmlformats.org/officeDocument/2006/relationships/hyperlink" Target="https://login.consultant.ru/link/?req=doc&amp;base=RLAW049&amp;n=125283&amp;dst=100071" TargetMode = "External"/>
	<Relationship Id="rId486" Type="http://schemas.openxmlformats.org/officeDocument/2006/relationships/hyperlink" Target="https://login.consultant.ru/link/?req=doc&amp;base=RLAW049&amp;n=82560&amp;dst=100013" TargetMode = "External"/>
	<Relationship Id="rId487" Type="http://schemas.openxmlformats.org/officeDocument/2006/relationships/hyperlink" Target="https://login.consultant.ru/link/?req=doc&amp;base=RLAW049&amp;n=125283&amp;dst=100072" TargetMode = "External"/>
	<Relationship Id="rId488" Type="http://schemas.openxmlformats.org/officeDocument/2006/relationships/hyperlink" Target="https://login.consultant.ru/link/?req=doc&amp;base=RLAW049&amp;n=125283&amp;dst=100080" TargetMode = "External"/>
	<Relationship Id="rId489" Type="http://schemas.openxmlformats.org/officeDocument/2006/relationships/hyperlink" Target="https://login.consultant.ru/link/?req=doc&amp;base=RLAW049&amp;n=78924&amp;dst=100452" TargetMode = "External"/>
	<Relationship Id="rId490" Type="http://schemas.openxmlformats.org/officeDocument/2006/relationships/hyperlink" Target="https://login.consultant.ru/link/?req=doc&amp;base=RLAW049&amp;n=125283&amp;dst=100087" TargetMode = "External"/>
	<Relationship Id="rId491" Type="http://schemas.openxmlformats.org/officeDocument/2006/relationships/hyperlink" Target="https://login.consultant.ru/link/?req=doc&amp;base=RLAW049&amp;n=78924&amp;dst=100453" TargetMode = "External"/>
	<Relationship Id="rId492" Type="http://schemas.openxmlformats.org/officeDocument/2006/relationships/hyperlink" Target="https://login.consultant.ru/link/?req=doc&amp;base=RLAW049&amp;n=125283&amp;dst=100087" TargetMode = "External"/>
	<Relationship Id="rId493" Type="http://schemas.openxmlformats.org/officeDocument/2006/relationships/hyperlink" Target="https://login.consultant.ru/link/?req=doc&amp;base=RLAW049&amp;n=104899&amp;dst=100012" TargetMode = "External"/>
	<Relationship Id="rId494" Type="http://schemas.openxmlformats.org/officeDocument/2006/relationships/hyperlink" Target="https://login.consultant.ru/link/?req=doc&amp;base=RLAW049&amp;n=125283&amp;dst=100088" TargetMode = "External"/>
	<Relationship Id="rId495" Type="http://schemas.openxmlformats.org/officeDocument/2006/relationships/hyperlink" Target="https://login.consultant.ru/link/?req=doc&amp;base=RLAW049&amp;n=125283&amp;dst=100089" TargetMode = "External"/>
	<Relationship Id="rId496" Type="http://schemas.openxmlformats.org/officeDocument/2006/relationships/hyperlink" Target="https://login.consultant.ru/link/?req=doc&amp;base=RLAW049&amp;n=78924&amp;dst=100433" TargetMode = "External"/>
	<Relationship Id="rId497" Type="http://schemas.openxmlformats.org/officeDocument/2006/relationships/hyperlink" Target="https://login.consultant.ru/link/?req=doc&amp;base=RLAW049&amp;n=78924&amp;dst=100455" TargetMode = "External"/>
	<Relationship Id="rId498" Type="http://schemas.openxmlformats.org/officeDocument/2006/relationships/hyperlink" Target="https://login.consultant.ru/link/?req=doc&amp;base=RLAW049&amp;n=183512" TargetMode = "External"/>
	<Relationship Id="rId499" Type="http://schemas.openxmlformats.org/officeDocument/2006/relationships/hyperlink" Target="https://login.consultant.ru/link/?req=doc&amp;base=RZB&amp;n=486034" TargetMode = "External"/>
	<Relationship Id="rId500" Type="http://schemas.openxmlformats.org/officeDocument/2006/relationships/hyperlink" Target="https://login.consultant.ru/link/?req=doc&amp;base=RLAW049&amp;n=153853&amp;dst=100605" TargetMode = "External"/>
	<Relationship Id="rId501" Type="http://schemas.openxmlformats.org/officeDocument/2006/relationships/hyperlink" Target="https://login.consultant.ru/link/?req=doc&amp;base=RLAW049&amp;n=183512" TargetMode = "External"/>
	<Relationship Id="rId502" Type="http://schemas.openxmlformats.org/officeDocument/2006/relationships/hyperlink" Target="https://login.consultant.ru/link/?req=doc&amp;base=RZB&amp;n=486034" TargetMode = "External"/>
	<Relationship Id="rId503" Type="http://schemas.openxmlformats.org/officeDocument/2006/relationships/hyperlink" Target="https://login.consultant.ru/link/?req=doc&amp;base=RLAW049&amp;n=153853&amp;dst=100614" TargetMode = "External"/>
	<Relationship Id="rId504" Type="http://schemas.openxmlformats.org/officeDocument/2006/relationships/hyperlink" Target="https://login.consultant.ru/link/?req=doc&amp;base=RLAW049&amp;n=153853&amp;dst=100623" TargetMode = "External"/>
	<Relationship Id="rId505" Type="http://schemas.openxmlformats.org/officeDocument/2006/relationships/hyperlink" Target="https://login.consultant.ru/link/?req=doc&amp;base=RLAW049&amp;n=153853&amp;dst=100632" TargetMode = "External"/>
	<Relationship Id="rId506" Type="http://schemas.openxmlformats.org/officeDocument/2006/relationships/hyperlink" Target="https://login.consultant.ru/link/?req=doc&amp;base=RLAW049&amp;n=183512" TargetMode = "External"/>
	<Relationship Id="rId507" Type="http://schemas.openxmlformats.org/officeDocument/2006/relationships/hyperlink" Target="https://login.consultant.ru/link/?req=doc&amp;base=RLAW049&amp;n=78924&amp;dst=100459" TargetMode = "External"/>
	<Relationship Id="rId508" Type="http://schemas.openxmlformats.org/officeDocument/2006/relationships/hyperlink" Target="https://login.consultant.ru/link/?req=doc&amp;base=RLAW049&amp;n=153853&amp;dst=100641" TargetMode = "External"/>
	<Relationship Id="rId509" Type="http://schemas.openxmlformats.org/officeDocument/2006/relationships/hyperlink" Target="https://login.consultant.ru/link/?req=doc&amp;base=RLAW049&amp;n=78924&amp;dst=100460" TargetMode = "External"/>
	<Relationship Id="rId510" Type="http://schemas.openxmlformats.org/officeDocument/2006/relationships/hyperlink" Target="https://login.consultant.ru/link/?req=doc&amp;base=RLAW049&amp;n=78924&amp;dst=100461" TargetMode = "External"/>
	<Relationship Id="rId511" Type="http://schemas.openxmlformats.org/officeDocument/2006/relationships/hyperlink" Target="https://login.consultant.ru/link/?req=doc&amp;base=RLAW049&amp;n=125283&amp;dst=100110" TargetMode = "External"/>
	<Relationship Id="rId512" Type="http://schemas.openxmlformats.org/officeDocument/2006/relationships/hyperlink" Target="https://login.consultant.ru/link/?req=doc&amp;base=RLAW049&amp;n=78924&amp;dst=100461" TargetMode = "External"/>
	<Relationship Id="rId513" Type="http://schemas.openxmlformats.org/officeDocument/2006/relationships/hyperlink" Target="https://login.consultant.ru/link/?req=doc&amp;base=RLAW049&amp;n=125283&amp;dst=100119" TargetMode = "External"/>
	<Relationship Id="rId514" Type="http://schemas.openxmlformats.org/officeDocument/2006/relationships/hyperlink" Target="https://login.consultant.ru/link/?req=doc&amp;base=RLAW049&amp;n=82560&amp;dst=100023" TargetMode = "External"/>
	<Relationship Id="rId515" Type="http://schemas.openxmlformats.org/officeDocument/2006/relationships/hyperlink" Target="https://login.consultant.ru/link/?req=doc&amp;base=RLAW049&amp;n=82560&amp;dst=100027" TargetMode = "External"/>
	<Relationship Id="rId516" Type="http://schemas.openxmlformats.org/officeDocument/2006/relationships/hyperlink" Target="https://login.consultant.ru/link/?req=doc&amp;base=RLAW049&amp;n=104899&amp;dst=100021" TargetMode = "External"/>
	<Relationship Id="rId517" Type="http://schemas.openxmlformats.org/officeDocument/2006/relationships/hyperlink" Target="https://login.consultant.ru/link/?req=doc&amp;base=RLAW049&amp;n=125283&amp;dst=100120" TargetMode = "External"/>
	<Relationship Id="rId518" Type="http://schemas.openxmlformats.org/officeDocument/2006/relationships/hyperlink" Target="https://login.consultant.ru/link/?req=doc&amp;base=RLAW049&amp;n=82560&amp;dst=100033" TargetMode = "External"/>
	<Relationship Id="rId519" Type="http://schemas.openxmlformats.org/officeDocument/2006/relationships/hyperlink" Target="https://login.consultant.ru/link/?req=doc&amp;base=RLAW049&amp;n=125283&amp;dst=100120" TargetMode = "External"/>
	<Relationship Id="rId520" Type="http://schemas.openxmlformats.org/officeDocument/2006/relationships/hyperlink" Target="https://login.consultant.ru/link/?req=doc&amp;base=RLAW049&amp;n=78924&amp;dst=100462" TargetMode = "External"/>
	<Relationship Id="rId521" Type="http://schemas.openxmlformats.org/officeDocument/2006/relationships/hyperlink" Target="https://login.consultant.ru/link/?req=doc&amp;base=RLAW049&amp;n=125283&amp;dst=100122" TargetMode = "External"/>
	<Relationship Id="rId522" Type="http://schemas.openxmlformats.org/officeDocument/2006/relationships/hyperlink" Target="https://login.consultant.ru/link/?req=doc&amp;base=RLAW049&amp;n=125283&amp;dst=100123" TargetMode = "External"/>
	<Relationship Id="rId523" Type="http://schemas.openxmlformats.org/officeDocument/2006/relationships/hyperlink" Target="https://login.consultant.ru/link/?req=doc&amp;base=RLAW049&amp;n=78924&amp;dst=100463" TargetMode = "External"/>
	<Relationship Id="rId524" Type="http://schemas.openxmlformats.org/officeDocument/2006/relationships/hyperlink" Target="https://login.consultant.ru/link/?req=doc&amp;base=RLAW049&amp;n=125283&amp;dst=100132" TargetMode = "External"/>
	<Relationship Id="rId525" Type="http://schemas.openxmlformats.org/officeDocument/2006/relationships/hyperlink" Target="https://login.consultant.ru/link/?req=doc&amp;base=RLAW049&amp;n=125283&amp;dst=100133" TargetMode = "External"/>
	<Relationship Id="rId526" Type="http://schemas.openxmlformats.org/officeDocument/2006/relationships/hyperlink" Target="https://login.consultant.ru/link/?req=doc&amp;base=RLAW049&amp;n=125283&amp;dst=100155" TargetMode = "External"/>
	<Relationship Id="rId527" Type="http://schemas.openxmlformats.org/officeDocument/2006/relationships/hyperlink" Target="https://login.consultant.ru/link/?req=doc&amp;base=RLAW049&amp;n=125283&amp;dst=100163" TargetMode = "External"/>
	<Relationship Id="rId528" Type="http://schemas.openxmlformats.org/officeDocument/2006/relationships/hyperlink" Target="https://login.consultant.ru/link/?req=doc&amp;base=RLAW049&amp;n=125283&amp;dst=100171" TargetMode = "External"/>
	<Relationship Id="rId529" Type="http://schemas.openxmlformats.org/officeDocument/2006/relationships/hyperlink" Target="https://login.consultant.ru/link/?req=doc&amp;base=RLAW049&amp;n=78924&amp;dst=100464" TargetMode = "External"/>
	<Relationship Id="rId530" Type="http://schemas.openxmlformats.org/officeDocument/2006/relationships/hyperlink" Target="https://login.consultant.ru/link/?req=doc&amp;base=RLAW049&amp;n=78924&amp;dst=100465" TargetMode = "External"/>
	<Relationship Id="rId531" Type="http://schemas.openxmlformats.org/officeDocument/2006/relationships/hyperlink" Target="https://login.consultant.ru/link/?req=doc&amp;base=RLAW049&amp;n=78924&amp;dst=100466" TargetMode = "External"/>
	<Relationship Id="rId532" Type="http://schemas.openxmlformats.org/officeDocument/2006/relationships/hyperlink" Target="https://login.consultant.ru/link/?req=doc&amp;base=RLAW049&amp;n=78924&amp;dst=100466" TargetMode = "External"/>
	<Relationship Id="rId533" Type="http://schemas.openxmlformats.org/officeDocument/2006/relationships/hyperlink" Target="https://login.consultant.ru/link/?req=doc&amp;base=RLAW049&amp;n=125283&amp;dst=100179" TargetMode = "External"/>
	<Relationship Id="rId534" Type="http://schemas.openxmlformats.org/officeDocument/2006/relationships/hyperlink" Target="https://login.consultant.ru/link/?req=doc&amp;base=RLAW049&amp;n=82560&amp;dst=100040" TargetMode = "External"/>
	<Relationship Id="rId535" Type="http://schemas.openxmlformats.org/officeDocument/2006/relationships/hyperlink" Target="https://login.consultant.ru/link/?req=doc&amp;base=RLAW049&amp;n=78924&amp;dst=100467" TargetMode = "External"/>
	<Relationship Id="rId536" Type="http://schemas.openxmlformats.org/officeDocument/2006/relationships/hyperlink" Target="https://login.consultant.ru/link/?req=doc&amp;base=RLAW049&amp;n=78924&amp;dst=100468" TargetMode = "External"/>
	<Relationship Id="rId537" Type="http://schemas.openxmlformats.org/officeDocument/2006/relationships/hyperlink" Target="https://login.consultant.ru/link/?req=doc&amp;base=RLAW049&amp;n=82560&amp;dst=100049" TargetMode = "External"/>
	<Relationship Id="rId538" Type="http://schemas.openxmlformats.org/officeDocument/2006/relationships/hyperlink" Target="https://login.consultant.ru/link/?req=doc&amp;base=RLAW049&amp;n=78924&amp;dst=100469" TargetMode = "External"/>
	<Relationship Id="rId539" Type="http://schemas.openxmlformats.org/officeDocument/2006/relationships/hyperlink" Target="https://login.consultant.ru/link/?req=doc&amp;base=RLAW049&amp;n=125283&amp;dst=100181" TargetMode = "External"/>
	<Relationship Id="rId540" Type="http://schemas.openxmlformats.org/officeDocument/2006/relationships/hyperlink" Target="https://login.consultant.ru/link/?req=doc&amp;base=RLAW049&amp;n=78924&amp;dst=100470" TargetMode = "External"/>
	<Relationship Id="rId541" Type="http://schemas.openxmlformats.org/officeDocument/2006/relationships/hyperlink" Target="https://login.consultant.ru/link/?req=doc&amp;base=RLAW049&amp;n=125283&amp;dst=100190" TargetMode = "External"/>
	<Relationship Id="rId542" Type="http://schemas.openxmlformats.org/officeDocument/2006/relationships/hyperlink" Target="https://login.consultant.ru/link/?req=doc&amp;base=RLAW049&amp;n=78924&amp;dst=100471" TargetMode = "External"/>
	<Relationship Id="rId543" Type="http://schemas.openxmlformats.org/officeDocument/2006/relationships/hyperlink" Target="https://login.consultant.ru/link/?req=doc&amp;base=RLAW049&amp;n=125283&amp;dst=100191" TargetMode = "External"/>
	<Relationship Id="rId544" Type="http://schemas.openxmlformats.org/officeDocument/2006/relationships/hyperlink" Target="https://login.consultant.ru/link/?req=doc&amp;base=RLAW049&amp;n=125283&amp;dst=100192" TargetMode = "External"/>
	<Relationship Id="rId545" Type="http://schemas.openxmlformats.org/officeDocument/2006/relationships/hyperlink" Target="https://login.consultant.ru/link/?req=doc&amp;base=RLAW049&amp;n=78924&amp;dst=100457" TargetMode = "External"/>
	<Relationship Id="rId546" Type="http://schemas.openxmlformats.org/officeDocument/2006/relationships/hyperlink" Target="https://login.consultant.ru/link/?req=doc&amp;base=RLAW049&amp;n=78924&amp;dst=100473" TargetMode = "External"/>
	<Relationship Id="rId547" Type="http://schemas.openxmlformats.org/officeDocument/2006/relationships/hyperlink" Target="https://login.consultant.ru/link/?req=doc&amp;base=RLAW049&amp;n=183512" TargetMode = "External"/>
	<Relationship Id="rId548" Type="http://schemas.openxmlformats.org/officeDocument/2006/relationships/hyperlink" Target="https://login.consultant.ru/link/?req=doc&amp;base=RZB&amp;n=486034" TargetMode = "External"/>
	<Relationship Id="rId549" Type="http://schemas.openxmlformats.org/officeDocument/2006/relationships/hyperlink" Target="https://login.consultant.ru/link/?req=doc&amp;base=RLAW049&amp;n=153853&amp;dst=100643" TargetMode = "External"/>
	<Relationship Id="rId550" Type="http://schemas.openxmlformats.org/officeDocument/2006/relationships/hyperlink" Target="https://login.consultant.ru/link/?req=doc&amp;base=RLAW049&amp;n=153853&amp;dst=100652" TargetMode = "External"/>
	<Relationship Id="rId551" Type="http://schemas.openxmlformats.org/officeDocument/2006/relationships/hyperlink" Target="https://login.consultant.ru/link/?req=doc&amp;base=RLAW049&amp;n=183512" TargetMode = "External"/>
	<Relationship Id="rId552" Type="http://schemas.openxmlformats.org/officeDocument/2006/relationships/hyperlink" Target="https://login.consultant.ru/link/?req=doc&amp;base=RLAW049&amp;n=78924&amp;dst=100474" TargetMode = "External"/>
	<Relationship Id="rId553" Type="http://schemas.openxmlformats.org/officeDocument/2006/relationships/hyperlink" Target="https://login.consultant.ru/link/?req=doc&amp;base=RLAW049&amp;n=153853&amp;dst=100661" TargetMode = "External"/>
	<Relationship Id="rId554" Type="http://schemas.openxmlformats.org/officeDocument/2006/relationships/hyperlink" Target="https://login.consultant.ru/link/?req=doc&amp;base=RLAW049&amp;n=162716" TargetMode = "External"/>
	<Relationship Id="rId555" Type="http://schemas.openxmlformats.org/officeDocument/2006/relationships/hyperlink" Target="https://login.consultant.ru/link/?req=doc&amp;base=RLAW049&amp;n=153853&amp;dst=100662" TargetMode = "External"/>
	<Relationship Id="rId556" Type="http://schemas.openxmlformats.org/officeDocument/2006/relationships/hyperlink" Target="https://login.consultant.ru/link/?req=doc&amp;base=RLAW049&amp;n=78924&amp;dst=100478" TargetMode = "External"/>
	<Relationship Id="rId557" Type="http://schemas.openxmlformats.org/officeDocument/2006/relationships/hyperlink" Target="https://login.consultant.ru/link/?req=doc&amp;base=RLAW049&amp;n=78924&amp;dst=100479" TargetMode = "External"/>
	<Relationship Id="rId558" Type="http://schemas.openxmlformats.org/officeDocument/2006/relationships/hyperlink" Target="https://login.consultant.ru/link/?req=doc&amp;base=RLAW049&amp;n=78924&amp;dst=100480" TargetMode = "External"/>
	<Relationship Id="rId559" Type="http://schemas.openxmlformats.org/officeDocument/2006/relationships/hyperlink" Target="https://login.consultant.ru/link/?req=doc&amp;base=RLAW049&amp;n=78924&amp;dst=100481" TargetMode = "External"/>
	<Relationship Id="rId560" Type="http://schemas.openxmlformats.org/officeDocument/2006/relationships/hyperlink" Target="https://login.consultant.ru/link/?req=doc&amp;base=RLAW049&amp;n=78924&amp;dst=100476" TargetMode = "External"/>
	<Relationship Id="rId561" Type="http://schemas.openxmlformats.org/officeDocument/2006/relationships/hyperlink" Target="https://login.consultant.ru/link/?req=doc&amp;base=RLAW049&amp;n=78924&amp;dst=100483" TargetMode = "External"/>
	<Relationship Id="rId562" Type="http://schemas.openxmlformats.org/officeDocument/2006/relationships/hyperlink" Target="https://login.consultant.ru/link/?req=doc&amp;base=RLAW049&amp;n=78924&amp;dst=100484" TargetMode = "External"/>
	<Relationship Id="rId563" Type="http://schemas.openxmlformats.org/officeDocument/2006/relationships/hyperlink" Target="https://login.consultant.ru/link/?req=doc&amp;base=RLAW049&amp;n=78924&amp;dst=100485" TargetMode = "External"/>
	<Relationship Id="rId564" Type="http://schemas.openxmlformats.org/officeDocument/2006/relationships/hyperlink" Target="https://login.consultant.ru/link/?req=doc&amp;base=RLAW049&amp;n=78924&amp;dst=100486" TargetMode = "External"/>
	<Relationship Id="rId565" Type="http://schemas.openxmlformats.org/officeDocument/2006/relationships/hyperlink" Target="https://login.consultant.ru/link/?req=doc&amp;base=RLAW049&amp;n=78924&amp;dst=100487" TargetMode = "External"/>
	<Relationship Id="rId566" Type="http://schemas.openxmlformats.org/officeDocument/2006/relationships/hyperlink" Target="https://login.consultant.ru/link/?req=doc&amp;base=RLAW049&amp;n=78924&amp;dst=100489" TargetMode = "External"/>
	<Relationship Id="rId567" Type="http://schemas.openxmlformats.org/officeDocument/2006/relationships/hyperlink" Target="https://login.consultant.ru/link/?req=doc&amp;base=RLAW049&amp;n=183512" TargetMode = "External"/>
	<Relationship Id="rId568" Type="http://schemas.openxmlformats.org/officeDocument/2006/relationships/hyperlink" Target="https://login.consultant.ru/link/?req=doc&amp;base=RZB&amp;n=486034" TargetMode = "External"/>
	<Relationship Id="rId569" Type="http://schemas.openxmlformats.org/officeDocument/2006/relationships/hyperlink" Target="https://login.consultant.ru/link/?req=doc&amp;base=RLAW049&amp;n=153853&amp;dst=100672" TargetMode = "External"/>
	<Relationship Id="rId570" Type="http://schemas.openxmlformats.org/officeDocument/2006/relationships/hyperlink" Target="https://login.consultant.ru/link/?req=doc&amp;base=RLAW049&amp;n=153853&amp;dst=100681" TargetMode = "External"/>
	<Relationship Id="rId571" Type="http://schemas.openxmlformats.org/officeDocument/2006/relationships/hyperlink" Target="https://login.consultant.ru/link/?req=doc&amp;base=RLAW049&amp;n=78924&amp;dst=100491" TargetMode = "External"/>
	<Relationship Id="rId572" Type="http://schemas.openxmlformats.org/officeDocument/2006/relationships/hyperlink" Target="https://login.consultant.ru/link/?req=doc&amp;base=RLAW049&amp;n=78924&amp;dst=100492" TargetMode = "External"/>
	<Relationship Id="rId573" Type="http://schemas.openxmlformats.org/officeDocument/2006/relationships/hyperlink" Target="https://login.consultant.ru/link/?req=doc&amp;base=RLAW049&amp;n=176181&amp;dst=100007" TargetMode = "External"/>
	<Relationship Id="rId574" Type="http://schemas.openxmlformats.org/officeDocument/2006/relationships/hyperlink" Target="https://login.consultant.ru/link/?req=doc&amp;base=RLAW049&amp;n=183512" TargetMode = "External"/>
	<Relationship Id="rId575" Type="http://schemas.openxmlformats.org/officeDocument/2006/relationships/hyperlink" Target="https://login.consultant.ru/link/?req=doc&amp;base=RZB&amp;n=486034" TargetMode = "External"/>
	<Relationship Id="rId576" Type="http://schemas.openxmlformats.org/officeDocument/2006/relationships/hyperlink" Target="https://login.consultant.ru/link/?req=doc&amp;base=RLAW049&amp;n=153853&amp;dst=100691" TargetMode = "External"/>
	<Relationship Id="rId577" Type="http://schemas.openxmlformats.org/officeDocument/2006/relationships/hyperlink" Target="https://login.consultant.ru/link/?req=doc&amp;base=RLAW049&amp;n=176181&amp;dst=100010" TargetMode = "External"/>
	<Relationship Id="rId578" Type="http://schemas.openxmlformats.org/officeDocument/2006/relationships/hyperlink" Target="https://login.consultant.ru/link/?req=doc&amp;base=RLAW049&amp;n=183512" TargetMode = "External"/>
	<Relationship Id="rId579" Type="http://schemas.openxmlformats.org/officeDocument/2006/relationships/hyperlink" Target="https://login.consultant.ru/link/?req=doc&amp;base=RZB&amp;n=486034" TargetMode = "External"/>
	<Relationship Id="rId580" Type="http://schemas.openxmlformats.org/officeDocument/2006/relationships/hyperlink" Target="https://login.consultant.ru/link/?req=doc&amp;base=RLAW049&amp;n=153853&amp;dst=100700" TargetMode = "External"/>
	<Relationship Id="rId581" Type="http://schemas.openxmlformats.org/officeDocument/2006/relationships/hyperlink" Target="https://login.consultant.ru/link/?req=doc&amp;base=RLAW049&amp;n=176181&amp;dst=100011" TargetMode = "External"/>
	<Relationship Id="rId582" Type="http://schemas.openxmlformats.org/officeDocument/2006/relationships/hyperlink" Target="https://login.consultant.ru/link/?req=doc&amp;base=RLAW049&amp;n=153853&amp;dst=100709" TargetMode = "External"/>
	<Relationship Id="rId583" Type="http://schemas.openxmlformats.org/officeDocument/2006/relationships/hyperlink" Target="https://login.consultant.ru/link/?req=doc&amp;base=RLAW049&amp;n=176181&amp;dst=100012" TargetMode = "External"/>
	<Relationship Id="rId584" Type="http://schemas.openxmlformats.org/officeDocument/2006/relationships/hyperlink" Target="https://login.consultant.ru/link/?req=doc&amp;base=RLAW049&amp;n=153853&amp;dst=100718" TargetMode = "External"/>
	<Relationship Id="rId585" Type="http://schemas.openxmlformats.org/officeDocument/2006/relationships/hyperlink" Target="https://login.consultant.ru/link/?req=doc&amp;base=RLAW049&amp;n=176181&amp;dst=100013" TargetMode = "External"/>
	<Relationship Id="rId586" Type="http://schemas.openxmlformats.org/officeDocument/2006/relationships/hyperlink" Target="https://login.consultant.ru/link/?req=doc&amp;base=RLAW049&amp;n=183512" TargetMode = "External"/>
	<Relationship Id="rId587" Type="http://schemas.openxmlformats.org/officeDocument/2006/relationships/hyperlink" Target="https://login.consultant.ru/link/?req=doc&amp;base=RLAW049&amp;n=153853&amp;dst=100727" TargetMode = "External"/>
	<Relationship Id="rId588" Type="http://schemas.openxmlformats.org/officeDocument/2006/relationships/hyperlink" Target="https://login.consultant.ru/link/?req=doc&amp;base=RLAW049&amp;n=176181&amp;dst=100014" TargetMode = "External"/>
	<Relationship Id="rId589" Type="http://schemas.openxmlformats.org/officeDocument/2006/relationships/hyperlink" Target="https://login.consultant.ru/link/?req=doc&amp;base=RLAW049&amp;n=162716" TargetMode = "External"/>
	<Relationship Id="rId590" Type="http://schemas.openxmlformats.org/officeDocument/2006/relationships/hyperlink" Target="https://login.consultant.ru/link/?req=doc&amp;base=RLAW049&amp;n=153853&amp;dst=100728" TargetMode = "External"/>
	<Relationship Id="rId591" Type="http://schemas.openxmlformats.org/officeDocument/2006/relationships/hyperlink" Target="https://login.consultant.ru/link/?req=doc&amp;base=RLAW049&amp;n=176181&amp;dst=100016" TargetMode = "External"/>
	<Relationship Id="rId592" Type="http://schemas.openxmlformats.org/officeDocument/2006/relationships/hyperlink" Target="https://login.consultant.ru/link/?req=doc&amp;base=RLAW049&amp;n=176181&amp;dst=100017" TargetMode = "External"/>
	<Relationship Id="rId593" Type="http://schemas.openxmlformats.org/officeDocument/2006/relationships/hyperlink" Target="https://login.consultant.ru/link/?req=doc&amp;base=RLAW049&amp;n=176181&amp;dst=100018" TargetMode = "External"/>
	<Relationship Id="rId594" Type="http://schemas.openxmlformats.org/officeDocument/2006/relationships/hyperlink" Target="https://login.consultant.ru/link/?req=doc&amp;base=RLAW049&amp;n=176181&amp;dst=100019" TargetMode = "External"/>
	<Relationship Id="rId595" Type="http://schemas.openxmlformats.org/officeDocument/2006/relationships/hyperlink" Target="https://login.consultant.ru/link/?req=doc&amp;base=RLAW049&amp;n=176181&amp;dst=100020" TargetMode = "External"/>
	<Relationship Id="rId596" Type="http://schemas.openxmlformats.org/officeDocument/2006/relationships/hyperlink" Target="https://login.consultant.ru/link/?req=doc&amp;base=RLAW049&amp;n=176181&amp;dst=100021" TargetMode = "External"/>
	<Relationship Id="rId597" Type="http://schemas.openxmlformats.org/officeDocument/2006/relationships/hyperlink" Target="https://login.consultant.ru/link/?req=doc&amp;base=RLAW049&amp;n=176181&amp;dst=100030" TargetMode = "External"/>
	<Relationship Id="rId598" Type="http://schemas.openxmlformats.org/officeDocument/2006/relationships/hyperlink" Target="https://login.consultant.ru/link/?req=doc&amp;base=RLAW049&amp;n=176181&amp;dst=100031" TargetMode = "External"/>
	<Relationship Id="rId599" Type="http://schemas.openxmlformats.org/officeDocument/2006/relationships/hyperlink" Target="https://login.consultant.ru/link/?req=doc&amp;base=RLAW049&amp;n=176181&amp;dst=100040" TargetMode = "External"/>
	<Relationship Id="rId600" Type="http://schemas.openxmlformats.org/officeDocument/2006/relationships/hyperlink" Target="https://login.consultant.ru/link/?req=doc&amp;base=RLAW049&amp;n=176181&amp;dst=100041" TargetMode = "External"/>
	<Relationship Id="rId601" Type="http://schemas.openxmlformats.org/officeDocument/2006/relationships/hyperlink" Target="https://login.consultant.ru/link/?req=doc&amp;base=RLAW049&amp;n=176181&amp;dst=100050" TargetMode = "External"/>
	<Relationship Id="rId602" Type="http://schemas.openxmlformats.org/officeDocument/2006/relationships/hyperlink" Target="https://login.consultant.ru/link/?req=doc&amp;base=RLAW049&amp;n=176181&amp;dst=100058" TargetMode = "External"/>
	<Relationship Id="rId603" Type="http://schemas.openxmlformats.org/officeDocument/2006/relationships/hyperlink" Target="https://login.consultant.ru/link/?req=doc&amp;base=RLAW049&amp;n=176181&amp;dst=100065" TargetMode = "External"/>
	<Relationship Id="rId604" Type="http://schemas.openxmlformats.org/officeDocument/2006/relationships/hyperlink" Target="https://login.consultant.ru/link/?req=doc&amp;base=RLAW049&amp;n=176181&amp;dst=100074" TargetMode = "External"/>
	<Relationship Id="rId605" Type="http://schemas.openxmlformats.org/officeDocument/2006/relationships/hyperlink" Target="https://login.consultant.ru/link/?req=doc&amp;base=RLAW049&amp;n=176181&amp;dst=100082" TargetMode = "External"/>
	<Relationship Id="rId606" Type="http://schemas.openxmlformats.org/officeDocument/2006/relationships/hyperlink" Target="https://login.consultant.ru/link/?req=doc&amp;base=RLAW049&amp;n=176181&amp;dst=100088" TargetMode = "External"/>
	<Relationship Id="rId607" Type="http://schemas.openxmlformats.org/officeDocument/2006/relationships/hyperlink" Target="https://login.consultant.ru/link/?req=doc&amp;base=RLAW049&amp;n=176181&amp;dst=100095" TargetMode = "External"/>
	<Relationship Id="rId608" Type="http://schemas.openxmlformats.org/officeDocument/2006/relationships/hyperlink" Target="https://login.consultant.ru/link/?req=doc&amp;base=RLAW049&amp;n=176181&amp;dst=100096" TargetMode = "External"/>
	<Relationship Id="rId609" Type="http://schemas.openxmlformats.org/officeDocument/2006/relationships/hyperlink" Target="https://login.consultant.ru/link/?req=doc&amp;base=RLAW049&amp;n=80479&amp;dst=100027" TargetMode = "External"/>
	<Relationship Id="rId610" Type="http://schemas.openxmlformats.org/officeDocument/2006/relationships/hyperlink" Target="https://login.consultant.ru/link/?req=doc&amp;base=RLAW049&amp;n=183512" TargetMode = "External"/>
	<Relationship Id="rId611" Type="http://schemas.openxmlformats.org/officeDocument/2006/relationships/hyperlink" Target="https://login.consultant.ru/link/?req=doc&amp;base=RZB&amp;n=486034" TargetMode = "External"/>
	<Relationship Id="rId612" Type="http://schemas.openxmlformats.org/officeDocument/2006/relationships/hyperlink" Target="https://login.consultant.ru/link/?req=doc&amp;base=RLAW049&amp;n=153853&amp;dst=100738" TargetMode = "External"/>
	<Relationship Id="rId613" Type="http://schemas.openxmlformats.org/officeDocument/2006/relationships/hyperlink" Target="https://login.consultant.ru/link/?req=doc&amp;base=RLAW049&amp;n=183512" TargetMode = "External"/>
	<Relationship Id="rId614" Type="http://schemas.openxmlformats.org/officeDocument/2006/relationships/hyperlink" Target="https://login.consultant.ru/link/?req=doc&amp;base=RZB&amp;n=486034" TargetMode = "External"/>
	<Relationship Id="rId615" Type="http://schemas.openxmlformats.org/officeDocument/2006/relationships/hyperlink" Target="https://login.consultant.ru/link/?req=doc&amp;base=RLAW049&amp;n=153853&amp;dst=100747" TargetMode = "External"/>
	<Relationship Id="rId616" Type="http://schemas.openxmlformats.org/officeDocument/2006/relationships/hyperlink" Target="https://login.consultant.ru/link/?req=doc&amp;base=RLAW049&amp;n=153853&amp;dst=100756" TargetMode = "External"/>
	<Relationship Id="rId617" Type="http://schemas.openxmlformats.org/officeDocument/2006/relationships/hyperlink" Target="https://login.consultant.ru/link/?req=doc&amp;base=RLAW049&amp;n=153853&amp;dst=100765" TargetMode = "External"/>
	<Relationship Id="rId618" Type="http://schemas.openxmlformats.org/officeDocument/2006/relationships/hyperlink" Target="https://login.consultant.ru/link/?req=doc&amp;base=RLAW049&amp;n=183512" TargetMode = "External"/>
	<Relationship Id="rId619" Type="http://schemas.openxmlformats.org/officeDocument/2006/relationships/hyperlink" Target="https://login.consultant.ru/link/?req=doc&amp;base=RLAW049&amp;n=153853&amp;dst=100774" TargetMode = "External"/>
	<Relationship Id="rId620" Type="http://schemas.openxmlformats.org/officeDocument/2006/relationships/hyperlink" Target="https://login.consultant.ru/link/?req=doc&amp;base=RLAW049&amp;n=183512" TargetMode = "External"/>
	<Relationship Id="rId621" Type="http://schemas.openxmlformats.org/officeDocument/2006/relationships/hyperlink" Target="https://login.consultant.ru/link/?req=doc&amp;base=RLAW049&amp;n=153853&amp;dst=100774" TargetMode = "External"/>
	<Relationship Id="rId622" Type="http://schemas.openxmlformats.org/officeDocument/2006/relationships/hyperlink" Target="https://login.consultant.ru/link/?req=doc&amp;base=RLAW049&amp;n=183512" TargetMode = "External"/>
	<Relationship Id="rId623" Type="http://schemas.openxmlformats.org/officeDocument/2006/relationships/hyperlink" Target="https://login.consultant.ru/link/?req=doc&amp;base=RLAW049&amp;n=153853&amp;dst=100774" TargetMode = "External"/>
	<Relationship Id="rId624" Type="http://schemas.openxmlformats.org/officeDocument/2006/relationships/hyperlink" Target="https://login.consultant.ru/link/?req=doc&amp;base=RLAW049&amp;n=183512" TargetMode = "External"/>
	<Relationship Id="rId625" Type="http://schemas.openxmlformats.org/officeDocument/2006/relationships/hyperlink" Target="https://login.consultant.ru/link/?req=doc&amp;base=RLAW049&amp;n=153853&amp;dst=100774" TargetMode = "External"/>
	<Relationship Id="rId626" Type="http://schemas.openxmlformats.org/officeDocument/2006/relationships/hyperlink" Target="https://login.consultant.ru/link/?req=doc&amp;base=RLAW049&amp;n=162716" TargetMode = "External"/>
	<Relationship Id="rId627" Type="http://schemas.openxmlformats.org/officeDocument/2006/relationships/hyperlink" Target="https://login.consultant.ru/link/?req=doc&amp;base=RLAW049&amp;n=153853&amp;dst=100775" TargetMode = "External"/>
	<Relationship Id="rId628" Type="http://schemas.openxmlformats.org/officeDocument/2006/relationships/hyperlink" Target="https://login.consultant.ru/link/?req=doc&amp;base=RLAW049&amp;n=83663&amp;dst=100181" TargetMode = "External"/>
	<Relationship Id="rId629" Type="http://schemas.openxmlformats.org/officeDocument/2006/relationships/hyperlink" Target="https://login.consultant.ru/link/?req=doc&amp;base=RLAW049&amp;n=83663&amp;dst=100256" TargetMode = "External"/>
	<Relationship Id="rId630" Type="http://schemas.openxmlformats.org/officeDocument/2006/relationships/hyperlink" Target="https://login.consultant.ru/link/?req=doc&amp;base=RLAW049&amp;n=142100&amp;dst=100029" TargetMode = "External"/>
	<Relationship Id="rId631" Type="http://schemas.openxmlformats.org/officeDocument/2006/relationships/hyperlink" Target="https://login.consultant.ru/link/?req=doc&amp;base=RLAW049&amp;n=83102&amp;dst=100009" TargetMode = "External"/>
	<Relationship Id="rId632" Type="http://schemas.openxmlformats.org/officeDocument/2006/relationships/hyperlink" Target="https://login.consultant.ru/link/?req=doc&amp;base=RLAW049&amp;n=183512" TargetMode = "External"/>
	<Relationship Id="rId633" Type="http://schemas.openxmlformats.org/officeDocument/2006/relationships/hyperlink" Target="https://login.consultant.ru/link/?req=doc&amp;base=RZB&amp;n=486034" TargetMode = "External"/>
	<Relationship Id="rId634" Type="http://schemas.openxmlformats.org/officeDocument/2006/relationships/hyperlink" Target="https://login.consultant.ru/link/?req=doc&amp;base=RLAW049&amp;n=153853&amp;dst=100785" TargetMode = "External"/>
	<Relationship Id="rId635" Type="http://schemas.openxmlformats.org/officeDocument/2006/relationships/hyperlink" Target="https://login.consultant.ru/link/?req=doc&amp;base=RLAW049&amp;n=153853&amp;dst=100794" TargetMode = "External"/>
	<Relationship Id="rId636" Type="http://schemas.openxmlformats.org/officeDocument/2006/relationships/hyperlink" Target="https://login.consultant.ru/link/?req=doc&amp;base=RLAW049&amp;n=183512" TargetMode = "External"/>
	<Relationship Id="rId637" Type="http://schemas.openxmlformats.org/officeDocument/2006/relationships/hyperlink" Target="https://login.consultant.ru/link/?req=doc&amp;base=RLAW049&amp;n=153853&amp;dst=100803" TargetMode = "External"/>
	<Relationship Id="rId638" Type="http://schemas.openxmlformats.org/officeDocument/2006/relationships/hyperlink" Target="https://login.consultant.ru/link/?req=doc&amp;base=RLAW049&amp;n=162716" TargetMode = "External"/>
	<Relationship Id="rId639" Type="http://schemas.openxmlformats.org/officeDocument/2006/relationships/hyperlink" Target="https://login.consultant.ru/link/?req=doc&amp;base=RLAW049&amp;n=153853&amp;dst=100804" TargetMode = "External"/>
	<Relationship Id="rId640" Type="http://schemas.openxmlformats.org/officeDocument/2006/relationships/hyperlink" Target="https://login.consultant.ru/link/?req=doc&amp;base=RLAW049&amp;n=86915&amp;dst=100008" TargetMode = "External"/>
	<Relationship Id="rId641" Type="http://schemas.openxmlformats.org/officeDocument/2006/relationships/hyperlink" Target="https://login.consultant.ru/link/?req=doc&amp;base=RLAW049&amp;n=183512" TargetMode = "External"/>
	<Relationship Id="rId642" Type="http://schemas.openxmlformats.org/officeDocument/2006/relationships/hyperlink" Target="https://login.consultant.ru/link/?req=doc&amp;base=RZB&amp;n=480812" TargetMode = "External"/>
	<Relationship Id="rId643" Type="http://schemas.openxmlformats.org/officeDocument/2006/relationships/hyperlink" Target="https://login.consultant.ru/link/?req=doc&amp;base=RLAW049&amp;n=153853&amp;dst=100814" TargetMode = "External"/>
	<Relationship Id="rId644" Type="http://schemas.openxmlformats.org/officeDocument/2006/relationships/hyperlink" Target="https://login.consultant.ru/link/?req=doc&amp;base=RLAW049&amp;n=153853&amp;dst=100823" TargetMode = "External"/>
	<Relationship Id="rId645" Type="http://schemas.openxmlformats.org/officeDocument/2006/relationships/hyperlink" Target="https://login.consultant.ru/link/?req=doc&amp;base=RLAW049&amp;n=183512" TargetMode = "External"/>
	<Relationship Id="rId646" Type="http://schemas.openxmlformats.org/officeDocument/2006/relationships/hyperlink" Target="https://login.consultant.ru/link/?req=doc&amp;base=RLAW049&amp;n=153853&amp;dst=100832" TargetMode = "External"/>
	<Relationship Id="rId647" Type="http://schemas.openxmlformats.org/officeDocument/2006/relationships/hyperlink" Target="https://login.consultant.ru/link/?req=doc&amp;base=RLAW049&amp;n=162716" TargetMode = "External"/>
	<Relationship Id="rId648" Type="http://schemas.openxmlformats.org/officeDocument/2006/relationships/hyperlink" Target="https://login.consultant.ru/link/?req=doc&amp;base=RLAW049&amp;n=153853&amp;dst=100833" TargetMode = "External"/>
	<Relationship Id="rId649" Type="http://schemas.openxmlformats.org/officeDocument/2006/relationships/hyperlink" Target="https://login.consultant.ru/link/?req=doc&amp;base=RLAW049&amp;n=103701&amp;dst=100005" TargetMode = "External"/>
	<Relationship Id="rId650" Type="http://schemas.openxmlformats.org/officeDocument/2006/relationships/hyperlink" Target="https://login.consultant.ru/link/?req=doc&amp;base=RLAW049&amp;n=183512" TargetMode = "External"/>
	<Relationship Id="rId651" Type="http://schemas.openxmlformats.org/officeDocument/2006/relationships/hyperlink" Target="https://login.consultant.ru/link/?req=doc&amp;base=RZB&amp;n=480812" TargetMode = "External"/>
	<Relationship Id="rId652" Type="http://schemas.openxmlformats.org/officeDocument/2006/relationships/hyperlink" Target="https://login.consultant.ru/link/?req=doc&amp;base=RLAW049&amp;n=153853&amp;dst=100843" TargetMode = "External"/>
	<Relationship Id="rId653" Type="http://schemas.openxmlformats.org/officeDocument/2006/relationships/hyperlink" Target="https://login.consultant.ru/link/?req=doc&amp;base=RLAW049&amp;n=183512" TargetMode = "External"/>
	<Relationship Id="rId654" Type="http://schemas.openxmlformats.org/officeDocument/2006/relationships/hyperlink" Target="https://login.consultant.ru/link/?req=doc&amp;base=RZB&amp;n=480812" TargetMode = "External"/>
	<Relationship Id="rId655" Type="http://schemas.openxmlformats.org/officeDocument/2006/relationships/hyperlink" Target="https://login.consultant.ru/link/?req=doc&amp;base=RLAW049&amp;n=153853&amp;dst=100852" TargetMode = "External"/>
	<Relationship Id="rId656" Type="http://schemas.openxmlformats.org/officeDocument/2006/relationships/hyperlink" Target="https://login.consultant.ru/link/?req=doc&amp;base=RLAW049&amp;n=153853&amp;dst=100861" TargetMode = "External"/>
	<Relationship Id="rId657" Type="http://schemas.openxmlformats.org/officeDocument/2006/relationships/hyperlink" Target="https://login.consultant.ru/link/?req=doc&amp;base=RLAW049&amp;n=153853&amp;dst=100870" TargetMode = "External"/>
	<Relationship Id="rId658" Type="http://schemas.openxmlformats.org/officeDocument/2006/relationships/hyperlink" Target="https://login.consultant.ru/link/?req=doc&amp;base=RLAW049&amp;n=183512" TargetMode = "External"/>
	<Relationship Id="rId659" Type="http://schemas.openxmlformats.org/officeDocument/2006/relationships/hyperlink" Target="https://login.consultant.ru/link/?req=doc&amp;base=RLAW049&amp;n=153853&amp;dst=100879" TargetMode = "External"/>
	<Relationship Id="rId660" Type="http://schemas.openxmlformats.org/officeDocument/2006/relationships/hyperlink" Target="https://login.consultant.ru/link/?req=doc&amp;base=RLAW049&amp;n=162716" TargetMode = "External"/>
	<Relationship Id="rId661" Type="http://schemas.openxmlformats.org/officeDocument/2006/relationships/hyperlink" Target="https://login.consultant.ru/link/?req=doc&amp;base=RLAW049&amp;n=153853&amp;dst=100880" TargetMode = "External"/>
	<Relationship Id="rId662" Type="http://schemas.openxmlformats.org/officeDocument/2006/relationships/hyperlink" Target="https://login.consultant.ru/link/?req=doc&amp;base=RLAW049&amp;n=146599&amp;dst=100006" TargetMode = "External"/>
	<Relationship Id="rId663" Type="http://schemas.openxmlformats.org/officeDocument/2006/relationships/hyperlink" Target="https://login.consultant.ru/link/?req=doc&amp;base=RLAW049&amp;n=183512" TargetMode = "External"/>
	<Relationship Id="rId664" Type="http://schemas.openxmlformats.org/officeDocument/2006/relationships/hyperlink" Target="https://login.consultant.ru/link/?req=doc&amp;base=RZB&amp;n=480812" TargetMode = "External"/>
	<Relationship Id="rId665" Type="http://schemas.openxmlformats.org/officeDocument/2006/relationships/hyperlink" Target="https://login.consultant.ru/link/?req=doc&amp;base=RLAW049&amp;n=153853&amp;dst=100890" TargetMode = "External"/>
	<Relationship Id="rId666" Type="http://schemas.openxmlformats.org/officeDocument/2006/relationships/hyperlink" Target="https://login.consultant.ru/link/?req=doc&amp;base=RLAW049&amp;n=153853&amp;dst=100899" TargetMode = "External"/>
	<Relationship Id="rId667" Type="http://schemas.openxmlformats.org/officeDocument/2006/relationships/hyperlink" Target="https://login.consultant.ru/link/?req=doc&amp;base=RLAW049&amp;n=183512" TargetMode = "External"/>
	<Relationship Id="rId668" Type="http://schemas.openxmlformats.org/officeDocument/2006/relationships/hyperlink" Target="https://login.consultant.ru/link/?req=doc&amp;base=RLAW049&amp;n=153853&amp;dst=100908" TargetMode = "External"/>
	<Relationship Id="rId669" Type="http://schemas.openxmlformats.org/officeDocument/2006/relationships/hyperlink" Target="https://login.consultant.ru/link/?req=doc&amp;base=RLAW049&amp;n=162716" TargetMode = "External"/>
	<Relationship Id="rId670" Type="http://schemas.openxmlformats.org/officeDocument/2006/relationships/hyperlink" Target="https://login.consultant.ru/link/?req=doc&amp;base=RLAW049&amp;n=153853&amp;dst=100909" TargetMode = "External"/>
	<Relationship Id="rId671" Type="http://schemas.openxmlformats.org/officeDocument/2006/relationships/hyperlink" Target="https://login.consultant.ru/link/?req=doc&amp;base=RLAW049&amp;n=132359&amp;dst=100268" TargetMode = "External"/>
	<Relationship Id="rId672" Type="http://schemas.openxmlformats.org/officeDocument/2006/relationships/hyperlink" Target="https://login.consultant.ru/link/?req=doc&amp;base=RLAW049&amp;n=175320&amp;dst=100011" TargetMode = "External"/>
	<Relationship Id="rId673" Type="http://schemas.openxmlformats.org/officeDocument/2006/relationships/hyperlink" Target="https://login.consultant.ru/link/?req=doc&amp;base=RLAW049&amp;n=183512" TargetMode = "External"/>
	<Relationship Id="rId674" Type="http://schemas.openxmlformats.org/officeDocument/2006/relationships/hyperlink" Target="https://login.consultant.ru/link/?req=doc&amp;base=RZB&amp;n=480812" TargetMode = "External"/>
	<Relationship Id="rId675" Type="http://schemas.openxmlformats.org/officeDocument/2006/relationships/hyperlink" Target="https://login.consultant.ru/link/?req=doc&amp;base=RLAW049&amp;n=153853&amp;dst=100919" TargetMode = "External"/>
	<Relationship Id="rId676" Type="http://schemas.openxmlformats.org/officeDocument/2006/relationships/hyperlink" Target="https://login.consultant.ru/link/?req=doc&amp;base=RLAW049&amp;n=183512" TargetMode = "External"/>
	<Relationship Id="rId677" Type="http://schemas.openxmlformats.org/officeDocument/2006/relationships/hyperlink" Target="https://login.consultant.ru/link/?req=doc&amp;base=RZB&amp;n=480812" TargetMode = "External"/>
	<Relationship Id="rId678" Type="http://schemas.openxmlformats.org/officeDocument/2006/relationships/hyperlink" Target="https://login.consultant.ru/link/?req=doc&amp;base=RLAW049&amp;n=153853&amp;dst=100928" TargetMode = "External"/>
	<Relationship Id="rId679" Type="http://schemas.openxmlformats.org/officeDocument/2006/relationships/hyperlink" Target="https://login.consultant.ru/link/?req=doc&amp;base=RLAW049&amp;n=153853&amp;dst=100937" TargetMode = "External"/>
	<Relationship Id="rId680" Type="http://schemas.openxmlformats.org/officeDocument/2006/relationships/hyperlink" Target="https://login.consultant.ru/link/?req=doc&amp;base=RLAW049&amp;n=153853&amp;dst=100946" TargetMode = "External"/>
	<Relationship Id="rId681" Type="http://schemas.openxmlformats.org/officeDocument/2006/relationships/hyperlink" Target="https://login.consultant.ru/link/?req=doc&amp;base=RLAW049&amp;n=183512" TargetMode = "External"/>
	<Relationship Id="rId682" Type="http://schemas.openxmlformats.org/officeDocument/2006/relationships/hyperlink" Target="https://login.consultant.ru/link/?req=doc&amp;base=RLAW049&amp;n=153853&amp;dst=100955" TargetMode = "External"/>
	<Relationship Id="rId683" Type="http://schemas.openxmlformats.org/officeDocument/2006/relationships/hyperlink" Target="https://login.consultant.ru/link/?req=doc&amp;base=RLAW049&amp;n=183512" TargetMode = "External"/>
	<Relationship Id="rId684" Type="http://schemas.openxmlformats.org/officeDocument/2006/relationships/hyperlink" Target="https://login.consultant.ru/link/?req=doc&amp;base=RLAW049&amp;n=153853&amp;dst=100955" TargetMode = "External"/>
	<Relationship Id="rId685" Type="http://schemas.openxmlformats.org/officeDocument/2006/relationships/hyperlink" Target="https://login.consultant.ru/link/?req=doc&amp;base=RLAW049&amp;n=183512" TargetMode = "External"/>
	<Relationship Id="rId686" Type="http://schemas.openxmlformats.org/officeDocument/2006/relationships/hyperlink" Target="https://login.consultant.ru/link/?req=doc&amp;base=RLAW049&amp;n=153853&amp;dst=100955" TargetMode = "External"/>
	<Relationship Id="rId687" Type="http://schemas.openxmlformats.org/officeDocument/2006/relationships/hyperlink" Target="https://login.consultant.ru/link/?req=doc&amp;base=RLAW049&amp;n=183512" TargetMode = "External"/>
	<Relationship Id="rId688" Type="http://schemas.openxmlformats.org/officeDocument/2006/relationships/hyperlink" Target="https://login.consultant.ru/link/?req=doc&amp;base=RLAW049&amp;n=153853&amp;dst=100955" TargetMode = "External"/>
	<Relationship Id="rId689" Type="http://schemas.openxmlformats.org/officeDocument/2006/relationships/hyperlink" Target="https://login.consultant.ru/link/?req=doc&amp;base=RLAW049&amp;n=162716" TargetMode = "External"/>
	<Relationship Id="rId690" Type="http://schemas.openxmlformats.org/officeDocument/2006/relationships/hyperlink" Target="https://login.consultant.ru/link/?req=doc&amp;base=RZB&amp;n=502263" TargetMode = "External"/>
	<Relationship Id="rId691" Type="http://schemas.openxmlformats.org/officeDocument/2006/relationships/hyperlink" Target="https://login.consultant.ru/link/?req=doc&amp;base=RLAW049&amp;n=137070&amp;dst=100009" TargetMode = "External"/>
	<Relationship Id="rId692" Type="http://schemas.openxmlformats.org/officeDocument/2006/relationships/hyperlink" Target="https://login.consultant.ru/link/?req=doc&amp;base=RLAW049&amp;n=183512" TargetMode = "External"/>
	<Relationship Id="rId693" Type="http://schemas.openxmlformats.org/officeDocument/2006/relationships/hyperlink" Target="https://login.consultant.ru/link/?req=doc&amp;base=RZB&amp;n=486034" TargetMode = "External"/>
	<Relationship Id="rId694" Type="http://schemas.openxmlformats.org/officeDocument/2006/relationships/hyperlink" Target="https://login.consultant.ru/link/?req=doc&amp;base=RLAW049&amp;n=153853&amp;dst=100957" TargetMode = "External"/>
	<Relationship Id="rId695" Type="http://schemas.openxmlformats.org/officeDocument/2006/relationships/hyperlink" Target="https://login.consultant.ru/link/?req=doc&amp;base=RLAW049&amp;n=183512" TargetMode = "External"/>
	<Relationship Id="rId696" Type="http://schemas.openxmlformats.org/officeDocument/2006/relationships/hyperlink" Target="https://login.consultant.ru/link/?req=doc&amp;base=RZB&amp;n=486034" TargetMode = "External"/>
	<Relationship Id="rId697" Type="http://schemas.openxmlformats.org/officeDocument/2006/relationships/hyperlink" Target="https://login.consultant.ru/link/?req=doc&amp;base=RLAW049&amp;n=153853&amp;dst=100966" TargetMode = "External"/>
	<Relationship Id="rId698" Type="http://schemas.openxmlformats.org/officeDocument/2006/relationships/hyperlink" Target="https://login.consultant.ru/link/?req=doc&amp;base=RLAW049&amp;n=153853&amp;dst=100975" TargetMode = "External"/>
	<Relationship Id="rId699" Type="http://schemas.openxmlformats.org/officeDocument/2006/relationships/hyperlink" Target="https://login.consultant.ru/link/?req=doc&amp;base=RLAW049&amp;n=153853&amp;dst=100984" TargetMode = "External"/>
	<Relationship Id="rId700" Type="http://schemas.openxmlformats.org/officeDocument/2006/relationships/hyperlink" Target="https://login.consultant.ru/link/?req=doc&amp;base=RLAW049&amp;n=183512" TargetMode = "External"/>
	<Relationship Id="rId701" Type="http://schemas.openxmlformats.org/officeDocument/2006/relationships/hyperlink" Target="https://login.consultant.ru/link/?req=doc&amp;base=RLAW049&amp;n=153853&amp;dst=100993" TargetMode = "External"/>
	<Relationship Id="rId702" Type="http://schemas.openxmlformats.org/officeDocument/2006/relationships/hyperlink" Target="https://login.consultant.ru/link/?req=doc&amp;base=RLAW049&amp;n=183512" TargetMode = "External"/>
	<Relationship Id="rId703" Type="http://schemas.openxmlformats.org/officeDocument/2006/relationships/hyperlink" Target="https://login.consultant.ru/link/?req=doc&amp;base=RLAW049&amp;n=153853&amp;dst=100993" TargetMode = "External"/>
	<Relationship Id="rId704" Type="http://schemas.openxmlformats.org/officeDocument/2006/relationships/hyperlink" Target="https://login.consultant.ru/link/?req=doc&amp;base=RLAW049&amp;n=183512" TargetMode = "External"/>
	<Relationship Id="rId705" Type="http://schemas.openxmlformats.org/officeDocument/2006/relationships/hyperlink" Target="https://login.consultant.ru/link/?req=doc&amp;base=RLAW049&amp;n=153853&amp;dst=100993" TargetMode = "External"/>
	<Relationship Id="rId706" Type="http://schemas.openxmlformats.org/officeDocument/2006/relationships/hyperlink" Target="https://login.consultant.ru/link/?req=doc&amp;base=RLAW049&amp;n=183512" TargetMode = "External"/>
	<Relationship Id="rId707" Type="http://schemas.openxmlformats.org/officeDocument/2006/relationships/hyperlink" Target="https://login.consultant.ru/link/?req=doc&amp;base=RLAW049&amp;n=153853&amp;dst=100993" TargetMode = "External"/>
	<Relationship Id="rId708" Type="http://schemas.openxmlformats.org/officeDocument/2006/relationships/hyperlink" Target="https://login.consultant.ru/link/?req=doc&amp;base=RLAW049&amp;n=162716" TargetMode = "External"/>
	<Relationship Id="rId709" Type="http://schemas.openxmlformats.org/officeDocument/2006/relationships/hyperlink" Target="https://login.consultant.ru/link/?req=doc&amp;base=RLAW049&amp;n=153853&amp;dst=100994" TargetMode = "External"/>
	<Relationship Id="rId710" Type="http://schemas.openxmlformats.org/officeDocument/2006/relationships/hyperlink" Target="https://login.consultant.ru/link/?req=doc&amp;base=RLAW049&amp;n=145985&amp;dst=100041" TargetMode = "External"/>
	<Relationship Id="rId711" Type="http://schemas.openxmlformats.org/officeDocument/2006/relationships/hyperlink" Target="https://login.consultant.ru/link/?req=doc&amp;base=RLAW049&amp;n=145985&amp;dst=100059" TargetMode = "External"/>
	<Relationship Id="rId712" Type="http://schemas.openxmlformats.org/officeDocument/2006/relationships/hyperlink" Target="https://login.consultant.ru/link/?req=doc&amp;base=RLAW049&amp;n=145985&amp;dst=100068" TargetMode = "External"/>
	<Relationship Id="rId713" Type="http://schemas.openxmlformats.org/officeDocument/2006/relationships/hyperlink" Target="https://login.consultant.ru/link/?req=doc&amp;base=RLAW049&amp;n=142100&amp;dst=100029" TargetMode = "External"/>
	<Relationship Id="rId714" Type="http://schemas.openxmlformats.org/officeDocument/2006/relationships/hyperlink" Target="https://login.consultant.ru/link/?req=doc&amp;base=RLAW049&amp;n=138666&amp;dst=100009" TargetMode = "External"/>
	<Relationship Id="rId715" Type="http://schemas.openxmlformats.org/officeDocument/2006/relationships/hyperlink" Target="https://login.consultant.ru/link/?req=doc&amp;base=RLAW049&amp;n=183512" TargetMode = "External"/>
	<Relationship Id="rId716" Type="http://schemas.openxmlformats.org/officeDocument/2006/relationships/hyperlink" Target="https://login.consultant.ru/link/?req=doc&amp;base=RZB&amp;n=486034" TargetMode = "External"/>
	<Relationship Id="rId717" Type="http://schemas.openxmlformats.org/officeDocument/2006/relationships/hyperlink" Target="https://login.consultant.ru/link/?req=doc&amp;base=RLAW049&amp;n=183512" TargetMode = "External"/>
	<Relationship Id="rId718" Type="http://schemas.openxmlformats.org/officeDocument/2006/relationships/hyperlink" Target="https://login.consultant.ru/link/?req=doc&amp;base=RZB&amp;n=486034" TargetMode = "External"/>
	<Relationship Id="rId719" Type="http://schemas.openxmlformats.org/officeDocument/2006/relationships/hyperlink" Target="https://login.consultant.ru/link/?req=doc&amp;base=RLAW049&amp;n=183512" TargetMode = "External"/>
	<Relationship Id="rId720" Type="http://schemas.openxmlformats.org/officeDocument/2006/relationships/hyperlink" Target="https://login.consultant.ru/link/?req=doc&amp;base=RLAW049&amp;n=183512" TargetMode = "External"/>
	<Relationship Id="rId721" Type="http://schemas.openxmlformats.org/officeDocument/2006/relationships/hyperlink" Target="https://login.consultant.ru/link/?req=doc&amp;base=RLAW049&amp;n=183512" TargetMode = "External"/>
	<Relationship Id="rId722" Type="http://schemas.openxmlformats.org/officeDocument/2006/relationships/hyperlink" Target="https://login.consultant.ru/link/?req=doc&amp;base=RLAW049&amp;n=183512" TargetMode = "External"/>
	<Relationship Id="rId723" Type="http://schemas.openxmlformats.org/officeDocument/2006/relationships/hyperlink" Target="https://login.consultant.ru/link/?req=doc&amp;base=RLAW049&amp;n=162716" TargetMode = "External"/>
	<Relationship Id="rId724" Type="http://schemas.openxmlformats.org/officeDocument/2006/relationships/hyperlink" Target="https://login.consultant.ru/link/?req=doc&amp;base=RLAW049&amp;n=166922&amp;dst=100006" TargetMode = "External"/>
	<Relationship Id="rId725" Type="http://schemas.openxmlformats.org/officeDocument/2006/relationships/hyperlink" Target="https://login.consultant.ru/link/?req=doc&amp;base=RLAW049&amp;n=183512" TargetMode = "External"/>
	<Relationship Id="rId726" Type="http://schemas.openxmlformats.org/officeDocument/2006/relationships/hyperlink" Target="https://login.consultant.ru/link/?req=doc&amp;base=RZB&amp;n=480812" TargetMode = "External"/>
	<Relationship Id="rId727" Type="http://schemas.openxmlformats.org/officeDocument/2006/relationships/hyperlink" Target="https://login.consultant.ru/link/?req=doc&amp;base=RLAW049&amp;n=183512" TargetMode = "External"/>
	<Relationship Id="rId728" Type="http://schemas.openxmlformats.org/officeDocument/2006/relationships/hyperlink" Target="https://login.consultant.ru/link/?req=doc&amp;base=RLAW049&amp;n=162716" TargetMode = "External"/>
	<Relationship Id="rId729" Type="http://schemas.openxmlformats.org/officeDocument/2006/relationships/hyperlink" Target="https://login.consultant.ru/link/?req=doc&amp;base=RZB&amp;n=502263" TargetMode = "External"/>
	<Relationship Id="rId730" Type="http://schemas.openxmlformats.org/officeDocument/2006/relationships/hyperlink" Target="https://login.consultant.ru/link/?req=doc&amp;base=RLAW049&amp;n=169055&amp;dst=100006" TargetMode = "External"/>
	<Relationship Id="rId731" Type="http://schemas.openxmlformats.org/officeDocument/2006/relationships/hyperlink" Target="https://login.consultant.ru/link/?req=doc&amp;base=RLAW049&amp;n=183512" TargetMode = "External"/>
	<Relationship Id="rId732" Type="http://schemas.openxmlformats.org/officeDocument/2006/relationships/hyperlink" Target="https://login.consultant.ru/link/?req=doc&amp;base=RZB&amp;n=480812" TargetMode = "External"/>
	<Relationship Id="rId733" Type="http://schemas.openxmlformats.org/officeDocument/2006/relationships/hyperlink" Target="https://login.consultant.ru/link/?req=doc&amp;base=RLAW049&amp;n=183512" TargetMode = "External"/>
	<Relationship Id="rId734" Type="http://schemas.openxmlformats.org/officeDocument/2006/relationships/hyperlink" Target="https://login.consultant.ru/link/?req=doc&amp;base=RZB&amp;n=480812" TargetMode = "External"/>
	<Relationship Id="rId735" Type="http://schemas.openxmlformats.org/officeDocument/2006/relationships/hyperlink" Target="https://login.consultant.ru/link/?req=doc&amp;base=RLAW049&amp;n=183512" TargetMode = "External"/>
	<Relationship Id="rId736" Type="http://schemas.openxmlformats.org/officeDocument/2006/relationships/hyperlink" Target="https://login.consultant.ru/link/?req=doc&amp;base=RLAW049&amp;n=183512" TargetMode = "External"/>
	<Relationship Id="rId737" Type="http://schemas.openxmlformats.org/officeDocument/2006/relationships/hyperlink" Target="https://login.consultant.ru/link/?req=doc&amp;base=RLAW049&amp;n=183512" TargetMode = "External"/>
	<Relationship Id="rId738" Type="http://schemas.openxmlformats.org/officeDocument/2006/relationships/hyperlink" Target="https://login.consultant.ru/link/?req=doc&amp;base=RLAW049&amp;n=183512" TargetMode = "External"/>
	<Relationship Id="rId739" Type="http://schemas.openxmlformats.org/officeDocument/2006/relationships/hyperlink" Target="https://login.consultant.ru/link/?req=doc&amp;base=RLAW049&amp;n=162716" TargetMode = "External"/>
	<Relationship Id="rId740" Type="http://schemas.openxmlformats.org/officeDocument/2006/relationships/hyperlink" Target="https://login.consultant.ru/link/?req=doc&amp;base=RZB&amp;n=502263" TargetMode = "External"/>
	<Relationship Id="rId741" Type="http://schemas.openxmlformats.org/officeDocument/2006/relationships/hyperlink" Target="https://login.consultant.ru/link/?req=doc&amp;base=RLAW049&amp;n=176650&amp;dst=100006" TargetMode = "External"/>
	<Relationship Id="rId742" Type="http://schemas.openxmlformats.org/officeDocument/2006/relationships/hyperlink" Target="https://login.consultant.ru/link/?req=doc&amp;base=RLAW049&amp;n=183512" TargetMode = "External"/>
	<Relationship Id="rId743" Type="http://schemas.openxmlformats.org/officeDocument/2006/relationships/hyperlink" Target="https://login.consultant.ru/link/?req=doc&amp;base=RZB&amp;n=480812" TargetMode = "External"/>
	<Relationship Id="rId744" Type="http://schemas.openxmlformats.org/officeDocument/2006/relationships/hyperlink" Target="https://login.consultant.ru/link/?req=doc&amp;base=RLAW049&amp;n=183512" TargetMode = "External"/>
	<Relationship Id="rId745" Type="http://schemas.openxmlformats.org/officeDocument/2006/relationships/hyperlink" Target="https://login.consultant.ru/link/?req=doc&amp;base=RZB&amp;n=480812" TargetMode = "External"/>
	<Relationship Id="rId746" Type="http://schemas.openxmlformats.org/officeDocument/2006/relationships/hyperlink" Target="https://login.consultant.ru/link/?req=doc&amp;base=RLAW049&amp;n=183512" TargetMode = "External"/>
	<Relationship Id="rId747" Type="http://schemas.openxmlformats.org/officeDocument/2006/relationships/hyperlink" Target="https://login.consultant.ru/link/?req=doc&amp;base=RLAW049&amp;n=162716" TargetMode = "External"/>
	<Relationship Id="rId748" Type="http://schemas.openxmlformats.org/officeDocument/2006/relationships/hyperlink" Target="https://login.consultant.ru/link/?req=doc&amp;base=RZB&amp;n=502263" TargetMode = "External"/>
	<Relationship Id="rId749" Type="http://schemas.openxmlformats.org/officeDocument/2006/relationships/hyperlink" Target="https://login.consultant.ru/link/?req=doc&amp;base=RLAW049&amp;n=177300&amp;dst=100006" TargetMode = "External"/>
	<Relationship Id="rId750" Type="http://schemas.openxmlformats.org/officeDocument/2006/relationships/hyperlink" Target="https://login.consultant.ru/link/?req=doc&amp;base=RLAW049&amp;n=78924&amp;dst=100493" TargetMode = "External"/>
	<Relationship Id="rId751" Type="http://schemas.openxmlformats.org/officeDocument/2006/relationships/hyperlink" Target="https://login.consultant.ru/link/?req=doc&amp;base=RLAW049&amp;n=80157&amp;dst=100005" TargetMode = "External"/>
	<Relationship Id="rId752" Type="http://schemas.openxmlformats.org/officeDocument/2006/relationships/hyperlink" Target="https://login.consultant.ru/link/?req=doc&amp;base=RLAW049&amp;n=80479&amp;dst=100028" TargetMode = "External"/>
	<Relationship Id="rId753" Type="http://schemas.openxmlformats.org/officeDocument/2006/relationships/hyperlink" Target="https://login.consultant.ru/link/?req=doc&amp;base=RLAW049&amp;n=82560&amp;dst=100059" TargetMode = "External"/>
	<Relationship Id="rId754" Type="http://schemas.openxmlformats.org/officeDocument/2006/relationships/hyperlink" Target="https://login.consultant.ru/link/?req=doc&amp;base=RLAW049&amp;n=91227&amp;dst=100006" TargetMode = "External"/>
	<Relationship Id="rId755" Type="http://schemas.openxmlformats.org/officeDocument/2006/relationships/hyperlink" Target="https://login.consultant.ru/link/?req=doc&amp;base=RLAW049&amp;n=104635&amp;dst=100005" TargetMode = "External"/>
	<Relationship Id="rId756" Type="http://schemas.openxmlformats.org/officeDocument/2006/relationships/hyperlink" Target="https://login.consultant.ru/link/?req=doc&amp;base=RLAW049&amp;n=115130&amp;dst=100005" TargetMode = "External"/>
	<Relationship Id="rId757" Type="http://schemas.openxmlformats.org/officeDocument/2006/relationships/hyperlink" Target="https://login.consultant.ru/link/?req=doc&amp;base=RLAW049&amp;n=115129&amp;dst=100005" TargetMode = "External"/>
	<Relationship Id="rId758" Type="http://schemas.openxmlformats.org/officeDocument/2006/relationships/hyperlink" Target="https://login.consultant.ru/link/?req=doc&amp;base=RLAW049&amp;n=115796&amp;dst=100005" TargetMode = "External"/>
	<Relationship Id="rId759" Type="http://schemas.openxmlformats.org/officeDocument/2006/relationships/hyperlink" Target="https://login.consultant.ru/link/?req=doc&amp;base=RLAW049&amp;n=119828&amp;dst=100006" TargetMode = "External"/>
	<Relationship Id="rId760" Type="http://schemas.openxmlformats.org/officeDocument/2006/relationships/hyperlink" Target="https://login.consultant.ru/link/?req=doc&amp;base=RLAW049&amp;n=120956&amp;dst=100021" TargetMode = "External"/>
	<Relationship Id="rId761" Type="http://schemas.openxmlformats.org/officeDocument/2006/relationships/hyperlink" Target="https://login.consultant.ru/link/?req=doc&amp;base=RLAW049&amp;n=125116&amp;dst=100005" TargetMode = "External"/>
	<Relationship Id="rId762" Type="http://schemas.openxmlformats.org/officeDocument/2006/relationships/hyperlink" Target="https://login.consultant.ru/link/?req=doc&amp;base=RLAW049&amp;n=125283&amp;dst=100211" TargetMode = "External"/>
	<Relationship Id="rId763" Type="http://schemas.openxmlformats.org/officeDocument/2006/relationships/hyperlink" Target="https://login.consultant.ru/link/?req=doc&amp;base=RLAW049&amp;n=129546&amp;dst=100008" TargetMode = "External"/>
	<Relationship Id="rId764" Type="http://schemas.openxmlformats.org/officeDocument/2006/relationships/hyperlink" Target="https://login.consultant.ru/link/?req=doc&amp;base=RLAW049&amp;n=132359&amp;dst=100007" TargetMode = "External"/>
	<Relationship Id="rId765" Type="http://schemas.openxmlformats.org/officeDocument/2006/relationships/hyperlink" Target="https://login.consultant.ru/link/?req=doc&amp;base=RLAW049&amp;n=134251&amp;dst=100005" TargetMode = "External"/>
	<Relationship Id="rId766" Type="http://schemas.openxmlformats.org/officeDocument/2006/relationships/hyperlink" Target="https://login.consultant.ru/link/?req=doc&amp;base=RLAW049&amp;n=135555&amp;dst=100011" TargetMode = "External"/>
	<Relationship Id="rId767" Type="http://schemas.openxmlformats.org/officeDocument/2006/relationships/hyperlink" Target="https://login.consultant.ru/link/?req=doc&amp;base=RLAW049&amp;n=138362&amp;dst=100006" TargetMode = "External"/>
	<Relationship Id="rId768" Type="http://schemas.openxmlformats.org/officeDocument/2006/relationships/hyperlink" Target="https://login.consultant.ru/link/?req=doc&amp;base=RLAW049&amp;n=141001&amp;dst=100006" TargetMode = "External"/>
	<Relationship Id="rId769" Type="http://schemas.openxmlformats.org/officeDocument/2006/relationships/hyperlink" Target="https://login.consultant.ru/link/?req=doc&amp;base=RLAW049&amp;n=141158&amp;dst=100006" TargetMode = "External"/>
	<Relationship Id="rId770" Type="http://schemas.openxmlformats.org/officeDocument/2006/relationships/hyperlink" Target="https://login.consultant.ru/link/?req=doc&amp;base=RLAW049&amp;n=145985&amp;dst=100069" TargetMode = "External"/>
	<Relationship Id="rId771" Type="http://schemas.openxmlformats.org/officeDocument/2006/relationships/hyperlink" Target="https://login.consultant.ru/link/?req=doc&amp;base=RLAW049&amp;n=148297&amp;dst=100006" TargetMode = "External"/>
	<Relationship Id="rId772" Type="http://schemas.openxmlformats.org/officeDocument/2006/relationships/hyperlink" Target="https://login.consultant.ru/link/?req=doc&amp;base=RLAW049&amp;n=153557&amp;dst=100006" TargetMode = "External"/>
	<Relationship Id="rId773" Type="http://schemas.openxmlformats.org/officeDocument/2006/relationships/hyperlink" Target="https://login.consultant.ru/link/?req=doc&amp;base=RLAW049&amp;n=153853&amp;dst=101003" TargetMode = "External"/>
	<Relationship Id="rId774" Type="http://schemas.openxmlformats.org/officeDocument/2006/relationships/hyperlink" Target="https://login.consultant.ru/link/?req=doc&amp;base=RLAW049&amp;n=155691&amp;dst=100006" TargetMode = "External"/>
	<Relationship Id="rId775" Type="http://schemas.openxmlformats.org/officeDocument/2006/relationships/hyperlink" Target="https://login.consultant.ru/link/?req=doc&amp;base=RLAW049&amp;n=157556&amp;dst=100006" TargetMode = "External"/>
	<Relationship Id="rId776" Type="http://schemas.openxmlformats.org/officeDocument/2006/relationships/hyperlink" Target="https://login.consultant.ru/link/?req=doc&amp;base=RLAW049&amp;n=165049&amp;dst=100006" TargetMode = "External"/>
	<Relationship Id="rId777" Type="http://schemas.openxmlformats.org/officeDocument/2006/relationships/hyperlink" Target="https://login.consultant.ru/link/?req=doc&amp;base=RLAW049&amp;n=166265&amp;dst=100006" TargetMode = "External"/>
	<Relationship Id="rId778" Type="http://schemas.openxmlformats.org/officeDocument/2006/relationships/hyperlink" Target="https://login.consultant.ru/link/?req=doc&amp;base=RLAW049&amp;n=167296&amp;dst=100006" TargetMode = "External"/>
	<Relationship Id="rId779" Type="http://schemas.openxmlformats.org/officeDocument/2006/relationships/hyperlink" Target="https://login.consultant.ru/link/?req=doc&amp;base=RLAW049&amp;n=167839&amp;dst=100006" TargetMode = "External"/>
	<Relationship Id="rId780" Type="http://schemas.openxmlformats.org/officeDocument/2006/relationships/hyperlink" Target="https://login.consultant.ru/link/?req=doc&amp;base=RLAW049&amp;n=168479&amp;dst=100006" TargetMode = "External"/>
	<Relationship Id="rId781" Type="http://schemas.openxmlformats.org/officeDocument/2006/relationships/hyperlink" Target="https://login.consultant.ru/link/?req=doc&amp;base=RLAW049&amp;n=177300&amp;dst=100007" TargetMode = "External"/>
	<Relationship Id="rId782" Type="http://schemas.openxmlformats.org/officeDocument/2006/relationships/hyperlink" Target="https://login.consultant.ru/link/?req=doc&amp;base=RLAW049&amp;n=180069&amp;dst=100006" TargetMode = "External"/>
	<Relationship Id="rId783" Type="http://schemas.openxmlformats.org/officeDocument/2006/relationships/hyperlink" Target="https://login.consultant.ru/link/?req=doc&amp;base=RLAW049&amp;n=180769&amp;dst=100006" TargetMode = "External"/>
	<Relationship Id="rId784" Type="http://schemas.openxmlformats.org/officeDocument/2006/relationships/hyperlink" Target="https://login.consultant.ru/link/?req=doc&amp;base=RLAW049&amp;n=181450&amp;dst=100006" TargetMode = "External"/>
	<Relationship Id="rId785" Type="http://schemas.openxmlformats.org/officeDocument/2006/relationships/hyperlink" Target="https://login.consultant.ru/link/?req=doc&amp;base=RLAW049&amp;n=155691&amp;dst=100009" TargetMode = "External"/>
	<Relationship Id="rId786" Type="http://schemas.openxmlformats.org/officeDocument/2006/relationships/hyperlink" Target="https://login.consultant.ru/link/?req=doc&amp;base=RLAW049&amp;n=155691&amp;dst=100010" TargetMode = "External"/>
	<Relationship Id="rId787" Type="http://schemas.openxmlformats.org/officeDocument/2006/relationships/hyperlink" Target="https://login.consultant.ru/link/?req=doc&amp;base=RZB&amp;n=502263" TargetMode = "External"/>
	<Relationship Id="rId788" Type="http://schemas.openxmlformats.org/officeDocument/2006/relationships/hyperlink" Target="https://login.consultant.ru/link/?req=doc&amp;base=RLAW049&amp;n=148297&amp;dst=100007" TargetMode = "External"/>
	<Relationship Id="rId789" Type="http://schemas.openxmlformats.org/officeDocument/2006/relationships/hyperlink" Target="https://login.consultant.ru/link/?req=doc&amp;base=RLAW049&amp;n=78924&amp;dst=100499" TargetMode = "External"/>
	<Relationship Id="rId790" Type="http://schemas.openxmlformats.org/officeDocument/2006/relationships/hyperlink" Target="https://login.consultant.ru/link/?req=doc&amp;base=RLAW049&amp;n=80479&amp;dst=100028" TargetMode = "External"/>
	<Relationship Id="rId791" Type="http://schemas.openxmlformats.org/officeDocument/2006/relationships/hyperlink" Target="https://login.consultant.ru/link/?req=doc&amp;base=RLAW049&amp;n=78924&amp;dst=100500" TargetMode = "External"/>
	<Relationship Id="rId792" Type="http://schemas.openxmlformats.org/officeDocument/2006/relationships/hyperlink" Target="https://login.consultant.ru/link/?req=doc&amp;base=RLAW049&amp;n=120956&amp;dst=100022" TargetMode = "External"/>
	<Relationship Id="rId793" Type="http://schemas.openxmlformats.org/officeDocument/2006/relationships/hyperlink" Target="https://login.consultant.ru/link/?req=doc&amp;base=RLAW049&amp;n=120956&amp;dst=100023" TargetMode = "External"/>
	<Relationship Id="rId794" Type="http://schemas.openxmlformats.org/officeDocument/2006/relationships/hyperlink" Target="https://login.consultant.ru/link/?req=doc&amp;base=RLAW049&amp;n=78924&amp;dst=100501" TargetMode = "External"/>
	<Relationship Id="rId795" Type="http://schemas.openxmlformats.org/officeDocument/2006/relationships/hyperlink" Target="https://login.consultant.ru/link/?req=doc&amp;base=RLAW049&amp;n=120956&amp;dst=100024" TargetMode = "External"/>
	<Relationship Id="rId796" Type="http://schemas.openxmlformats.org/officeDocument/2006/relationships/hyperlink" Target="https://login.consultant.ru/link/?req=doc&amp;base=RLAW049&amp;n=129546&amp;dst=100008" TargetMode = "External"/>
	<Relationship Id="rId797" Type="http://schemas.openxmlformats.org/officeDocument/2006/relationships/hyperlink" Target="https://login.consultant.ru/link/?req=doc&amp;base=RLAW049&amp;n=135555&amp;dst=100012" TargetMode = "External"/>
	<Relationship Id="rId798" Type="http://schemas.openxmlformats.org/officeDocument/2006/relationships/hyperlink" Target="https://login.consultant.ru/link/?req=doc&amp;base=RLAW049&amp;n=82560&amp;dst=100059" TargetMode = "External"/>
	<Relationship Id="rId799" Type="http://schemas.openxmlformats.org/officeDocument/2006/relationships/hyperlink" Target="https://login.consultant.ru/link/?req=doc&amp;base=RLAW049&amp;n=162716" TargetMode = "External"/>
	<Relationship Id="rId800" Type="http://schemas.openxmlformats.org/officeDocument/2006/relationships/hyperlink" Target="https://login.consultant.ru/link/?req=doc&amp;base=RLAW049&amp;n=78924&amp;dst=100504" TargetMode = "External"/>
	<Relationship Id="rId801" Type="http://schemas.openxmlformats.org/officeDocument/2006/relationships/hyperlink" Target="https://login.consultant.ru/link/?req=doc&amp;base=RLAW049&amp;n=78924&amp;dst=100514" TargetMode = "External"/>
	<Relationship Id="rId802" Type="http://schemas.openxmlformats.org/officeDocument/2006/relationships/hyperlink" Target="https://login.consultant.ru/link/?req=doc&amp;base=RLAW049&amp;n=78924&amp;dst=100521" TargetMode = "External"/>
	<Relationship Id="rId803" Type="http://schemas.openxmlformats.org/officeDocument/2006/relationships/hyperlink" Target="https://login.consultant.ru/link/?req=doc&amp;base=RLAW049&amp;n=145985&amp;dst=100071" TargetMode = "External"/>
	<Relationship Id="rId804" Type="http://schemas.openxmlformats.org/officeDocument/2006/relationships/hyperlink" Target="https://login.consultant.ru/link/?req=doc&amp;base=RLAW049&amp;n=78924&amp;dst=100522" TargetMode = "External"/>
	<Relationship Id="rId805" Type="http://schemas.openxmlformats.org/officeDocument/2006/relationships/hyperlink" Target="https://login.consultant.ru/link/?req=doc&amp;base=RLAW049&amp;n=145985&amp;dst=100080" TargetMode = "External"/>
	<Relationship Id="rId806" Type="http://schemas.openxmlformats.org/officeDocument/2006/relationships/hyperlink" Target="https://login.consultant.ru/link/?req=doc&amp;base=RLAW049&amp;n=78924&amp;dst=100523" TargetMode = "External"/>
	<Relationship Id="rId807" Type="http://schemas.openxmlformats.org/officeDocument/2006/relationships/hyperlink" Target="https://login.consultant.ru/link/?req=doc&amp;base=RLAW049&amp;n=78924&amp;dst=100523" TargetMode = "External"/>
	<Relationship Id="rId808" Type="http://schemas.openxmlformats.org/officeDocument/2006/relationships/hyperlink" Target="https://login.consultant.ru/link/?req=doc&amp;base=RLAW049&amp;n=78924&amp;dst=100524" TargetMode = "External"/>
	<Relationship Id="rId809" Type="http://schemas.openxmlformats.org/officeDocument/2006/relationships/hyperlink" Target="https://login.consultant.ru/link/?req=doc&amp;base=RLAW049&amp;n=78924&amp;dst=100525" TargetMode = "External"/>
	<Relationship Id="rId810" Type="http://schemas.openxmlformats.org/officeDocument/2006/relationships/hyperlink" Target="https://login.consultant.ru/link/?req=doc&amp;base=RLAW049&amp;n=78924&amp;dst=100526" TargetMode = "External"/>
	<Relationship Id="rId811" Type="http://schemas.openxmlformats.org/officeDocument/2006/relationships/hyperlink" Target="https://login.consultant.ru/link/?req=doc&amp;base=RLAW049&amp;n=78924&amp;dst=100527" TargetMode = "External"/>
	<Relationship Id="rId812" Type="http://schemas.openxmlformats.org/officeDocument/2006/relationships/hyperlink" Target="https://login.consultant.ru/link/?req=doc&amp;base=RLAW049&amp;n=78924&amp;dst=100528" TargetMode = "External"/>
	<Relationship Id="rId813" Type="http://schemas.openxmlformats.org/officeDocument/2006/relationships/hyperlink" Target="https://login.consultant.ru/link/?req=doc&amp;base=RLAW049&amp;n=78924&amp;dst=100530" TargetMode = "External"/>
	<Relationship Id="rId814" Type="http://schemas.openxmlformats.org/officeDocument/2006/relationships/hyperlink" Target="https://login.consultant.ru/link/?req=doc&amp;base=RLAW049&amp;n=78924&amp;dst=100531" TargetMode = "External"/>
	<Relationship Id="rId815" Type="http://schemas.openxmlformats.org/officeDocument/2006/relationships/hyperlink" Target="https://login.consultant.ru/link/?req=doc&amp;base=RLAW049&amp;n=78924&amp;dst=100532" TargetMode = "External"/>
	<Relationship Id="rId816" Type="http://schemas.openxmlformats.org/officeDocument/2006/relationships/hyperlink" Target="https://login.consultant.ru/link/?req=doc&amp;base=RLAW049&amp;n=78924&amp;dst=100532" TargetMode = "External"/>
	<Relationship Id="rId817" Type="http://schemas.openxmlformats.org/officeDocument/2006/relationships/hyperlink" Target="https://login.consultant.ru/link/?req=doc&amp;base=RLAW049&amp;n=78924&amp;dst=100533" TargetMode = "External"/>
	<Relationship Id="rId818" Type="http://schemas.openxmlformats.org/officeDocument/2006/relationships/hyperlink" Target="https://login.consultant.ru/link/?req=doc&amp;base=RLAW049&amp;n=78924&amp;dst=100544" TargetMode = "External"/>
	<Relationship Id="rId819" Type="http://schemas.openxmlformats.org/officeDocument/2006/relationships/hyperlink" Target="https://login.consultant.ru/link/?req=doc&amp;base=RLAW049&amp;n=78924&amp;dst=100545" TargetMode = "External"/>
	<Relationship Id="rId820" Type="http://schemas.openxmlformats.org/officeDocument/2006/relationships/hyperlink" Target="https://login.consultant.ru/link/?req=doc&amp;base=RLAW049&amp;n=134251&amp;dst=100005" TargetMode = "External"/>
	<Relationship Id="rId821" Type="http://schemas.openxmlformats.org/officeDocument/2006/relationships/hyperlink" Target="https://login.consultant.ru/link/?req=doc&amp;base=RLAW049&amp;n=153557&amp;dst=100007" TargetMode = "External"/>
	<Relationship Id="rId822" Type="http://schemas.openxmlformats.org/officeDocument/2006/relationships/hyperlink" Target="https://login.consultant.ru/link/?req=doc&amp;base=RLAW049&amp;n=78924&amp;dst=100549" TargetMode = "External"/>
	<Relationship Id="rId823" Type="http://schemas.openxmlformats.org/officeDocument/2006/relationships/hyperlink" Target="https://login.consultant.ru/link/?req=doc&amp;base=RLAW049&amp;n=78924&amp;dst=100550" TargetMode = "External"/>
	<Relationship Id="rId824" Type="http://schemas.openxmlformats.org/officeDocument/2006/relationships/hyperlink" Target="https://login.consultant.ru/link/?req=doc&amp;base=RLAW049&amp;n=78924&amp;dst=100550" TargetMode = "External"/>
	<Relationship Id="rId825" Type="http://schemas.openxmlformats.org/officeDocument/2006/relationships/hyperlink" Target="https://login.consultant.ru/link/?req=doc&amp;base=RLAW049&amp;n=78924&amp;dst=100551" TargetMode = "External"/>
	<Relationship Id="rId826" Type="http://schemas.openxmlformats.org/officeDocument/2006/relationships/hyperlink" Target="https://login.consultant.ru/link/?req=doc&amp;base=RLAW049&amp;n=78924&amp;dst=100548" TargetMode = "External"/>
	<Relationship Id="rId827" Type="http://schemas.openxmlformats.org/officeDocument/2006/relationships/hyperlink" Target="https://login.consultant.ru/link/?req=doc&amp;base=RLAW049&amp;n=78924&amp;dst=100563" TargetMode = "External"/>
	<Relationship Id="rId828" Type="http://schemas.openxmlformats.org/officeDocument/2006/relationships/hyperlink" Target="https://login.consultant.ru/link/?req=doc&amp;base=RLAW049&amp;n=183512" TargetMode = "External"/>
	<Relationship Id="rId829" Type="http://schemas.openxmlformats.org/officeDocument/2006/relationships/hyperlink" Target="https://login.consultant.ru/link/?req=doc&amp;base=RZB&amp;n=486034" TargetMode = "External"/>
	<Relationship Id="rId830" Type="http://schemas.openxmlformats.org/officeDocument/2006/relationships/hyperlink" Target="https://login.consultant.ru/link/?req=doc&amp;base=RLAW049&amp;n=153853&amp;dst=101005" TargetMode = "External"/>
	<Relationship Id="rId831" Type="http://schemas.openxmlformats.org/officeDocument/2006/relationships/hyperlink" Target="https://login.consultant.ru/link/?req=doc&amp;base=RLAW049&amp;n=183512" TargetMode = "External"/>
	<Relationship Id="rId832" Type="http://schemas.openxmlformats.org/officeDocument/2006/relationships/hyperlink" Target="https://login.consultant.ru/link/?req=doc&amp;base=RZB&amp;n=486034" TargetMode = "External"/>
	<Relationship Id="rId833" Type="http://schemas.openxmlformats.org/officeDocument/2006/relationships/hyperlink" Target="https://login.consultant.ru/link/?req=doc&amp;base=RLAW049&amp;n=153853&amp;dst=101014" TargetMode = "External"/>
	<Relationship Id="rId834" Type="http://schemas.openxmlformats.org/officeDocument/2006/relationships/hyperlink" Target="https://login.consultant.ru/link/?req=doc&amp;base=RLAW049&amp;n=153853&amp;dst=101023" TargetMode = "External"/>
	<Relationship Id="rId835" Type="http://schemas.openxmlformats.org/officeDocument/2006/relationships/hyperlink" Target="https://login.consultant.ru/link/?req=doc&amp;base=RLAW049&amp;n=153853&amp;dst=101032" TargetMode = "External"/>
	<Relationship Id="rId836" Type="http://schemas.openxmlformats.org/officeDocument/2006/relationships/hyperlink" Target="https://login.consultant.ru/link/?req=doc&amp;base=RLAW049&amp;n=183512" TargetMode = "External"/>
	<Relationship Id="rId837" Type="http://schemas.openxmlformats.org/officeDocument/2006/relationships/hyperlink" Target="https://login.consultant.ru/link/?req=doc&amp;base=RLAW049&amp;n=78924&amp;dst=100564" TargetMode = "External"/>
	<Relationship Id="rId838" Type="http://schemas.openxmlformats.org/officeDocument/2006/relationships/hyperlink" Target="https://login.consultant.ru/link/?req=doc&amp;base=RLAW049&amp;n=153853&amp;dst=101041" TargetMode = "External"/>
	<Relationship Id="rId839" Type="http://schemas.openxmlformats.org/officeDocument/2006/relationships/hyperlink" Target="https://login.consultant.ru/link/?req=doc&amp;base=RLAW049&amp;n=162716" TargetMode = "External"/>
	<Relationship Id="rId840" Type="http://schemas.openxmlformats.org/officeDocument/2006/relationships/hyperlink" Target="https://login.consultant.ru/link/?req=doc&amp;base=RLAW049&amp;n=153853&amp;dst=101042" TargetMode = "External"/>
	<Relationship Id="rId841" Type="http://schemas.openxmlformats.org/officeDocument/2006/relationships/hyperlink" Target="https://login.consultant.ru/link/?req=doc&amp;base=RLAW049&amp;n=78924&amp;dst=100566" TargetMode = "External"/>
	<Relationship Id="rId842" Type="http://schemas.openxmlformats.org/officeDocument/2006/relationships/hyperlink" Target="https://login.consultant.ru/link/?req=doc&amp;base=RLAW049&amp;n=78924&amp;dst=100570" TargetMode = "External"/>
	<Relationship Id="rId843" Type="http://schemas.openxmlformats.org/officeDocument/2006/relationships/hyperlink" Target="https://login.consultant.ru/link/?req=doc&amp;base=RLAW049&amp;n=78924&amp;dst=100571" TargetMode = "External"/>
	<Relationship Id="rId844" Type="http://schemas.openxmlformats.org/officeDocument/2006/relationships/hyperlink" Target="https://login.consultant.ru/link/?req=doc&amp;base=RLAW049&amp;n=78924&amp;dst=100572" TargetMode = "External"/>
	<Relationship Id="rId845" Type="http://schemas.openxmlformats.org/officeDocument/2006/relationships/hyperlink" Target="https://login.consultant.ru/link/?req=doc&amp;base=RLAW049&amp;n=78924&amp;dst=100573" TargetMode = "External"/>
	<Relationship Id="rId846" Type="http://schemas.openxmlformats.org/officeDocument/2006/relationships/hyperlink" Target="https://login.consultant.ru/link/?req=doc&amp;base=RLAW049&amp;n=78924&amp;dst=100566" TargetMode = "External"/>
	<Relationship Id="rId847" Type="http://schemas.openxmlformats.org/officeDocument/2006/relationships/hyperlink" Target="https://login.consultant.ru/link/?req=doc&amp;base=RLAW049&amp;n=78924&amp;dst=100574" TargetMode = "External"/>
	<Relationship Id="rId848" Type="http://schemas.openxmlformats.org/officeDocument/2006/relationships/hyperlink" Target="https://login.consultant.ru/link/?req=doc&amp;base=RLAW049&amp;n=78924&amp;dst=100575" TargetMode = "External"/>
	<Relationship Id="rId849" Type="http://schemas.openxmlformats.org/officeDocument/2006/relationships/hyperlink" Target="https://login.consultant.ru/link/?req=doc&amp;base=RLAW049&amp;n=78924&amp;dst=100575" TargetMode = "External"/>
	<Relationship Id="rId850" Type="http://schemas.openxmlformats.org/officeDocument/2006/relationships/hyperlink" Target="https://login.consultant.ru/link/?req=doc&amp;base=RLAW049&amp;n=78924&amp;dst=100576" TargetMode = "External"/>
	<Relationship Id="rId851" Type="http://schemas.openxmlformats.org/officeDocument/2006/relationships/hyperlink" Target="https://login.consultant.ru/link/?req=doc&amp;base=RLAW049&amp;n=78924&amp;dst=100577" TargetMode = "External"/>
	<Relationship Id="rId852" Type="http://schemas.openxmlformats.org/officeDocument/2006/relationships/hyperlink" Target="https://login.consultant.ru/link/?req=doc&amp;base=RLAW049&amp;n=78924&amp;dst=100577" TargetMode = "External"/>
	<Relationship Id="rId853" Type="http://schemas.openxmlformats.org/officeDocument/2006/relationships/hyperlink" Target="https://login.consultant.ru/link/?req=doc&amp;base=RLAW049&amp;n=78924&amp;dst=100578" TargetMode = "External"/>
	<Relationship Id="rId854" Type="http://schemas.openxmlformats.org/officeDocument/2006/relationships/hyperlink" Target="https://login.consultant.ru/link/?req=doc&amp;base=RLAW049&amp;n=78924&amp;dst=100580" TargetMode = "External"/>
	<Relationship Id="rId855" Type="http://schemas.openxmlformats.org/officeDocument/2006/relationships/hyperlink" Target="https://login.consultant.ru/link/?req=doc&amp;base=RLAW049&amp;n=183512" TargetMode = "External"/>
	<Relationship Id="rId856" Type="http://schemas.openxmlformats.org/officeDocument/2006/relationships/hyperlink" Target="https://login.consultant.ru/link/?req=doc&amp;base=RZB&amp;n=486034" TargetMode = "External"/>
	<Relationship Id="rId857" Type="http://schemas.openxmlformats.org/officeDocument/2006/relationships/hyperlink" Target="https://login.consultant.ru/link/?req=doc&amp;base=RLAW049&amp;n=153853&amp;dst=101052" TargetMode = "External"/>
	<Relationship Id="rId858" Type="http://schemas.openxmlformats.org/officeDocument/2006/relationships/hyperlink" Target="https://login.consultant.ru/link/?req=doc&amp;base=RLAW049&amp;n=153853&amp;dst=101061" TargetMode = "External"/>
	<Relationship Id="rId859" Type="http://schemas.openxmlformats.org/officeDocument/2006/relationships/hyperlink" Target="https://login.consultant.ru/link/?req=doc&amp;base=RLAW049&amp;n=183512" TargetMode = "External"/>
	<Relationship Id="rId860" Type="http://schemas.openxmlformats.org/officeDocument/2006/relationships/hyperlink" Target="https://login.consultant.ru/link/?req=doc&amp;base=RLAW049&amp;n=78924&amp;dst=100581" TargetMode = "External"/>
	<Relationship Id="rId861" Type="http://schemas.openxmlformats.org/officeDocument/2006/relationships/hyperlink" Target="https://login.consultant.ru/link/?req=doc&amp;base=RLAW049&amp;n=153853&amp;dst=101070" TargetMode = "External"/>
	<Relationship Id="rId862" Type="http://schemas.openxmlformats.org/officeDocument/2006/relationships/hyperlink" Target="https://login.consultant.ru/link/?req=doc&amp;base=RLAW049&amp;n=162716" TargetMode = "External"/>
	<Relationship Id="rId863" Type="http://schemas.openxmlformats.org/officeDocument/2006/relationships/hyperlink" Target="https://login.consultant.ru/link/?req=doc&amp;base=RLAW049&amp;n=153853&amp;dst=101071" TargetMode = "External"/>
	<Relationship Id="rId864" Type="http://schemas.openxmlformats.org/officeDocument/2006/relationships/hyperlink" Target="https://login.consultant.ru/link/?req=doc&amp;base=RLAW049&amp;n=78924&amp;dst=100583" TargetMode = "External"/>
	<Relationship Id="rId865" Type="http://schemas.openxmlformats.org/officeDocument/2006/relationships/hyperlink" Target="https://login.consultant.ru/link/?req=doc&amp;base=RLAW049&amp;n=78924&amp;dst=100587" TargetMode = "External"/>
	<Relationship Id="rId866" Type="http://schemas.openxmlformats.org/officeDocument/2006/relationships/hyperlink" Target="https://login.consultant.ru/link/?req=doc&amp;base=RLAW049&amp;n=78924&amp;dst=100588" TargetMode = "External"/>
	<Relationship Id="rId867" Type="http://schemas.openxmlformats.org/officeDocument/2006/relationships/hyperlink" Target="https://login.consultant.ru/link/?req=doc&amp;base=RLAW049&amp;n=78924&amp;dst=100589" TargetMode = "External"/>
	<Relationship Id="rId868" Type="http://schemas.openxmlformats.org/officeDocument/2006/relationships/hyperlink" Target="https://login.consultant.ru/link/?req=doc&amp;base=RLAW049&amp;n=78924&amp;dst=100583" TargetMode = "External"/>
	<Relationship Id="rId869" Type="http://schemas.openxmlformats.org/officeDocument/2006/relationships/hyperlink" Target="https://login.consultant.ru/link/?req=doc&amp;base=RLAW049&amp;n=78924&amp;dst=100590" TargetMode = "External"/>
	<Relationship Id="rId870" Type="http://schemas.openxmlformats.org/officeDocument/2006/relationships/hyperlink" Target="https://login.consultant.ru/link/?req=doc&amp;base=RLAW049&amp;n=78924&amp;dst=100591" TargetMode = "External"/>
	<Relationship Id="rId871" Type="http://schemas.openxmlformats.org/officeDocument/2006/relationships/hyperlink" Target="https://login.consultant.ru/link/?req=doc&amp;base=RLAW049&amp;n=78924&amp;dst=100591" TargetMode = "External"/>
	<Relationship Id="rId872" Type="http://schemas.openxmlformats.org/officeDocument/2006/relationships/hyperlink" Target="https://login.consultant.ru/link/?req=doc&amp;base=RLAW049&amp;n=78924&amp;dst=100592" TargetMode = "External"/>
	<Relationship Id="rId873" Type="http://schemas.openxmlformats.org/officeDocument/2006/relationships/hyperlink" Target="https://login.consultant.ru/link/?req=doc&amp;base=RLAW049&amp;n=78924&amp;dst=100593" TargetMode = "External"/>
	<Relationship Id="rId874" Type="http://schemas.openxmlformats.org/officeDocument/2006/relationships/hyperlink" Target="https://login.consultant.ru/link/?req=doc&amp;base=RLAW049&amp;n=78924&amp;dst=100593" TargetMode = "External"/>
	<Relationship Id="rId875" Type="http://schemas.openxmlformats.org/officeDocument/2006/relationships/hyperlink" Target="https://login.consultant.ru/link/?req=doc&amp;base=RLAW049&amp;n=78924&amp;dst=100594" TargetMode = "External"/>
	<Relationship Id="rId876" Type="http://schemas.openxmlformats.org/officeDocument/2006/relationships/hyperlink" Target="https://login.consultant.ru/link/?req=doc&amp;base=RLAW049&amp;n=78924&amp;dst=100603" TargetMode = "External"/>
	<Relationship Id="rId877" Type="http://schemas.openxmlformats.org/officeDocument/2006/relationships/hyperlink" Target="https://login.consultant.ru/link/?req=doc&amp;base=RLAW049&amp;n=145985&amp;dst=100081" TargetMode = "External"/>
	<Relationship Id="rId878" Type="http://schemas.openxmlformats.org/officeDocument/2006/relationships/hyperlink" Target="https://login.consultant.ru/link/?req=doc&amp;base=RLAW049&amp;n=78924&amp;dst=100605" TargetMode = "External"/>
	<Relationship Id="rId879" Type="http://schemas.openxmlformats.org/officeDocument/2006/relationships/hyperlink" Target="https://login.consultant.ru/link/?req=doc&amp;base=RLAW049&amp;n=125283&amp;dst=100213" TargetMode = "External"/>
	<Relationship Id="rId880" Type="http://schemas.openxmlformats.org/officeDocument/2006/relationships/hyperlink" Target="https://login.consultant.ru/link/?req=doc&amp;base=RLAW049&amp;n=78924&amp;dst=100605" TargetMode = "External"/>
	<Relationship Id="rId881" Type="http://schemas.openxmlformats.org/officeDocument/2006/relationships/hyperlink" Target="https://login.consultant.ru/link/?req=doc&amp;base=RLAW049&amp;n=125283&amp;dst=100222" TargetMode = "External"/>
	<Relationship Id="rId882" Type="http://schemas.openxmlformats.org/officeDocument/2006/relationships/hyperlink" Target="https://login.consultant.ru/link/?req=doc&amp;base=RLAW049&amp;n=125283&amp;dst=100224" TargetMode = "External"/>
	<Relationship Id="rId883" Type="http://schemas.openxmlformats.org/officeDocument/2006/relationships/hyperlink" Target="https://login.consultant.ru/link/?req=doc&amp;base=RLAW049&amp;n=125283&amp;dst=100223" TargetMode = "External"/>
	<Relationship Id="rId884" Type="http://schemas.openxmlformats.org/officeDocument/2006/relationships/hyperlink" Target="https://login.consultant.ru/link/?req=doc&amp;base=RLAW049&amp;n=125283&amp;dst=100225" TargetMode = "External"/>
	<Relationship Id="rId885" Type="http://schemas.openxmlformats.org/officeDocument/2006/relationships/hyperlink" Target="https://login.consultant.ru/link/?req=doc&amp;base=RLAW049&amp;n=78924&amp;dst=100606" TargetMode = "External"/>
	<Relationship Id="rId886" Type="http://schemas.openxmlformats.org/officeDocument/2006/relationships/hyperlink" Target="https://login.consultant.ru/link/?req=doc&amp;base=RLAW049&amp;n=78924&amp;dst=100607" TargetMode = "External"/>
	<Relationship Id="rId887" Type="http://schemas.openxmlformats.org/officeDocument/2006/relationships/hyperlink" Target="https://login.consultant.ru/link/?req=doc&amp;base=RLAW049&amp;n=125283&amp;dst=100227" TargetMode = "External"/>
	<Relationship Id="rId888" Type="http://schemas.openxmlformats.org/officeDocument/2006/relationships/hyperlink" Target="https://login.consultant.ru/link/?req=doc&amp;base=RLAW049&amp;n=78924&amp;dst=100607" TargetMode = "External"/>
	<Relationship Id="rId889" Type="http://schemas.openxmlformats.org/officeDocument/2006/relationships/hyperlink" Target="https://login.consultant.ru/link/?req=doc&amp;base=RLAW049&amp;n=125283&amp;dst=100228" TargetMode = "External"/>
	<Relationship Id="rId890" Type="http://schemas.openxmlformats.org/officeDocument/2006/relationships/hyperlink" Target="https://login.consultant.ru/link/?req=doc&amp;base=RLAW049&amp;n=125283&amp;dst=100229" TargetMode = "External"/>
	<Relationship Id="rId891" Type="http://schemas.openxmlformats.org/officeDocument/2006/relationships/hyperlink" Target="https://login.consultant.ru/link/?req=doc&amp;base=RLAW049&amp;n=125283&amp;dst=100238" TargetMode = "External"/>
	<Relationship Id="rId892" Type="http://schemas.openxmlformats.org/officeDocument/2006/relationships/hyperlink" Target="https://login.consultant.ru/link/?req=doc&amp;base=RLAW049&amp;n=125283&amp;dst=100239" TargetMode = "External"/>
	<Relationship Id="rId893" Type="http://schemas.openxmlformats.org/officeDocument/2006/relationships/hyperlink" Target="https://login.consultant.ru/link/?req=doc&amp;base=RLAW049&amp;n=125283&amp;dst=100248" TargetMode = "External"/>
	<Relationship Id="rId894" Type="http://schemas.openxmlformats.org/officeDocument/2006/relationships/hyperlink" Target="https://login.consultant.ru/link/?req=doc&amp;base=RLAW049&amp;n=183512" TargetMode = "External"/>
	<Relationship Id="rId895" Type="http://schemas.openxmlformats.org/officeDocument/2006/relationships/hyperlink" Target="https://login.consultant.ru/link/?req=doc&amp;base=RZB&amp;n=486034" TargetMode = "External"/>
	<Relationship Id="rId896" Type="http://schemas.openxmlformats.org/officeDocument/2006/relationships/hyperlink" Target="https://login.consultant.ru/link/?req=doc&amp;base=RLAW049&amp;n=183512" TargetMode = "External"/>
	<Relationship Id="rId897" Type="http://schemas.openxmlformats.org/officeDocument/2006/relationships/hyperlink" Target="https://login.consultant.ru/link/?req=doc&amp;base=RLAW049&amp;n=183512" TargetMode = "External"/>
	<Relationship Id="rId898" Type="http://schemas.openxmlformats.org/officeDocument/2006/relationships/hyperlink" Target="https://login.consultant.ru/link/?req=doc&amp;base=RLAW049&amp;n=183512" TargetMode = "External"/>
	<Relationship Id="rId899" Type="http://schemas.openxmlformats.org/officeDocument/2006/relationships/hyperlink" Target="https://login.consultant.ru/link/?req=doc&amp;base=RLAW049&amp;n=162716" TargetMode = "External"/>
	<Relationship Id="rId900" Type="http://schemas.openxmlformats.org/officeDocument/2006/relationships/hyperlink" Target="https://login.consultant.ru/link/?req=doc&amp;base=RZB&amp;n=502263" TargetMode = "External"/>
	<Relationship Id="rId901" Type="http://schemas.openxmlformats.org/officeDocument/2006/relationships/hyperlink" Target="https://login.consultant.ru/link/?req=doc&amp;base=RLAW049&amp;n=157556&amp;dst=100007" TargetMode = "External"/>
	<Relationship Id="rId902" Type="http://schemas.openxmlformats.org/officeDocument/2006/relationships/hyperlink" Target="https://login.consultant.ru/link/?req=doc&amp;base=RLAW049&amp;n=148297&amp;dst=100008" TargetMode = "External"/>
	<Relationship Id="rId903" Type="http://schemas.openxmlformats.org/officeDocument/2006/relationships/hyperlink" Target="https://login.consultant.ru/link/?req=doc&amp;base=RLAW049&amp;n=80157&amp;dst=100005" TargetMode = "External"/>
	<Relationship Id="rId904" Type="http://schemas.openxmlformats.org/officeDocument/2006/relationships/hyperlink" Target="https://login.consultant.ru/link/?req=doc&amp;base=RLAW049&amp;n=183512" TargetMode = "External"/>
	<Relationship Id="rId905" Type="http://schemas.openxmlformats.org/officeDocument/2006/relationships/hyperlink" Target="https://login.consultant.ru/link/?req=doc&amp;base=RZB&amp;n=486034" TargetMode = "External"/>
	<Relationship Id="rId906" Type="http://schemas.openxmlformats.org/officeDocument/2006/relationships/hyperlink" Target="https://login.consultant.ru/link/?req=doc&amp;base=RLAW049&amp;n=153853&amp;dst=101081" TargetMode = "External"/>
	<Relationship Id="rId907" Type="http://schemas.openxmlformats.org/officeDocument/2006/relationships/hyperlink" Target="https://login.consultant.ru/link/?req=doc&amp;base=RLAW049&amp;n=183512" TargetMode = "External"/>
	<Relationship Id="rId908" Type="http://schemas.openxmlformats.org/officeDocument/2006/relationships/hyperlink" Target="https://login.consultant.ru/link/?req=doc&amp;base=RZB&amp;n=486034" TargetMode = "External"/>
	<Relationship Id="rId909" Type="http://schemas.openxmlformats.org/officeDocument/2006/relationships/hyperlink" Target="https://login.consultant.ru/link/?req=doc&amp;base=RLAW049&amp;n=153853&amp;dst=101090" TargetMode = "External"/>
	<Relationship Id="rId910" Type="http://schemas.openxmlformats.org/officeDocument/2006/relationships/hyperlink" Target="https://login.consultant.ru/link/?req=doc&amp;base=RLAW049&amp;n=153853&amp;dst=101099" TargetMode = "External"/>
	<Relationship Id="rId911" Type="http://schemas.openxmlformats.org/officeDocument/2006/relationships/hyperlink" Target="https://login.consultant.ru/link/?req=doc&amp;base=RLAW049&amp;n=153853&amp;dst=101108" TargetMode = "External"/>
	<Relationship Id="rId912" Type="http://schemas.openxmlformats.org/officeDocument/2006/relationships/hyperlink" Target="https://login.consultant.ru/link/?req=doc&amp;base=RLAW049&amp;n=183512" TargetMode = "External"/>
	<Relationship Id="rId913" Type="http://schemas.openxmlformats.org/officeDocument/2006/relationships/hyperlink" Target="https://login.consultant.ru/link/?req=doc&amp;base=RLAW049&amp;n=153853&amp;dst=101117" TargetMode = "External"/>
	<Relationship Id="rId914" Type="http://schemas.openxmlformats.org/officeDocument/2006/relationships/hyperlink" Target="https://login.consultant.ru/link/?req=doc&amp;base=RLAW049&amp;n=162716" TargetMode = "External"/>
	<Relationship Id="rId915" Type="http://schemas.openxmlformats.org/officeDocument/2006/relationships/hyperlink" Target="https://login.consultant.ru/link/?req=doc&amp;base=RLAW049&amp;n=153853&amp;dst=101118" TargetMode = "External"/>
	<Relationship Id="rId916" Type="http://schemas.openxmlformats.org/officeDocument/2006/relationships/hyperlink" Target="https://login.consultant.ru/link/?req=doc&amp;base=RLAW049&amp;n=119828&amp;dst=100008" TargetMode = "External"/>
	<Relationship Id="rId917" Type="http://schemas.openxmlformats.org/officeDocument/2006/relationships/hyperlink" Target="https://login.consultant.ru/link/?req=doc&amp;base=RLAW049&amp;n=119828&amp;dst=100018" TargetMode = "External"/>
	<Relationship Id="rId918" Type="http://schemas.openxmlformats.org/officeDocument/2006/relationships/hyperlink" Target="https://login.consultant.ru/link/?req=doc&amp;base=RLAW049&amp;n=119828&amp;dst=100019" TargetMode = "External"/>
	<Relationship Id="rId919" Type="http://schemas.openxmlformats.org/officeDocument/2006/relationships/hyperlink" Target="https://login.consultant.ru/link/?req=doc&amp;base=RLAW049&amp;n=119828&amp;dst=100028" TargetMode = "External"/>
	<Relationship Id="rId920" Type="http://schemas.openxmlformats.org/officeDocument/2006/relationships/hyperlink" Target="https://login.consultant.ru/link/?req=doc&amp;base=RLAW049&amp;n=119828&amp;dst=100037" TargetMode = "External"/>
	<Relationship Id="rId921" Type="http://schemas.openxmlformats.org/officeDocument/2006/relationships/hyperlink" Target="https://login.consultant.ru/link/?req=doc&amp;base=RLAW049&amp;n=119828&amp;dst=100046" TargetMode = "External"/>
	<Relationship Id="rId922" Type="http://schemas.openxmlformats.org/officeDocument/2006/relationships/hyperlink" Target="https://login.consultant.ru/link/?req=doc&amp;base=RLAW049&amp;n=104635&amp;dst=100005" TargetMode = "External"/>
	<Relationship Id="rId923" Type="http://schemas.openxmlformats.org/officeDocument/2006/relationships/hyperlink" Target="https://login.consultant.ru/link/?req=doc&amp;base=RLAW049&amp;n=119828&amp;dst=100048" TargetMode = "External"/>
	<Relationship Id="rId924" Type="http://schemas.openxmlformats.org/officeDocument/2006/relationships/hyperlink" Target="https://login.consultant.ru/link/?req=doc&amp;base=RLAW049&amp;n=145985&amp;dst=100092" TargetMode = "External"/>
	<Relationship Id="rId925" Type="http://schemas.openxmlformats.org/officeDocument/2006/relationships/hyperlink" Target="https://login.consultant.ru/link/?req=doc&amp;base=RLAW049&amp;n=119828&amp;dst=100058" TargetMode = "External"/>
	<Relationship Id="rId926" Type="http://schemas.openxmlformats.org/officeDocument/2006/relationships/hyperlink" Target="https://login.consultant.ru/link/?req=doc&amp;base=RLAW049&amp;n=119828&amp;dst=100059" TargetMode = "External"/>
	<Relationship Id="rId927" Type="http://schemas.openxmlformats.org/officeDocument/2006/relationships/hyperlink" Target="https://login.consultant.ru/link/?req=doc&amp;base=RLAW049&amp;n=119828&amp;dst=100068" TargetMode = "External"/>
	<Relationship Id="rId928" Type="http://schemas.openxmlformats.org/officeDocument/2006/relationships/hyperlink" Target="https://login.consultant.ru/link/?req=doc&amp;base=RLAW049&amp;n=119828&amp;dst=100077" TargetMode = "External"/>
	<Relationship Id="rId929" Type="http://schemas.openxmlformats.org/officeDocument/2006/relationships/hyperlink" Target="https://login.consultant.ru/link/?req=doc&amp;base=RLAW049&amp;n=119828&amp;dst=100087" TargetMode = "External"/>
	<Relationship Id="rId930" Type="http://schemas.openxmlformats.org/officeDocument/2006/relationships/hyperlink" Target="https://login.consultant.ru/link/?req=doc&amp;base=RLAW049&amp;n=119828&amp;dst=100096" TargetMode = "External"/>
	<Relationship Id="rId931" Type="http://schemas.openxmlformats.org/officeDocument/2006/relationships/hyperlink" Target="https://login.consultant.ru/link/?req=doc&amp;base=RLAW049&amp;n=104635&amp;dst=100328" TargetMode = "External"/>
	<Relationship Id="rId932" Type="http://schemas.openxmlformats.org/officeDocument/2006/relationships/hyperlink" Target="https://login.consultant.ru/link/?req=doc&amp;base=RLAW049&amp;n=119828&amp;dst=100098" TargetMode = "External"/>
	<Relationship Id="rId933" Type="http://schemas.openxmlformats.org/officeDocument/2006/relationships/hyperlink" Target="https://login.consultant.ru/link/?req=doc&amp;base=RLAW049&amp;n=145985&amp;dst=100103" TargetMode = "External"/>
	<Relationship Id="rId934" Type="http://schemas.openxmlformats.org/officeDocument/2006/relationships/hyperlink" Target="https://login.consultant.ru/link/?req=doc&amp;base=RLAW049&amp;n=119828&amp;dst=100107" TargetMode = "External"/>
	<Relationship Id="rId935" Type="http://schemas.openxmlformats.org/officeDocument/2006/relationships/hyperlink" Target="https://login.consultant.ru/link/?req=doc&amp;base=RLAW049&amp;n=104635&amp;dst=100571" TargetMode = "External"/>
	<Relationship Id="rId936" Type="http://schemas.openxmlformats.org/officeDocument/2006/relationships/hyperlink" Target="https://login.consultant.ru/link/?req=doc&amp;base=RLAW049&amp;n=145985&amp;dst=100114" TargetMode = "External"/>
	<Relationship Id="rId937" Type="http://schemas.openxmlformats.org/officeDocument/2006/relationships/hyperlink" Target="https://login.consultant.ru/link/?req=doc&amp;base=RLAW049&amp;n=115129&amp;dst=100005" TargetMode = "External"/>
	<Relationship Id="rId938" Type="http://schemas.openxmlformats.org/officeDocument/2006/relationships/hyperlink" Target="https://login.consultant.ru/link/?req=doc&amp;base=RLAW049&amp;n=155691&amp;dst=100011" TargetMode = "External"/>
	<Relationship Id="rId939" Type="http://schemas.openxmlformats.org/officeDocument/2006/relationships/hyperlink" Target="https://login.consultant.ru/link/?req=doc&amp;base=RLAW049&amp;n=183512" TargetMode = "External"/>
	<Relationship Id="rId940" Type="http://schemas.openxmlformats.org/officeDocument/2006/relationships/hyperlink" Target="https://login.consultant.ru/link/?req=doc&amp;base=RZB&amp;n=486034" TargetMode = "External"/>
	<Relationship Id="rId941" Type="http://schemas.openxmlformats.org/officeDocument/2006/relationships/hyperlink" Target="https://login.consultant.ru/link/?req=doc&amp;base=RLAW049&amp;n=153853&amp;dst=101128" TargetMode = "External"/>
	<Relationship Id="rId942" Type="http://schemas.openxmlformats.org/officeDocument/2006/relationships/hyperlink" Target="https://login.consultant.ru/link/?req=doc&amp;base=RLAW049&amp;n=183512" TargetMode = "External"/>
	<Relationship Id="rId943" Type="http://schemas.openxmlformats.org/officeDocument/2006/relationships/hyperlink" Target="https://login.consultant.ru/link/?req=doc&amp;base=RZB&amp;n=486034" TargetMode = "External"/>
	<Relationship Id="rId944" Type="http://schemas.openxmlformats.org/officeDocument/2006/relationships/hyperlink" Target="https://login.consultant.ru/link/?req=doc&amp;base=RLAW049&amp;n=153853&amp;dst=101137" TargetMode = "External"/>
	<Relationship Id="rId945" Type="http://schemas.openxmlformats.org/officeDocument/2006/relationships/hyperlink" Target="https://login.consultant.ru/link/?req=doc&amp;base=RLAW049&amp;n=153853&amp;dst=101146" TargetMode = "External"/>
	<Relationship Id="rId946" Type="http://schemas.openxmlformats.org/officeDocument/2006/relationships/hyperlink" Target="https://login.consultant.ru/link/?req=doc&amp;base=RLAW049&amp;n=153853&amp;dst=101155" TargetMode = "External"/>
	<Relationship Id="rId947" Type="http://schemas.openxmlformats.org/officeDocument/2006/relationships/hyperlink" Target="https://login.consultant.ru/link/?req=doc&amp;base=RLAW049&amp;n=183512" TargetMode = "External"/>
	<Relationship Id="rId948" Type="http://schemas.openxmlformats.org/officeDocument/2006/relationships/hyperlink" Target="https://login.consultant.ru/link/?req=doc&amp;base=RLAW049&amp;n=153853&amp;dst=101164" TargetMode = "External"/>
	<Relationship Id="rId949" Type="http://schemas.openxmlformats.org/officeDocument/2006/relationships/hyperlink" Target="https://login.consultant.ru/link/?req=doc&amp;base=RLAW049&amp;n=162716" TargetMode = "External"/>
	<Relationship Id="rId950" Type="http://schemas.openxmlformats.org/officeDocument/2006/relationships/hyperlink" Target="https://login.consultant.ru/link/?req=doc&amp;base=RLAW049&amp;n=153853&amp;dst=101165" TargetMode = "External"/>
	<Relationship Id="rId951" Type="http://schemas.openxmlformats.org/officeDocument/2006/relationships/hyperlink" Target="https://login.consultant.ru/link/?req=doc&amp;base=RLAW049&amp;n=132359&amp;dst=100007" TargetMode = "External"/>
	<Relationship Id="rId952" Type="http://schemas.openxmlformats.org/officeDocument/2006/relationships/hyperlink" Target="https://login.consultant.ru/link/?req=doc&amp;base=RLAW049&amp;n=145985&amp;dst=100115" TargetMode = "External"/>
	<Relationship Id="rId953" Type="http://schemas.openxmlformats.org/officeDocument/2006/relationships/hyperlink" Target="https://login.consultant.ru/link/?req=doc&amp;base=RLAW049&amp;n=115796&amp;dst=100005" TargetMode = "External"/>
	<Relationship Id="rId954" Type="http://schemas.openxmlformats.org/officeDocument/2006/relationships/hyperlink" Target="https://login.consultant.ru/link/?req=doc&amp;base=RLAW049&amp;n=125116&amp;dst=100005" TargetMode = "External"/>
	<Relationship Id="rId955" Type="http://schemas.openxmlformats.org/officeDocument/2006/relationships/hyperlink" Target="https://login.consultant.ru/link/?req=doc&amp;base=RLAW049&amp;n=125116&amp;dst=100242" TargetMode = "External"/>
	<Relationship Id="rId956" Type="http://schemas.openxmlformats.org/officeDocument/2006/relationships/hyperlink" Target="https://login.consultant.ru/link/?req=doc&amp;base=RLAW049&amp;n=125116&amp;dst=100517" TargetMode = "External"/>
	<Relationship Id="rId957" Type="http://schemas.openxmlformats.org/officeDocument/2006/relationships/hyperlink" Target="https://login.consultant.ru/link/?req=doc&amp;base=RLAW049&amp;n=162716" TargetMode = "External"/>
	<Relationship Id="rId958" Type="http://schemas.openxmlformats.org/officeDocument/2006/relationships/hyperlink" Target="https://login.consultant.ru/link/?req=doc&amp;base=RLAW049&amp;n=153557&amp;dst=100008" TargetMode = "External"/>
	<Relationship Id="rId959" Type="http://schemas.openxmlformats.org/officeDocument/2006/relationships/hyperlink" Target="https://login.consultant.ru/link/?req=doc&amp;base=RLAW049&amp;n=153557&amp;dst=100009" TargetMode = "External"/>
	<Relationship Id="rId960" Type="http://schemas.openxmlformats.org/officeDocument/2006/relationships/hyperlink" Target="https://login.consultant.ru/link/?req=doc&amp;base=RLAW049&amp;n=153557&amp;dst=100009" TargetMode = "External"/>
	<Relationship Id="rId961" Type="http://schemas.openxmlformats.org/officeDocument/2006/relationships/hyperlink" Target="https://login.consultant.ru/link/?req=doc&amp;base=RLAW049&amp;n=153557&amp;dst=100009" TargetMode = "External"/>
	<Relationship Id="rId962" Type="http://schemas.openxmlformats.org/officeDocument/2006/relationships/hyperlink" Target="https://login.consultant.ru/link/?req=doc&amp;base=RLAW049&amp;n=153557&amp;dst=100009" TargetMode = "External"/>
	<Relationship Id="rId963" Type="http://schemas.openxmlformats.org/officeDocument/2006/relationships/hyperlink" Target="https://login.consultant.ru/link/?req=doc&amp;base=RLAW049&amp;n=183512" TargetMode = "External"/>
	<Relationship Id="rId964" Type="http://schemas.openxmlformats.org/officeDocument/2006/relationships/hyperlink" Target="https://login.consultant.ru/link/?req=doc&amp;base=RZB&amp;n=486034" TargetMode = "External"/>
	<Relationship Id="rId965" Type="http://schemas.openxmlformats.org/officeDocument/2006/relationships/hyperlink" Target="https://login.consultant.ru/link/?req=doc&amp;base=RLAW049&amp;n=153853&amp;dst=101175" TargetMode = "External"/>
	<Relationship Id="rId966" Type="http://schemas.openxmlformats.org/officeDocument/2006/relationships/hyperlink" Target="https://login.consultant.ru/link/?req=doc&amp;base=RLAW049&amp;n=183512" TargetMode = "External"/>
	<Relationship Id="rId967" Type="http://schemas.openxmlformats.org/officeDocument/2006/relationships/hyperlink" Target="https://login.consultant.ru/link/?req=doc&amp;base=RZB&amp;n=486034" TargetMode = "External"/>
	<Relationship Id="rId968" Type="http://schemas.openxmlformats.org/officeDocument/2006/relationships/hyperlink" Target="https://login.consultant.ru/link/?req=doc&amp;base=RLAW049&amp;n=153853&amp;dst=101184" TargetMode = "External"/>
	<Relationship Id="rId969" Type="http://schemas.openxmlformats.org/officeDocument/2006/relationships/hyperlink" Target="https://login.consultant.ru/link/?req=doc&amp;base=RLAW049&amp;n=153853&amp;dst=101193" TargetMode = "External"/>
	<Relationship Id="rId970" Type="http://schemas.openxmlformats.org/officeDocument/2006/relationships/hyperlink" Target="https://login.consultant.ru/link/?req=doc&amp;base=RLAW049&amp;n=153853&amp;dst=101202" TargetMode = "External"/>
	<Relationship Id="rId971" Type="http://schemas.openxmlformats.org/officeDocument/2006/relationships/hyperlink" Target="https://login.consultant.ru/link/?req=doc&amp;base=RLAW049&amp;n=183512" TargetMode = "External"/>
	<Relationship Id="rId972" Type="http://schemas.openxmlformats.org/officeDocument/2006/relationships/hyperlink" Target="https://login.consultant.ru/link/?req=doc&amp;base=RLAW049&amp;n=162716" TargetMode = "External"/>
	<Relationship Id="rId973" Type="http://schemas.openxmlformats.org/officeDocument/2006/relationships/hyperlink" Target="https://login.consultant.ru/link/?req=doc&amp;base=RZB&amp;n=502263" TargetMode = "External"/>
	<Relationship Id="rId974" Type="http://schemas.openxmlformats.org/officeDocument/2006/relationships/hyperlink" Target="https://login.consultant.ru/link/?req=doc&amp;base=RLAW049&amp;n=141158&amp;dst=100006" TargetMode = "External"/>
	<Relationship Id="rId975" Type="http://schemas.openxmlformats.org/officeDocument/2006/relationships/hyperlink" Target="https://login.consultant.ru/link/?req=doc&amp;base=RLAW049&amp;n=183512" TargetMode = "External"/>
	<Relationship Id="rId976" Type="http://schemas.openxmlformats.org/officeDocument/2006/relationships/hyperlink" Target="https://login.consultant.ru/link/?req=doc&amp;base=RZB&amp;n=486034" TargetMode = "External"/>
	<Relationship Id="rId977" Type="http://schemas.openxmlformats.org/officeDocument/2006/relationships/hyperlink" Target="https://login.consultant.ru/link/?req=doc&amp;base=RLAW049&amp;n=183512" TargetMode = "External"/>
	<Relationship Id="rId978" Type="http://schemas.openxmlformats.org/officeDocument/2006/relationships/hyperlink" Target="https://login.consultant.ru/link/?req=doc&amp;base=RZB&amp;n=486034" TargetMode = "External"/>
	<Relationship Id="rId979" Type="http://schemas.openxmlformats.org/officeDocument/2006/relationships/hyperlink" Target="https://login.consultant.ru/link/?req=doc&amp;base=RLAW049&amp;n=148297&amp;dst=100009" TargetMode = "External"/>
	<Relationship Id="rId980" Type="http://schemas.openxmlformats.org/officeDocument/2006/relationships/hyperlink" Target="https://login.consultant.ru/link/?req=doc&amp;base=RLAW049&amp;n=183512" TargetMode = "External"/>
	<Relationship Id="rId981" Type="http://schemas.openxmlformats.org/officeDocument/2006/relationships/hyperlink" Target="https://login.consultant.ru/link/?req=doc&amp;base=RZB&amp;n=486034" TargetMode = "External"/>
	<Relationship Id="rId982" Type="http://schemas.openxmlformats.org/officeDocument/2006/relationships/hyperlink" Target="https://login.consultant.ru/link/?req=doc&amp;base=RLAW049&amp;n=183512" TargetMode = "External"/>
	<Relationship Id="rId983" Type="http://schemas.openxmlformats.org/officeDocument/2006/relationships/hyperlink" Target="https://login.consultant.ru/link/?req=doc&amp;base=RLAW049&amp;n=162716" TargetMode = "External"/>
	<Relationship Id="rId984" Type="http://schemas.openxmlformats.org/officeDocument/2006/relationships/hyperlink" Target="https://login.consultant.ru/link/?req=doc&amp;base=RLAW049&amp;n=155691&amp;dst=100012" TargetMode = "External"/>
	<Relationship Id="rId985" Type="http://schemas.openxmlformats.org/officeDocument/2006/relationships/hyperlink" Target="https://login.consultant.ru/link/?req=doc&amp;base=RZB&amp;n=502263" TargetMode = "External"/>
	<Relationship Id="rId986" Type="http://schemas.openxmlformats.org/officeDocument/2006/relationships/hyperlink" Target="https://login.consultant.ru/link/?req=doc&amp;base=RLAW049&amp;n=155691&amp;dst=100262" TargetMode = "External"/>
	<Relationship Id="rId987" Type="http://schemas.openxmlformats.org/officeDocument/2006/relationships/hyperlink" Target="https://login.consultant.ru/link/?req=doc&amp;base=RLAW049&amp;n=155691&amp;dst=100321" TargetMode = "External"/>
	<Relationship Id="rId988" Type="http://schemas.openxmlformats.org/officeDocument/2006/relationships/hyperlink" Target="https://login.consultant.ru/link/?req=doc&amp;base=RZB&amp;n=502263" TargetMode = "External"/>
	<Relationship Id="rId989" Type="http://schemas.openxmlformats.org/officeDocument/2006/relationships/hyperlink" Target="https://login.consultant.ru/link/?req=doc&amp;base=RLAW049&amp;n=155691&amp;dst=100420" TargetMode = "External"/>
	<Relationship Id="rId990" Type="http://schemas.openxmlformats.org/officeDocument/2006/relationships/hyperlink" Target="https://login.consultant.ru/link/?req=doc&amp;base=RLAW049&amp;n=165049&amp;dst=100006" TargetMode = "External"/>
	<Relationship Id="rId991" Type="http://schemas.openxmlformats.org/officeDocument/2006/relationships/hyperlink" Target="https://login.consultant.ru/link/?req=doc&amp;base=RLAW049&amp;n=162716" TargetMode = "External"/>
	<Relationship Id="rId992" Type="http://schemas.openxmlformats.org/officeDocument/2006/relationships/hyperlink" Target="https://login.consultant.ru/link/?req=doc&amp;base=RLAW049&amp;n=166265&amp;dst=100006" TargetMode = "External"/>
	<Relationship Id="rId993" Type="http://schemas.openxmlformats.org/officeDocument/2006/relationships/hyperlink" Target="https://login.consultant.ru/link/?req=doc&amp;base=RLAW049&amp;n=167296&amp;dst=100006" TargetMode = "External"/>
	<Relationship Id="rId994" Type="http://schemas.openxmlformats.org/officeDocument/2006/relationships/hyperlink" Target="https://login.consultant.ru/link/?req=doc&amp;base=RZB&amp;n=502263" TargetMode = "External"/>
	<Relationship Id="rId995" Type="http://schemas.openxmlformats.org/officeDocument/2006/relationships/hyperlink" Target="https://login.consultant.ru/link/?req=doc&amp;base=RLAW049&amp;n=167839&amp;dst=100006" TargetMode = "External"/>
	<Relationship Id="rId996" Type="http://schemas.openxmlformats.org/officeDocument/2006/relationships/hyperlink" Target="https://login.consultant.ru/link/?req=doc&amp;base=RLAW049&amp;n=183512" TargetMode = "External"/>
	<Relationship Id="rId997" Type="http://schemas.openxmlformats.org/officeDocument/2006/relationships/hyperlink" Target="https://login.consultant.ru/link/?req=doc&amp;base=RZB&amp;n=480812" TargetMode = "External"/>
	<Relationship Id="rId998" Type="http://schemas.openxmlformats.org/officeDocument/2006/relationships/hyperlink" Target="https://login.consultant.ru/link/?req=doc&amp;base=RLAW049&amp;n=162716" TargetMode = "External"/>
	<Relationship Id="rId999" Type="http://schemas.openxmlformats.org/officeDocument/2006/relationships/hyperlink" Target="https://login.consultant.ru/link/?req=doc&amp;base=RLAW049&amp;n=183512" TargetMode = "External"/>
	<Relationship Id="rId1000" Type="http://schemas.openxmlformats.org/officeDocument/2006/relationships/hyperlink" Target="https://login.consultant.ru/link/?req=doc&amp;base=RZB&amp;n=502263" TargetMode = "External"/>
	<Relationship Id="rId1001" Type="http://schemas.openxmlformats.org/officeDocument/2006/relationships/hyperlink" Target="https://login.consultant.ru/link/?req=doc&amp;base=RLAW049&amp;n=168479&amp;dst=100006" TargetMode = "External"/>
	<Relationship Id="rId1002" Type="http://schemas.openxmlformats.org/officeDocument/2006/relationships/hyperlink" Target="https://login.consultant.ru/link/?req=doc&amp;base=RLAW049&amp;n=183512" TargetMode = "External"/>
	<Relationship Id="rId1003" Type="http://schemas.openxmlformats.org/officeDocument/2006/relationships/hyperlink" Target="https://login.consultant.ru/link/?req=doc&amp;base=RZB&amp;n=480812" TargetMode = "External"/>
	<Relationship Id="rId1004" Type="http://schemas.openxmlformats.org/officeDocument/2006/relationships/hyperlink" Target="https://login.consultant.ru/link/?req=doc&amp;base=RLAW049&amp;n=162716" TargetMode = "External"/>
	<Relationship Id="rId1005" Type="http://schemas.openxmlformats.org/officeDocument/2006/relationships/hyperlink" Target="https://login.consultant.ru/link/?req=doc&amp;base=RLAW049&amp;n=183512" TargetMode = "External"/>
	<Relationship Id="rId1006" Type="http://schemas.openxmlformats.org/officeDocument/2006/relationships/hyperlink" Target="https://login.consultant.ru/link/?req=doc&amp;base=RZB&amp;n=502263" TargetMode = "External"/>
	<Relationship Id="rId1007" Type="http://schemas.openxmlformats.org/officeDocument/2006/relationships/hyperlink" Target="https://login.consultant.ru/link/?req=doc&amp;base=RLAW049&amp;n=168479&amp;dst=100130" TargetMode = "External"/>
	<Relationship Id="rId1008" Type="http://schemas.openxmlformats.org/officeDocument/2006/relationships/hyperlink" Target="https://login.consultant.ru/link/?req=doc&amp;base=RLAW049&amp;n=183512" TargetMode = "External"/>
	<Relationship Id="rId1009" Type="http://schemas.openxmlformats.org/officeDocument/2006/relationships/hyperlink" Target="https://login.consultant.ru/link/?req=doc&amp;base=RZB&amp;n=480812" TargetMode = "External"/>
	<Relationship Id="rId1010" Type="http://schemas.openxmlformats.org/officeDocument/2006/relationships/hyperlink" Target="https://login.consultant.ru/link/?req=doc&amp;base=RZB&amp;n=502263" TargetMode = "External"/>
	<Relationship Id="rId1011" Type="http://schemas.openxmlformats.org/officeDocument/2006/relationships/hyperlink" Target="https://login.consultant.ru/link/?req=doc&amp;base=RLAW049&amp;n=177300&amp;dst=100007" TargetMode = "External"/>
	<Relationship Id="rId1012" Type="http://schemas.openxmlformats.org/officeDocument/2006/relationships/hyperlink" Target="https://login.consultant.ru/link/?req=doc&amp;base=RZB&amp;n=502263" TargetMode = "External"/>
	<Relationship Id="rId1013" Type="http://schemas.openxmlformats.org/officeDocument/2006/relationships/hyperlink" Target="https://login.consultant.ru/link/?req=doc&amp;base=RLAW049&amp;n=180069&amp;dst=100006" TargetMode = "External"/>
	<Relationship Id="rId1014" Type="http://schemas.openxmlformats.org/officeDocument/2006/relationships/hyperlink" Target="https://login.consultant.ru/link/?req=doc&amp;base=RLAW049&amp;n=180769&amp;dst=100006" TargetMode = "External"/>
	<Relationship Id="rId1015" Type="http://schemas.openxmlformats.org/officeDocument/2006/relationships/hyperlink" Target="https://login.consultant.ru/link/?req=doc&amp;base=RZB&amp;n=502263" TargetMode = "External"/>
	<Relationship Id="rId1016" Type="http://schemas.openxmlformats.org/officeDocument/2006/relationships/hyperlink" Target="https://login.consultant.ru/link/?req=doc&amp;base=RLAW049&amp;n=181450&amp;dst=100006" TargetMode = "External"/>
	<Relationship Id="rId1017" Type="http://schemas.openxmlformats.org/officeDocument/2006/relationships/hyperlink" Target="https://login.consultant.ru/link/?req=doc&amp;base=RZB&amp;n=502263" TargetMode = "External"/>
	<Relationship Id="rId1018" Type="http://schemas.openxmlformats.org/officeDocument/2006/relationships/hyperlink" Target="https://login.consultant.ru/link/?req=doc&amp;base=RLAW049&amp;n=181450&amp;dst=100105" TargetMode = "External"/>
	<Relationship Id="rId1019" Type="http://schemas.openxmlformats.org/officeDocument/2006/relationships/hyperlink" Target="https://login.consultant.ru/link/?req=doc&amp;base=RLAW049&amp;n=82560&amp;dst=100061" TargetMode = "External"/>
	<Relationship Id="rId1020" Type="http://schemas.openxmlformats.org/officeDocument/2006/relationships/hyperlink" Target="https://login.consultant.ru/link/?req=doc&amp;base=RLAW049&amp;n=97509&amp;dst=100005" TargetMode = "External"/>
	<Relationship Id="rId1021" Type="http://schemas.openxmlformats.org/officeDocument/2006/relationships/hyperlink" Target="https://login.consultant.ru/link/?req=doc&amp;base=RLAW049&amp;n=123466&amp;dst=100005" TargetMode = "External"/>
	<Relationship Id="rId1022" Type="http://schemas.openxmlformats.org/officeDocument/2006/relationships/hyperlink" Target="https://login.consultant.ru/link/?req=doc&amp;base=RLAW049&amp;n=126476&amp;dst=100006" TargetMode = "External"/>
	<Relationship Id="rId1023" Type="http://schemas.openxmlformats.org/officeDocument/2006/relationships/hyperlink" Target="https://login.consultant.ru/link/?req=doc&amp;base=RLAW049&amp;n=130887&amp;dst=100006" TargetMode = "External"/>
	<Relationship Id="rId1024" Type="http://schemas.openxmlformats.org/officeDocument/2006/relationships/hyperlink" Target="https://login.consultant.ru/link/?req=doc&amp;base=RLAW049&amp;n=132359&amp;dst=100008" TargetMode = "External"/>
	<Relationship Id="rId1025" Type="http://schemas.openxmlformats.org/officeDocument/2006/relationships/hyperlink" Target="https://login.consultant.ru/link/?req=doc&amp;base=RLAW049&amp;n=151938&amp;dst=100006" TargetMode = "External"/>
	<Relationship Id="rId1026" Type="http://schemas.openxmlformats.org/officeDocument/2006/relationships/hyperlink" Target="https://login.consultant.ru/link/?req=doc&amp;base=RLAW049&amp;n=159951&amp;dst=100006" TargetMode = "External"/>
	<Relationship Id="rId1027" Type="http://schemas.openxmlformats.org/officeDocument/2006/relationships/hyperlink" Target="https://login.consultant.ru/link/?req=doc&amp;base=RLAW049&amp;n=161424&amp;dst=100006" TargetMode = "External"/>
	<Relationship Id="rId1028" Type="http://schemas.openxmlformats.org/officeDocument/2006/relationships/hyperlink" Target="https://login.consultant.ru/link/?req=doc&amp;base=RLAW049&amp;n=167296&amp;dst=100007" TargetMode = "External"/>
	<Relationship Id="rId1029" Type="http://schemas.openxmlformats.org/officeDocument/2006/relationships/hyperlink" Target="https://login.consultant.ru/link/?req=doc&amp;base=RLAW049&amp;n=172693&amp;dst=100006" TargetMode = "External"/>
	<Relationship Id="rId1030" Type="http://schemas.openxmlformats.org/officeDocument/2006/relationships/hyperlink" Target="https://login.consultant.ru/link/?req=doc&amp;base=RLAW049&amp;n=175672&amp;dst=100006" TargetMode = "External"/>
	<Relationship Id="rId1031" Type="http://schemas.openxmlformats.org/officeDocument/2006/relationships/hyperlink" Target="https://login.consultant.ru/link/?req=doc&amp;base=RLAW049&amp;n=177699&amp;dst=100006" TargetMode = "External"/>
	<Relationship Id="rId1032" Type="http://schemas.openxmlformats.org/officeDocument/2006/relationships/hyperlink" Target="https://login.consultant.ru/link/?req=doc&amp;base=RLAW049&amp;n=180069&amp;dst=100007" TargetMode = "External"/>
	<Relationship Id="rId1033" Type="http://schemas.openxmlformats.org/officeDocument/2006/relationships/hyperlink" Target="https://login.consultant.ru/link/?req=doc&amp;base=RLAW049&amp;n=151938&amp;dst=100007" TargetMode = "External"/>
	<Relationship Id="rId1034" Type="http://schemas.openxmlformats.org/officeDocument/2006/relationships/hyperlink" Target="https://login.consultant.ru/link/?req=doc&amp;base=RLAW049&amp;n=172693&amp;dst=100007" TargetMode = "External"/>
	<Relationship Id="rId1035" Type="http://schemas.openxmlformats.org/officeDocument/2006/relationships/hyperlink" Target="https://login.consultant.ru/link/?req=doc&amp;base=RZB&amp;n=502263" TargetMode = "External"/>
	<Relationship Id="rId1036" Type="http://schemas.openxmlformats.org/officeDocument/2006/relationships/hyperlink" Target="https://login.consultant.ru/link/?req=doc&amp;base=RZB&amp;n=502263" TargetMode = "External"/>
	<Relationship Id="rId1037" Type="http://schemas.openxmlformats.org/officeDocument/2006/relationships/hyperlink" Target="https://login.consultant.ru/link/?req=doc&amp;base=RLAW049&amp;n=132359&amp;dst=100008" TargetMode = "External"/>
	<Relationship Id="rId1038" Type="http://schemas.openxmlformats.org/officeDocument/2006/relationships/hyperlink" Target="https://login.consultant.ru/link/?req=doc&amp;base=RLAW049&amp;n=130887&amp;dst=100007" TargetMode = "External"/>
	<Relationship Id="rId1039" Type="http://schemas.openxmlformats.org/officeDocument/2006/relationships/hyperlink" Target="https://login.consultant.ru/link/?req=doc&amp;base=RZB&amp;n=502263" TargetMode = "External"/>
	<Relationship Id="rId1040" Type="http://schemas.openxmlformats.org/officeDocument/2006/relationships/hyperlink" Target="https://login.consultant.ru/link/?req=doc&amp;base=RZB&amp;n=502263" TargetMode = "External"/>
	<Relationship Id="rId1041" Type="http://schemas.openxmlformats.org/officeDocument/2006/relationships/hyperlink" Target="https://login.consultant.ru/link/?req=doc&amp;base=RLAW049&amp;n=175672&amp;dst=100006" TargetMode = "External"/>
	<Relationship Id="rId1042" Type="http://schemas.openxmlformats.org/officeDocument/2006/relationships/hyperlink" Target="https://login.consultant.ru/link/?req=doc&amp;base=RZB&amp;n=502263" TargetMode = "External"/>
	<Relationship Id="rId1043" Type="http://schemas.openxmlformats.org/officeDocument/2006/relationships/hyperlink" Target="https://login.consultant.ru/link/?req=doc&amp;base=RLAW049&amp;n=177699&amp;dst=100006" TargetMode = "External"/>
	<Relationship Id="rId1044" Type="http://schemas.openxmlformats.org/officeDocument/2006/relationships/hyperlink" Target="https://login.consultant.ru/link/?req=doc&amp;base=RLAW049&amp;n=97509&amp;dst=100005" TargetMode = "External"/>
	<Relationship Id="rId1045" Type="http://schemas.openxmlformats.org/officeDocument/2006/relationships/hyperlink" Target="https://login.consultant.ru/link/?req=doc&amp;base=RLAW049&amp;n=172693&amp;dst=100009" TargetMode = "External"/>
	<Relationship Id="rId1046" Type="http://schemas.openxmlformats.org/officeDocument/2006/relationships/hyperlink" Target="https://login.consultant.ru/link/?req=doc&amp;base=RLAW049&amp;n=172693&amp;dst=100010" TargetMode = "External"/>
	<Relationship Id="rId1047" Type="http://schemas.openxmlformats.org/officeDocument/2006/relationships/hyperlink" Target="https://login.consultant.ru/link/?req=doc&amp;base=RLAW049&amp;n=172693&amp;dst=100011" TargetMode = "External"/>
	<Relationship Id="rId1048" Type="http://schemas.openxmlformats.org/officeDocument/2006/relationships/hyperlink" Target="https://login.consultant.ru/link/?req=doc&amp;base=RLAW049&amp;n=172693&amp;dst=100012" TargetMode = "External"/>
	<Relationship Id="rId1049" Type="http://schemas.openxmlformats.org/officeDocument/2006/relationships/hyperlink" Target="https://login.consultant.ru/link/?req=doc&amp;base=RLAW049&amp;n=172693&amp;dst=100013" TargetMode = "External"/>
	<Relationship Id="rId1050" Type="http://schemas.openxmlformats.org/officeDocument/2006/relationships/hyperlink" Target="https://login.consultant.ru/link/?req=doc&amp;base=RLAW049&amp;n=172693&amp;dst=100014" TargetMode = "External"/>
	<Relationship Id="rId1051" Type="http://schemas.openxmlformats.org/officeDocument/2006/relationships/hyperlink" Target="https://login.consultant.ru/link/?req=doc&amp;base=RLAW049&amp;n=172693&amp;dst=100015" TargetMode = "External"/>
	<Relationship Id="rId1052" Type="http://schemas.openxmlformats.org/officeDocument/2006/relationships/hyperlink" Target="https://login.consultant.ru/link/?req=doc&amp;base=RLAW049&amp;n=172693&amp;dst=100016" TargetMode = "External"/>
	<Relationship Id="rId1053" Type="http://schemas.openxmlformats.org/officeDocument/2006/relationships/hyperlink" Target="https://login.consultant.ru/link/?req=doc&amp;base=RLAW049&amp;n=172693&amp;dst=100017" TargetMode = "External"/>
	<Relationship Id="rId1054" Type="http://schemas.openxmlformats.org/officeDocument/2006/relationships/hyperlink" Target="https://login.consultant.ru/link/?req=doc&amp;base=RLAW049&amp;n=172693&amp;dst=100018" TargetMode = "External"/>
	<Relationship Id="rId1055" Type="http://schemas.openxmlformats.org/officeDocument/2006/relationships/hyperlink" Target="https://login.consultant.ru/link/?req=doc&amp;base=RLAW049&amp;n=161424&amp;dst=100008" TargetMode = "External"/>
	<Relationship Id="rId1056" Type="http://schemas.openxmlformats.org/officeDocument/2006/relationships/hyperlink" Target="https://login.consultant.ru/link/?req=doc&amp;base=RLAW049&amp;n=161424&amp;dst=100009" TargetMode = "External"/>
	<Relationship Id="rId1057" Type="http://schemas.openxmlformats.org/officeDocument/2006/relationships/hyperlink" Target="https://login.consultant.ru/link/?req=doc&amp;base=RLAW049&amp;n=172693&amp;dst=100019" TargetMode = "External"/>
	<Relationship Id="rId1058" Type="http://schemas.openxmlformats.org/officeDocument/2006/relationships/hyperlink" Target="https://login.consultant.ru/link/?req=doc&amp;base=RLAW049&amp;n=172693&amp;dst=100020" TargetMode = "External"/>
	<Relationship Id="rId1059" Type="http://schemas.openxmlformats.org/officeDocument/2006/relationships/hyperlink" Target="https://login.consultant.ru/link/?req=doc&amp;base=RLAW049&amp;n=161424&amp;dst=100010" TargetMode = "External"/>
	<Relationship Id="rId1060" Type="http://schemas.openxmlformats.org/officeDocument/2006/relationships/hyperlink" Target="https://login.consultant.ru/link/?req=doc&amp;base=RLAW049&amp;n=161424&amp;dst=100011" TargetMode = "External"/>
	<Relationship Id="rId1061" Type="http://schemas.openxmlformats.org/officeDocument/2006/relationships/hyperlink" Target="https://login.consultant.ru/link/?req=doc&amp;base=RLAW049&amp;n=172693&amp;dst=100021" TargetMode = "External"/>
	<Relationship Id="rId1062" Type="http://schemas.openxmlformats.org/officeDocument/2006/relationships/hyperlink" Target="https://login.consultant.ru/link/?req=doc&amp;base=RLAW049&amp;n=172693&amp;dst=100022" TargetMode = "External"/>
	<Relationship Id="rId1063" Type="http://schemas.openxmlformats.org/officeDocument/2006/relationships/hyperlink" Target="https://login.consultant.ru/link/?req=doc&amp;base=RLAW049&amp;n=172693&amp;dst=100023" TargetMode = "External"/>
	<Relationship Id="rId1064" Type="http://schemas.openxmlformats.org/officeDocument/2006/relationships/hyperlink" Target="https://login.consultant.ru/link/?req=doc&amp;base=RLAW049&amp;n=172693&amp;dst=100024" TargetMode = "External"/>
	<Relationship Id="rId1065" Type="http://schemas.openxmlformats.org/officeDocument/2006/relationships/hyperlink" Target="https://login.consultant.ru/link/?req=doc&amp;base=RLAW049&amp;n=172693&amp;dst=100025" TargetMode = "External"/>
	<Relationship Id="rId1066" Type="http://schemas.openxmlformats.org/officeDocument/2006/relationships/hyperlink" Target="https://login.consultant.ru/link/?req=doc&amp;base=RLAW049&amp;n=172693&amp;dst=100026" TargetMode = "External"/>
	<Relationship Id="rId1067" Type="http://schemas.openxmlformats.org/officeDocument/2006/relationships/hyperlink" Target="https://login.consultant.ru/link/?req=doc&amp;base=RLAW049&amp;n=172693&amp;dst=100027" TargetMode = "External"/>
	<Relationship Id="rId1068" Type="http://schemas.openxmlformats.org/officeDocument/2006/relationships/hyperlink" Target="https://login.consultant.ru/link/?req=doc&amp;base=RLAW049&amp;n=172693&amp;dst=100028" TargetMode = "External"/>
	<Relationship Id="rId1069" Type="http://schemas.openxmlformats.org/officeDocument/2006/relationships/hyperlink" Target="https://login.consultant.ru/link/?req=doc&amp;base=RLAW049&amp;n=172693&amp;dst=100029" TargetMode = "External"/>
	<Relationship Id="rId1070" Type="http://schemas.openxmlformats.org/officeDocument/2006/relationships/hyperlink" Target="https://login.consultant.ru/link/?req=doc&amp;base=RLAW049&amp;n=172693&amp;dst=100030" TargetMode = "External"/>
	<Relationship Id="rId1071" Type="http://schemas.openxmlformats.org/officeDocument/2006/relationships/hyperlink" Target="https://login.consultant.ru/link/?req=doc&amp;base=RLAW049&amp;n=172693&amp;dst=100031" TargetMode = "External"/>
	<Relationship Id="rId1072" Type="http://schemas.openxmlformats.org/officeDocument/2006/relationships/hyperlink" Target="https://login.consultant.ru/link/?req=doc&amp;base=RLAW049&amp;n=172693&amp;dst=100032" TargetMode = "External"/>
	<Relationship Id="rId1073" Type="http://schemas.openxmlformats.org/officeDocument/2006/relationships/hyperlink" Target="https://login.consultant.ru/link/?req=doc&amp;base=RLAW049&amp;n=172693&amp;dst=100033" TargetMode = "External"/>
	<Relationship Id="rId1074" Type="http://schemas.openxmlformats.org/officeDocument/2006/relationships/hyperlink" Target="https://login.consultant.ru/link/?req=doc&amp;base=RLAW049&amp;n=172693&amp;dst=100034" TargetMode = "External"/>
	<Relationship Id="rId1075" Type="http://schemas.openxmlformats.org/officeDocument/2006/relationships/hyperlink" Target="https://login.consultant.ru/link/?req=doc&amp;base=RLAW049&amp;n=172693&amp;dst=100035" TargetMode = "External"/>
	<Relationship Id="rId1076" Type="http://schemas.openxmlformats.org/officeDocument/2006/relationships/hyperlink" Target="https://login.consultant.ru/link/?req=doc&amp;base=RLAW049&amp;n=172693&amp;dst=100036" TargetMode = "External"/>
	<Relationship Id="rId1077" Type="http://schemas.openxmlformats.org/officeDocument/2006/relationships/hyperlink" Target="https://login.consultant.ru/link/?req=doc&amp;base=RLAW049&amp;n=161424&amp;dst=100012" TargetMode = "External"/>
	<Relationship Id="rId1078" Type="http://schemas.openxmlformats.org/officeDocument/2006/relationships/hyperlink" Target="https://login.consultant.ru/link/?req=doc&amp;base=RLAW049&amp;n=161424&amp;dst=100013" TargetMode = "External"/>
	<Relationship Id="rId1079" Type="http://schemas.openxmlformats.org/officeDocument/2006/relationships/hyperlink" Target="https://login.consultant.ru/link/?req=doc&amp;base=RLAW049&amp;n=172693&amp;dst=100037" TargetMode = "External"/>
	<Relationship Id="rId1080" Type="http://schemas.openxmlformats.org/officeDocument/2006/relationships/hyperlink" Target="https://login.consultant.ru/link/?req=doc&amp;base=RLAW049&amp;n=172693&amp;dst=100038" TargetMode = "External"/>
	<Relationship Id="rId1081" Type="http://schemas.openxmlformats.org/officeDocument/2006/relationships/hyperlink" Target="https://login.consultant.ru/link/?req=doc&amp;base=RLAW049&amp;n=172693&amp;dst=100039" TargetMode = "External"/>
	<Relationship Id="rId1082" Type="http://schemas.openxmlformats.org/officeDocument/2006/relationships/hyperlink" Target="https://login.consultant.ru/link/?req=doc&amp;base=RLAW049&amp;n=172693&amp;dst=100040" TargetMode = "External"/>
	<Relationship Id="rId1083" Type="http://schemas.openxmlformats.org/officeDocument/2006/relationships/hyperlink" Target="https://login.consultant.ru/link/?req=doc&amp;base=RLAW049&amp;n=172693&amp;dst=100041" TargetMode = "External"/>
	<Relationship Id="rId1084" Type="http://schemas.openxmlformats.org/officeDocument/2006/relationships/hyperlink" Target="https://login.consultant.ru/link/?req=doc&amp;base=RLAW049&amp;n=172693&amp;dst=100042" TargetMode = "External"/>
	<Relationship Id="rId1085" Type="http://schemas.openxmlformats.org/officeDocument/2006/relationships/hyperlink" Target="https://login.consultant.ru/link/?req=doc&amp;base=RLAW049&amp;n=161424&amp;dst=100014" TargetMode = "External"/>
	<Relationship Id="rId1086" Type="http://schemas.openxmlformats.org/officeDocument/2006/relationships/hyperlink" Target="https://login.consultant.ru/link/?req=doc&amp;base=RLAW049&amp;n=172693&amp;dst=100043" TargetMode = "External"/>
	<Relationship Id="rId1087" Type="http://schemas.openxmlformats.org/officeDocument/2006/relationships/hyperlink" Target="https://login.consultant.ru/link/?req=doc&amp;base=RLAW049&amp;n=161424&amp;dst=100015" TargetMode = "External"/>
	<Relationship Id="rId1088" Type="http://schemas.openxmlformats.org/officeDocument/2006/relationships/hyperlink" Target="https://login.consultant.ru/link/?req=doc&amp;base=RLAW049&amp;n=161424&amp;dst=100016" TargetMode = "External"/>
	<Relationship Id="rId1089" Type="http://schemas.openxmlformats.org/officeDocument/2006/relationships/hyperlink" Target="https://login.consultant.ru/link/?req=doc&amp;base=RLAW049&amp;n=161424&amp;dst=100017" TargetMode = "External"/>
	<Relationship Id="rId1090" Type="http://schemas.openxmlformats.org/officeDocument/2006/relationships/hyperlink" Target="https://login.consultant.ru/link/?req=doc&amp;base=RLAW049&amp;n=172693&amp;dst=100044" TargetMode = "External"/>
	<Relationship Id="rId1091" Type="http://schemas.openxmlformats.org/officeDocument/2006/relationships/hyperlink" Target="https://login.consultant.ru/link/?req=doc&amp;base=RLAW049&amp;n=172693&amp;dst=100045" TargetMode = "External"/>
	<Relationship Id="rId1092" Type="http://schemas.openxmlformats.org/officeDocument/2006/relationships/hyperlink" Target="https://login.consultant.ru/link/?req=doc&amp;base=RZB&amp;n=502263" TargetMode = "External"/>
	<Relationship Id="rId1093" Type="http://schemas.openxmlformats.org/officeDocument/2006/relationships/hyperlink" Target="https://login.consultant.ru/link/?req=doc&amp;base=RLAW049&amp;n=172693&amp;dst=100046" TargetMode = "External"/>
	<Relationship Id="rId1094" Type="http://schemas.openxmlformats.org/officeDocument/2006/relationships/hyperlink" Target="https://login.consultant.ru/link/?req=doc&amp;base=RLAW049&amp;n=172693&amp;dst=100047" TargetMode = "External"/>
	<Relationship Id="rId1095" Type="http://schemas.openxmlformats.org/officeDocument/2006/relationships/hyperlink" Target="https://login.consultant.ru/link/?req=doc&amp;base=RLAW049&amp;n=172693&amp;dst=100048" TargetMode = "External"/>
	<Relationship Id="rId1096" Type="http://schemas.openxmlformats.org/officeDocument/2006/relationships/hyperlink" Target="https://login.consultant.ru/link/?req=doc&amp;base=RLAW049&amp;n=172693&amp;dst=100049" TargetMode = "External"/>
	<Relationship Id="rId1097" Type="http://schemas.openxmlformats.org/officeDocument/2006/relationships/hyperlink" Target="https://login.consultant.ru/link/?req=doc&amp;base=RLAW049&amp;n=172693&amp;dst=100050" TargetMode = "External"/>
	<Relationship Id="rId1098" Type="http://schemas.openxmlformats.org/officeDocument/2006/relationships/hyperlink" Target="https://login.consultant.ru/link/?req=doc&amp;base=RZB&amp;n=502263" TargetMode = "External"/>
	<Relationship Id="rId1099" Type="http://schemas.openxmlformats.org/officeDocument/2006/relationships/hyperlink" Target="https://login.consultant.ru/link/?req=doc&amp;base=RLAW049&amp;n=159951&amp;dst=100007" TargetMode = "External"/>
	<Relationship Id="rId1100" Type="http://schemas.openxmlformats.org/officeDocument/2006/relationships/hyperlink" Target="https://login.consultant.ru/link/?req=doc&amp;base=RLAW049&amp;n=172693&amp;dst=100052" TargetMode = "External"/>
	<Relationship Id="rId1101" Type="http://schemas.openxmlformats.org/officeDocument/2006/relationships/hyperlink" Target="https://login.consultant.ru/link/?req=doc&amp;base=RLAW049&amp;n=172693&amp;dst=100053" TargetMode = "External"/>
	<Relationship Id="rId1102" Type="http://schemas.openxmlformats.org/officeDocument/2006/relationships/hyperlink" Target="https://login.consultant.ru/link/?req=doc&amp;base=RLAW049&amp;n=172693&amp;dst=100054" TargetMode = "External"/>
	<Relationship Id="rId1103" Type="http://schemas.openxmlformats.org/officeDocument/2006/relationships/hyperlink" Target="https://login.consultant.ru/link/?req=doc&amp;base=RLAW049&amp;n=172693&amp;dst=100055" TargetMode = "External"/>
	<Relationship Id="rId1104" Type="http://schemas.openxmlformats.org/officeDocument/2006/relationships/hyperlink" Target="https://login.consultant.ru/link/?req=doc&amp;base=RLAW049&amp;n=172693&amp;dst=100056" TargetMode = "External"/>
	<Relationship Id="rId1105" Type="http://schemas.openxmlformats.org/officeDocument/2006/relationships/hyperlink" Target="https://login.consultant.ru/link/?req=doc&amp;base=RLAW049&amp;n=172693&amp;dst=100057" TargetMode = "External"/>
	<Relationship Id="rId1106" Type="http://schemas.openxmlformats.org/officeDocument/2006/relationships/hyperlink" Target="https://login.consultant.ru/link/?req=doc&amp;base=RLAW049&amp;n=172693&amp;dst=100058" TargetMode = "External"/>
	<Relationship Id="rId1107" Type="http://schemas.openxmlformats.org/officeDocument/2006/relationships/hyperlink" Target="https://login.consultant.ru/link/?req=doc&amp;base=RLAW049&amp;n=172693&amp;dst=100059" TargetMode = "External"/>
	<Relationship Id="rId1108" Type="http://schemas.openxmlformats.org/officeDocument/2006/relationships/hyperlink" Target="https://login.consultant.ru/link/?req=doc&amp;base=RLAW049&amp;n=172693&amp;dst=100060" TargetMode = "External"/>
	<Relationship Id="rId1109" Type="http://schemas.openxmlformats.org/officeDocument/2006/relationships/hyperlink" Target="https://login.consultant.ru/link/?req=doc&amp;base=RLAW049&amp;n=172693&amp;dst=100061" TargetMode = "External"/>
	<Relationship Id="rId1110" Type="http://schemas.openxmlformats.org/officeDocument/2006/relationships/hyperlink" Target="https://login.consultant.ru/link/?req=doc&amp;base=RLAW049&amp;n=161424&amp;dst=100019" TargetMode = "External"/>
	<Relationship Id="rId1111" Type="http://schemas.openxmlformats.org/officeDocument/2006/relationships/hyperlink" Target="https://login.consultant.ru/link/?req=doc&amp;base=RLAW049&amp;n=161424&amp;dst=100020" TargetMode = "External"/>
	<Relationship Id="rId1112" Type="http://schemas.openxmlformats.org/officeDocument/2006/relationships/hyperlink" Target="https://login.consultant.ru/link/?req=doc&amp;base=RLAW049&amp;n=172693&amp;dst=100062" TargetMode = "External"/>
	<Relationship Id="rId1113" Type="http://schemas.openxmlformats.org/officeDocument/2006/relationships/hyperlink" Target="https://login.consultant.ru/link/?req=doc&amp;base=RLAW049&amp;n=172693&amp;dst=100063" TargetMode = "External"/>
	<Relationship Id="rId1114" Type="http://schemas.openxmlformats.org/officeDocument/2006/relationships/hyperlink" Target="https://login.consultant.ru/link/?req=doc&amp;base=RLAW049&amp;n=161424&amp;dst=100021" TargetMode = "External"/>
	<Relationship Id="rId1115" Type="http://schemas.openxmlformats.org/officeDocument/2006/relationships/hyperlink" Target="https://login.consultant.ru/link/?req=doc&amp;base=RLAW049&amp;n=161424&amp;dst=100022" TargetMode = "External"/>
	<Relationship Id="rId1116" Type="http://schemas.openxmlformats.org/officeDocument/2006/relationships/hyperlink" Target="https://login.consultant.ru/link/?req=doc&amp;base=RLAW049&amp;n=172693&amp;dst=100064" TargetMode = "External"/>
	<Relationship Id="rId1117" Type="http://schemas.openxmlformats.org/officeDocument/2006/relationships/hyperlink" Target="https://login.consultant.ru/link/?req=doc&amp;base=RLAW049&amp;n=172693&amp;dst=100065" TargetMode = "External"/>
	<Relationship Id="rId1118" Type="http://schemas.openxmlformats.org/officeDocument/2006/relationships/hyperlink" Target="https://login.consultant.ru/link/?req=doc&amp;base=RLAW049&amp;n=172693&amp;dst=100066" TargetMode = "External"/>
	<Relationship Id="rId1119" Type="http://schemas.openxmlformats.org/officeDocument/2006/relationships/hyperlink" Target="https://login.consultant.ru/link/?req=doc&amp;base=RLAW049&amp;n=172693&amp;dst=100067" TargetMode = "External"/>
	<Relationship Id="rId1120" Type="http://schemas.openxmlformats.org/officeDocument/2006/relationships/hyperlink" Target="https://login.consultant.ru/link/?req=doc&amp;base=RLAW049&amp;n=172693&amp;dst=100068" TargetMode = "External"/>
	<Relationship Id="rId1121" Type="http://schemas.openxmlformats.org/officeDocument/2006/relationships/hyperlink" Target="https://login.consultant.ru/link/?req=doc&amp;base=RLAW049&amp;n=172693&amp;dst=100069" TargetMode = "External"/>
	<Relationship Id="rId1122" Type="http://schemas.openxmlformats.org/officeDocument/2006/relationships/hyperlink" Target="https://login.consultant.ru/link/?req=doc&amp;base=RLAW049&amp;n=172693&amp;dst=100070" TargetMode = "External"/>
	<Relationship Id="rId1123" Type="http://schemas.openxmlformats.org/officeDocument/2006/relationships/hyperlink" Target="https://login.consultant.ru/link/?req=doc&amp;base=RLAW049&amp;n=172693&amp;dst=100071" TargetMode = "External"/>
	<Relationship Id="rId1124" Type="http://schemas.openxmlformats.org/officeDocument/2006/relationships/hyperlink" Target="https://login.consultant.ru/link/?req=doc&amp;base=RLAW049&amp;n=172693&amp;dst=100072" TargetMode = "External"/>
	<Relationship Id="rId1125" Type="http://schemas.openxmlformats.org/officeDocument/2006/relationships/hyperlink" Target="https://login.consultant.ru/link/?req=doc&amp;base=RLAW049&amp;n=172693&amp;dst=100073" TargetMode = "External"/>
	<Relationship Id="rId1126" Type="http://schemas.openxmlformats.org/officeDocument/2006/relationships/hyperlink" Target="https://login.consultant.ru/link/?req=doc&amp;base=RLAW049&amp;n=172693&amp;dst=100074" TargetMode = "External"/>
	<Relationship Id="rId1127" Type="http://schemas.openxmlformats.org/officeDocument/2006/relationships/hyperlink" Target="https://login.consultant.ru/link/?req=doc&amp;base=RLAW049&amp;n=172693&amp;dst=100075" TargetMode = "External"/>
	<Relationship Id="rId1128" Type="http://schemas.openxmlformats.org/officeDocument/2006/relationships/hyperlink" Target="https://login.consultant.ru/link/?req=doc&amp;base=RLAW049&amp;n=172693&amp;dst=100076" TargetMode = "External"/>
	<Relationship Id="rId1129" Type="http://schemas.openxmlformats.org/officeDocument/2006/relationships/hyperlink" Target="https://login.consultant.ru/link/?req=doc&amp;base=RLAW049&amp;n=172693&amp;dst=100077" TargetMode = "External"/>
	<Relationship Id="rId1130" Type="http://schemas.openxmlformats.org/officeDocument/2006/relationships/hyperlink" Target="https://login.consultant.ru/link/?req=doc&amp;base=RLAW049&amp;n=172693&amp;dst=100078" TargetMode = "External"/>
	<Relationship Id="rId1131" Type="http://schemas.openxmlformats.org/officeDocument/2006/relationships/hyperlink" Target="https://login.consultant.ru/link/?req=doc&amp;base=RLAW049&amp;n=172693&amp;dst=100079" TargetMode = "External"/>
	<Relationship Id="rId1132" Type="http://schemas.openxmlformats.org/officeDocument/2006/relationships/hyperlink" Target="https://login.consultant.ru/link/?req=doc&amp;base=RLAW049&amp;n=161424&amp;dst=100023" TargetMode = "External"/>
	<Relationship Id="rId1133" Type="http://schemas.openxmlformats.org/officeDocument/2006/relationships/hyperlink" Target="https://login.consultant.ru/link/?req=doc&amp;base=RLAW049&amp;n=161424&amp;dst=100024" TargetMode = "External"/>
	<Relationship Id="rId1134" Type="http://schemas.openxmlformats.org/officeDocument/2006/relationships/hyperlink" Target="https://login.consultant.ru/link/?req=doc&amp;base=RLAW049&amp;n=172693&amp;dst=100080" TargetMode = "External"/>
	<Relationship Id="rId1135" Type="http://schemas.openxmlformats.org/officeDocument/2006/relationships/hyperlink" Target="https://login.consultant.ru/link/?req=doc&amp;base=RLAW049&amp;n=172693&amp;dst=100081" TargetMode = "External"/>
	<Relationship Id="rId1136" Type="http://schemas.openxmlformats.org/officeDocument/2006/relationships/hyperlink" Target="https://login.consultant.ru/link/?req=doc&amp;base=RLAW049&amp;n=172693&amp;dst=100082" TargetMode = "External"/>
	<Relationship Id="rId1137" Type="http://schemas.openxmlformats.org/officeDocument/2006/relationships/hyperlink" Target="https://login.consultant.ru/link/?req=doc&amp;base=RLAW049&amp;n=172693&amp;dst=100083" TargetMode = "External"/>
	<Relationship Id="rId1138" Type="http://schemas.openxmlformats.org/officeDocument/2006/relationships/hyperlink" Target="https://login.consultant.ru/link/?req=doc&amp;base=RLAW049&amp;n=172693&amp;dst=100084" TargetMode = "External"/>
	<Relationship Id="rId1139" Type="http://schemas.openxmlformats.org/officeDocument/2006/relationships/hyperlink" Target="https://login.consultant.ru/link/?req=doc&amp;base=RLAW049&amp;n=172693&amp;dst=100085" TargetMode = "External"/>
	<Relationship Id="rId1140" Type="http://schemas.openxmlformats.org/officeDocument/2006/relationships/hyperlink" Target="https://login.consultant.ru/link/?req=doc&amp;base=RLAW049&amp;n=161424&amp;dst=100025" TargetMode = "External"/>
	<Relationship Id="rId1141" Type="http://schemas.openxmlformats.org/officeDocument/2006/relationships/hyperlink" Target="https://login.consultant.ru/link/?req=doc&amp;base=RLAW049&amp;n=172693&amp;dst=100086" TargetMode = "External"/>
	<Relationship Id="rId1142" Type="http://schemas.openxmlformats.org/officeDocument/2006/relationships/hyperlink" Target="https://login.consultant.ru/link/?req=doc&amp;base=RLAW049&amp;n=161424&amp;dst=100026" TargetMode = "External"/>
	<Relationship Id="rId1143" Type="http://schemas.openxmlformats.org/officeDocument/2006/relationships/hyperlink" Target="https://login.consultant.ru/link/?req=doc&amp;base=RLAW049&amp;n=161424&amp;dst=100027" TargetMode = "External"/>
	<Relationship Id="rId1144" Type="http://schemas.openxmlformats.org/officeDocument/2006/relationships/hyperlink" Target="https://login.consultant.ru/link/?req=doc&amp;base=RLAW049&amp;n=161424&amp;dst=100028" TargetMode = "External"/>
	<Relationship Id="rId1145" Type="http://schemas.openxmlformats.org/officeDocument/2006/relationships/hyperlink" Target="https://login.consultant.ru/link/?req=doc&amp;base=RLAW049&amp;n=172693&amp;dst=100087" TargetMode = "External"/>
	<Relationship Id="rId1146" Type="http://schemas.openxmlformats.org/officeDocument/2006/relationships/hyperlink" Target="https://login.consultant.ru/link/?req=doc&amp;base=RLAW049&amp;n=172693&amp;dst=100088" TargetMode = "External"/>
	<Relationship Id="rId1147" Type="http://schemas.openxmlformats.org/officeDocument/2006/relationships/hyperlink" Target="https://login.consultant.ru/link/?req=doc&amp;base=RZB&amp;n=502263" TargetMode = "External"/>
	<Relationship Id="rId1148" Type="http://schemas.openxmlformats.org/officeDocument/2006/relationships/hyperlink" Target="https://login.consultant.ru/link/?req=doc&amp;base=RLAW049&amp;n=172693&amp;dst=100089" TargetMode = "External"/>
	<Relationship Id="rId1149" Type="http://schemas.openxmlformats.org/officeDocument/2006/relationships/hyperlink" Target="https://login.consultant.ru/link/?req=doc&amp;base=RLAW049&amp;n=172693&amp;dst=100090" TargetMode = "External"/>
	<Relationship Id="rId1150" Type="http://schemas.openxmlformats.org/officeDocument/2006/relationships/hyperlink" Target="https://login.consultant.ru/link/?req=doc&amp;base=RLAW049&amp;n=172693&amp;dst=100091" TargetMode = "External"/>
	<Relationship Id="rId1151" Type="http://schemas.openxmlformats.org/officeDocument/2006/relationships/hyperlink" Target="https://login.consultant.ru/link/?req=doc&amp;base=RLAW049&amp;n=172693&amp;dst=100092" TargetMode = "External"/>
	<Relationship Id="rId1152" Type="http://schemas.openxmlformats.org/officeDocument/2006/relationships/hyperlink" Target="https://login.consultant.ru/link/?req=doc&amp;base=RLAW049&amp;n=172693&amp;dst=100093" TargetMode = "External"/>
	<Relationship Id="rId1153" Type="http://schemas.openxmlformats.org/officeDocument/2006/relationships/hyperlink" Target="https://login.consultant.ru/link/?req=doc&amp;base=RZB&amp;n=502263" TargetMode = "External"/>
	<Relationship Id="rId1154" Type="http://schemas.openxmlformats.org/officeDocument/2006/relationships/hyperlink" Target="https://login.consultant.ru/link/?req=doc&amp;base=RLAW049&amp;n=159951&amp;dst=100008" TargetMode = "External"/>
	<Relationship Id="rId1155" Type="http://schemas.openxmlformats.org/officeDocument/2006/relationships/hyperlink" Target="https://login.consultant.ru/link/?req=doc&amp;base=RLAW049&amp;n=151938&amp;dst=100011" TargetMode = "External"/>
	<Relationship Id="rId1156" Type="http://schemas.openxmlformats.org/officeDocument/2006/relationships/hyperlink" Target="https://login.consultant.ru/link/?req=doc&amp;base=RLAW049&amp;n=172693&amp;dst=100094" TargetMode = "External"/>
	<Relationship Id="rId1157" Type="http://schemas.openxmlformats.org/officeDocument/2006/relationships/hyperlink" Target="https://login.consultant.ru/link/?req=doc&amp;base=RLAW049&amp;n=167296&amp;dst=100007" TargetMode = "External"/>
	<Relationship Id="rId1158" Type="http://schemas.openxmlformats.org/officeDocument/2006/relationships/hyperlink" Target="https://login.consultant.ru/link/?req=doc&amp;base=RLAW049&amp;n=180069&amp;dst=100007" TargetMode = "External"/>
	<Relationship Id="rId1159" Type="http://schemas.openxmlformats.org/officeDocument/2006/relationships/hyperlink" Target="https://login.consultant.ru/link/?req=doc&amp;base=RLAW049&amp;n=129546&amp;dst=100009"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4025.00.02</Application>
  <Company>КонсультантПлюс Версия 4025.00.02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Минсоцразвития Новосибирской области от 23.12.2014 N 1446
(ред. от 26.02.2025)
"Об утверждении Стандартов социальных услуг, предоставляемых поставщиками социальных услуг"</dc:title>
  <dcterms:created xsi:type="dcterms:W3CDTF">2025-05-27T04:50:35Z</dcterms:created>
</cp:coreProperties>
</file>