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22" w:rsidRDefault="00E16A22" w:rsidP="00E16A22">
      <w:pPr>
        <w:suppressAutoHyphens/>
        <w:spacing w:after="0" w:line="240" w:lineRule="auto"/>
        <w:ind w:left="360" w:right="-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Аналитическая справка </w:t>
      </w:r>
    </w:p>
    <w:p w:rsidR="00E16A22" w:rsidRDefault="00E16A22" w:rsidP="00E16A22">
      <w:pPr>
        <w:suppressAutoHyphens/>
        <w:spacing w:after="0" w:line="240" w:lineRule="auto"/>
        <w:ind w:left="360" w:right="-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МБУ Краснозёрского района «КЦСОН»</w:t>
      </w:r>
    </w:p>
    <w:p w:rsidR="00E16A22" w:rsidRPr="00307D04" w:rsidRDefault="00E16A22" w:rsidP="00E16A22">
      <w:pPr>
        <w:suppressAutoHyphens/>
        <w:spacing w:after="0" w:line="240" w:lineRule="auto"/>
        <w:ind w:left="360" w:right="-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w:t>
      </w:r>
      <w:r w:rsidRPr="00307D04">
        <w:rPr>
          <w:rFonts w:ascii="Times New Roman" w:hAnsi="Times New Roman" w:cs="Times New Roman"/>
          <w:b/>
          <w:color w:val="000000" w:themeColor="text1"/>
          <w:sz w:val="28"/>
          <w:szCs w:val="28"/>
        </w:rPr>
        <w:t xml:space="preserve"> 201</w:t>
      </w:r>
      <w:r w:rsidR="00BD4951">
        <w:rPr>
          <w:rFonts w:ascii="Times New Roman" w:hAnsi="Times New Roman" w:cs="Times New Roman"/>
          <w:b/>
          <w:color w:val="000000" w:themeColor="text1"/>
          <w:sz w:val="28"/>
          <w:szCs w:val="28"/>
        </w:rPr>
        <w:t>9</w:t>
      </w:r>
      <w:r w:rsidRPr="00307D04">
        <w:rPr>
          <w:rFonts w:ascii="Times New Roman" w:hAnsi="Times New Roman" w:cs="Times New Roman"/>
          <w:b/>
          <w:color w:val="000000" w:themeColor="text1"/>
          <w:sz w:val="28"/>
          <w:szCs w:val="28"/>
        </w:rPr>
        <w:t xml:space="preserve"> год</w:t>
      </w:r>
      <w:r>
        <w:rPr>
          <w:rFonts w:ascii="Times New Roman" w:hAnsi="Times New Roman" w:cs="Times New Roman"/>
          <w:b/>
          <w:color w:val="000000" w:themeColor="text1"/>
          <w:sz w:val="28"/>
          <w:szCs w:val="28"/>
        </w:rPr>
        <w:t>.</w:t>
      </w:r>
    </w:p>
    <w:p w:rsidR="00E16A22" w:rsidRPr="00307D04" w:rsidRDefault="00E16A22" w:rsidP="00E16A22">
      <w:pPr>
        <w:suppressAutoHyphens/>
        <w:ind w:left="360" w:right="-80"/>
        <w:jc w:val="center"/>
        <w:rPr>
          <w:rFonts w:ascii="Times New Roman" w:hAnsi="Times New Roman" w:cs="Times New Roman"/>
          <w:b/>
          <w:color w:val="000000" w:themeColor="text1"/>
          <w:sz w:val="28"/>
          <w:szCs w:val="28"/>
        </w:rPr>
      </w:pPr>
    </w:p>
    <w:p w:rsidR="00E16A22" w:rsidRPr="00307D04" w:rsidRDefault="00E16A22" w:rsidP="00E16A22">
      <w:pPr>
        <w:pStyle w:val="af2"/>
        <w:suppressAutoHyphens/>
        <w:spacing w:after="0" w:line="240" w:lineRule="auto"/>
        <w:ind w:left="0"/>
        <w:jc w:val="center"/>
        <w:rPr>
          <w:rFonts w:ascii="Times New Roman" w:hAnsi="Times New Roman"/>
          <w:b/>
          <w:color w:val="000000" w:themeColor="text1"/>
          <w:sz w:val="28"/>
          <w:szCs w:val="28"/>
        </w:rPr>
      </w:pPr>
      <w:r w:rsidRPr="00307D04">
        <w:rPr>
          <w:rFonts w:ascii="Times New Roman" w:hAnsi="Times New Roman"/>
          <w:b/>
          <w:color w:val="000000" w:themeColor="text1"/>
          <w:sz w:val="28"/>
          <w:szCs w:val="28"/>
        </w:rPr>
        <w:t>Кадровое обеспечение</w:t>
      </w:r>
      <w:r w:rsidRPr="00307D04">
        <w:rPr>
          <w:rFonts w:ascii="Times New Roman" w:hAnsi="Times New Roman"/>
          <w:color w:val="000000" w:themeColor="text1"/>
          <w:sz w:val="28"/>
          <w:szCs w:val="28"/>
        </w:rPr>
        <w:t xml:space="preserve">. </w:t>
      </w:r>
      <w:r w:rsidRPr="00307D04">
        <w:rPr>
          <w:rFonts w:ascii="Times New Roman" w:hAnsi="Times New Roman"/>
          <w:b/>
          <w:color w:val="000000" w:themeColor="text1"/>
          <w:sz w:val="28"/>
          <w:szCs w:val="28"/>
        </w:rPr>
        <w:t>Количественный и качественный состав работников</w:t>
      </w:r>
    </w:p>
    <w:p w:rsidR="00E16A22" w:rsidRPr="003104B2" w:rsidRDefault="00E16A22" w:rsidP="00E16A22">
      <w:pPr>
        <w:pStyle w:val="af2"/>
        <w:suppressAutoHyphens/>
        <w:spacing w:after="0" w:line="240" w:lineRule="auto"/>
        <w:ind w:left="0"/>
        <w:jc w:val="center"/>
        <w:rPr>
          <w:rFonts w:ascii="Times New Roman" w:hAnsi="Times New Roman"/>
          <w:b/>
          <w:color w:val="C00000"/>
          <w:sz w:val="28"/>
          <w:szCs w:val="28"/>
        </w:rPr>
      </w:pPr>
    </w:p>
    <w:p w:rsidR="00E16A22" w:rsidRPr="00307D04" w:rsidRDefault="00E16A22" w:rsidP="00E16A22">
      <w:pPr>
        <w:tabs>
          <w:tab w:val="left" w:pos="709"/>
        </w:tabs>
        <w:jc w:val="both"/>
        <w:rPr>
          <w:rFonts w:ascii="Times New Roman" w:hAnsi="Times New Roman" w:cs="Times New Roman"/>
          <w:color w:val="000000" w:themeColor="text1"/>
          <w:sz w:val="28"/>
          <w:szCs w:val="28"/>
        </w:rPr>
      </w:pPr>
      <w:r w:rsidRPr="003104B2">
        <w:rPr>
          <w:rFonts w:ascii="Times New Roman" w:hAnsi="Times New Roman" w:cs="Times New Roman"/>
          <w:color w:val="C00000"/>
          <w:sz w:val="28"/>
          <w:szCs w:val="28"/>
        </w:rPr>
        <w:tab/>
      </w:r>
      <w:r w:rsidRPr="00B70C2B">
        <w:rPr>
          <w:rFonts w:ascii="Times New Roman" w:hAnsi="Times New Roman" w:cs="Times New Roman"/>
          <w:color w:val="000000" w:themeColor="text1"/>
          <w:sz w:val="28"/>
          <w:szCs w:val="28"/>
        </w:rPr>
        <w:t xml:space="preserve">Укомплектованность штата </w:t>
      </w:r>
      <w:proofErr w:type="gramStart"/>
      <w:r w:rsidRPr="00B70C2B">
        <w:rPr>
          <w:rFonts w:ascii="Times New Roman" w:hAnsi="Times New Roman" w:cs="Times New Roman"/>
          <w:color w:val="000000" w:themeColor="text1"/>
          <w:sz w:val="28"/>
          <w:szCs w:val="28"/>
        </w:rPr>
        <w:t>на конец</w:t>
      </w:r>
      <w:proofErr w:type="gramEnd"/>
      <w:r w:rsidRPr="00B70C2B">
        <w:rPr>
          <w:rFonts w:ascii="Times New Roman" w:hAnsi="Times New Roman" w:cs="Times New Roman"/>
          <w:color w:val="000000" w:themeColor="text1"/>
          <w:sz w:val="28"/>
          <w:szCs w:val="28"/>
        </w:rPr>
        <w:t xml:space="preserve"> 201</w:t>
      </w:r>
      <w:r w:rsidR="00BD4951">
        <w:rPr>
          <w:rFonts w:ascii="Times New Roman" w:hAnsi="Times New Roman" w:cs="Times New Roman"/>
          <w:color w:val="000000" w:themeColor="text1"/>
          <w:sz w:val="28"/>
          <w:szCs w:val="28"/>
        </w:rPr>
        <w:t>9</w:t>
      </w:r>
      <w:r w:rsidRPr="00B70C2B">
        <w:rPr>
          <w:rFonts w:ascii="Times New Roman" w:hAnsi="Times New Roman" w:cs="Times New Roman"/>
          <w:color w:val="000000" w:themeColor="text1"/>
          <w:sz w:val="28"/>
          <w:szCs w:val="28"/>
        </w:rPr>
        <w:t xml:space="preserve"> года составляет 8</w:t>
      </w:r>
      <w:r w:rsidR="00BD4951">
        <w:rPr>
          <w:rFonts w:ascii="Times New Roman" w:hAnsi="Times New Roman" w:cs="Times New Roman"/>
          <w:color w:val="000000" w:themeColor="text1"/>
          <w:sz w:val="28"/>
          <w:szCs w:val="28"/>
        </w:rPr>
        <w:t>5</w:t>
      </w:r>
      <w:r w:rsidRPr="00B70C2B">
        <w:rPr>
          <w:rFonts w:ascii="Times New Roman" w:hAnsi="Times New Roman" w:cs="Times New Roman"/>
          <w:color w:val="000000" w:themeColor="text1"/>
          <w:sz w:val="28"/>
          <w:szCs w:val="28"/>
        </w:rPr>
        <w:t xml:space="preserve">%, что составляет </w:t>
      </w:r>
      <w:r w:rsidR="00BD4951">
        <w:rPr>
          <w:rFonts w:ascii="Times New Roman" w:hAnsi="Times New Roman" w:cs="Times New Roman"/>
          <w:color w:val="000000" w:themeColor="text1"/>
          <w:sz w:val="28"/>
          <w:szCs w:val="28"/>
        </w:rPr>
        <w:t>11</w:t>
      </w:r>
      <w:r w:rsidRPr="00B70C2B">
        <w:rPr>
          <w:rFonts w:ascii="Times New Roman" w:hAnsi="Times New Roman" w:cs="Times New Roman"/>
          <w:color w:val="000000" w:themeColor="text1"/>
          <w:sz w:val="28"/>
          <w:szCs w:val="28"/>
        </w:rPr>
        <w:t xml:space="preserve"> вакантных единиц, часть  ставок используются на доплату за совмещение, увеличение объема работ.   </w:t>
      </w:r>
      <w:r w:rsidR="00BD4951">
        <w:rPr>
          <w:rFonts w:ascii="Times New Roman" w:hAnsi="Times New Roman" w:cs="Times New Roman"/>
          <w:color w:val="000000" w:themeColor="text1"/>
          <w:sz w:val="28"/>
          <w:szCs w:val="28"/>
        </w:rPr>
        <w:t xml:space="preserve">Количественный состав работников центра в основном стабилен, уменьшилось число специалистов по социальной работе, т.к. часть специалистов в администрациях переведены на 0,25 ставки в связи с уменьшающимися объёмами количества клиентов. Это сёла </w:t>
      </w:r>
      <w:proofErr w:type="spellStart"/>
      <w:r w:rsidR="00BD4951">
        <w:rPr>
          <w:rFonts w:ascii="Times New Roman" w:hAnsi="Times New Roman" w:cs="Times New Roman"/>
          <w:color w:val="000000" w:themeColor="text1"/>
          <w:sz w:val="28"/>
          <w:szCs w:val="28"/>
        </w:rPr>
        <w:t>Зубковской</w:t>
      </w:r>
      <w:proofErr w:type="spellEnd"/>
      <w:r w:rsidR="00BD4951">
        <w:rPr>
          <w:rFonts w:ascii="Times New Roman" w:hAnsi="Times New Roman" w:cs="Times New Roman"/>
          <w:color w:val="000000" w:themeColor="text1"/>
          <w:sz w:val="28"/>
          <w:szCs w:val="28"/>
        </w:rPr>
        <w:t xml:space="preserve">, </w:t>
      </w:r>
      <w:proofErr w:type="spellStart"/>
      <w:r w:rsidR="00BD4951">
        <w:rPr>
          <w:rFonts w:ascii="Times New Roman" w:hAnsi="Times New Roman" w:cs="Times New Roman"/>
          <w:color w:val="000000" w:themeColor="text1"/>
          <w:sz w:val="28"/>
          <w:szCs w:val="28"/>
        </w:rPr>
        <w:t>Конёвской</w:t>
      </w:r>
      <w:proofErr w:type="spellEnd"/>
      <w:r w:rsidR="00BD4951">
        <w:rPr>
          <w:rFonts w:ascii="Times New Roman" w:hAnsi="Times New Roman" w:cs="Times New Roman"/>
          <w:color w:val="000000" w:themeColor="text1"/>
          <w:sz w:val="28"/>
          <w:szCs w:val="28"/>
        </w:rPr>
        <w:t xml:space="preserve">, </w:t>
      </w:r>
      <w:proofErr w:type="spellStart"/>
      <w:r w:rsidR="00BD4951">
        <w:rPr>
          <w:rFonts w:ascii="Times New Roman" w:hAnsi="Times New Roman" w:cs="Times New Roman"/>
          <w:color w:val="000000" w:themeColor="text1"/>
          <w:sz w:val="28"/>
          <w:szCs w:val="28"/>
        </w:rPr>
        <w:t>Черемошинской</w:t>
      </w:r>
      <w:proofErr w:type="spellEnd"/>
      <w:r w:rsidR="00BD4951">
        <w:rPr>
          <w:rFonts w:ascii="Times New Roman" w:hAnsi="Times New Roman" w:cs="Times New Roman"/>
          <w:color w:val="000000" w:themeColor="text1"/>
          <w:sz w:val="28"/>
          <w:szCs w:val="28"/>
        </w:rPr>
        <w:t xml:space="preserve">, </w:t>
      </w:r>
      <w:proofErr w:type="spellStart"/>
      <w:r w:rsidR="00BD4951">
        <w:rPr>
          <w:rFonts w:ascii="Times New Roman" w:hAnsi="Times New Roman" w:cs="Times New Roman"/>
          <w:color w:val="000000" w:themeColor="text1"/>
          <w:sz w:val="28"/>
          <w:szCs w:val="28"/>
        </w:rPr>
        <w:t>Лотошанской</w:t>
      </w:r>
      <w:proofErr w:type="spellEnd"/>
      <w:r w:rsidR="00BD4951">
        <w:rPr>
          <w:rFonts w:ascii="Times New Roman" w:hAnsi="Times New Roman" w:cs="Times New Roman"/>
          <w:color w:val="000000" w:themeColor="text1"/>
          <w:sz w:val="28"/>
          <w:szCs w:val="28"/>
        </w:rPr>
        <w:t xml:space="preserve">, </w:t>
      </w:r>
      <w:proofErr w:type="gramStart"/>
      <w:r w:rsidR="00BD4951">
        <w:rPr>
          <w:rFonts w:ascii="Times New Roman" w:hAnsi="Times New Roman" w:cs="Times New Roman"/>
          <w:color w:val="000000" w:themeColor="text1"/>
          <w:sz w:val="28"/>
          <w:szCs w:val="28"/>
        </w:rPr>
        <w:t>Октябрьской</w:t>
      </w:r>
      <w:proofErr w:type="gramEnd"/>
      <w:r w:rsidR="00BD4951">
        <w:rPr>
          <w:rFonts w:ascii="Times New Roman" w:hAnsi="Times New Roman" w:cs="Times New Roman"/>
          <w:color w:val="000000" w:themeColor="text1"/>
          <w:sz w:val="28"/>
          <w:szCs w:val="28"/>
        </w:rPr>
        <w:t xml:space="preserve">, </w:t>
      </w:r>
      <w:proofErr w:type="spellStart"/>
      <w:r w:rsidR="00BD4951">
        <w:rPr>
          <w:rFonts w:ascii="Times New Roman" w:hAnsi="Times New Roman" w:cs="Times New Roman"/>
          <w:color w:val="000000" w:themeColor="text1"/>
          <w:sz w:val="28"/>
          <w:szCs w:val="28"/>
        </w:rPr>
        <w:t>Аксёнихинской</w:t>
      </w:r>
      <w:proofErr w:type="spellEnd"/>
      <w:r w:rsidR="00BD4951">
        <w:rPr>
          <w:rFonts w:ascii="Times New Roman" w:hAnsi="Times New Roman" w:cs="Times New Roman"/>
          <w:color w:val="000000" w:themeColor="text1"/>
          <w:sz w:val="28"/>
          <w:szCs w:val="28"/>
        </w:rPr>
        <w:t xml:space="preserve"> сельских администраций.</w:t>
      </w:r>
    </w:p>
    <w:p w:rsidR="00E16A22" w:rsidRPr="00307D04" w:rsidRDefault="00E16A22" w:rsidP="00E16A22">
      <w:pPr>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Ч</w:t>
      </w:r>
      <w:r w:rsidRPr="00307D04">
        <w:rPr>
          <w:rFonts w:ascii="Times New Roman" w:hAnsi="Times New Roman" w:cs="Times New Roman"/>
          <w:color w:val="000000" w:themeColor="text1"/>
          <w:sz w:val="28"/>
          <w:szCs w:val="28"/>
        </w:rPr>
        <w:t>исленност</w:t>
      </w:r>
      <w:r w:rsidR="00BD4951">
        <w:rPr>
          <w:rFonts w:ascii="Times New Roman" w:hAnsi="Times New Roman" w:cs="Times New Roman"/>
          <w:color w:val="000000" w:themeColor="text1"/>
          <w:sz w:val="28"/>
          <w:szCs w:val="28"/>
        </w:rPr>
        <w:t>ь</w:t>
      </w:r>
      <w:r w:rsidRPr="00307D04">
        <w:rPr>
          <w:rFonts w:ascii="Times New Roman" w:hAnsi="Times New Roman" w:cs="Times New Roman"/>
          <w:color w:val="000000" w:themeColor="text1"/>
          <w:sz w:val="28"/>
          <w:szCs w:val="28"/>
        </w:rPr>
        <w:t xml:space="preserve"> клиентов </w:t>
      </w:r>
      <w:r w:rsidR="00BD4951">
        <w:rPr>
          <w:rFonts w:ascii="Times New Roman" w:hAnsi="Times New Roman" w:cs="Times New Roman"/>
          <w:color w:val="000000" w:themeColor="text1"/>
          <w:sz w:val="28"/>
          <w:szCs w:val="28"/>
        </w:rPr>
        <w:t xml:space="preserve">на дому </w:t>
      </w:r>
      <w:r>
        <w:rPr>
          <w:rFonts w:ascii="Times New Roman" w:hAnsi="Times New Roman" w:cs="Times New Roman"/>
          <w:color w:val="000000" w:themeColor="text1"/>
          <w:sz w:val="28"/>
          <w:szCs w:val="28"/>
        </w:rPr>
        <w:t xml:space="preserve">по сравнению с предыдущим </w:t>
      </w:r>
      <w:r w:rsidRPr="00307D04">
        <w:rPr>
          <w:rFonts w:ascii="Times New Roman" w:hAnsi="Times New Roman" w:cs="Times New Roman"/>
          <w:color w:val="000000" w:themeColor="text1"/>
          <w:sz w:val="28"/>
          <w:szCs w:val="28"/>
        </w:rPr>
        <w:t xml:space="preserve"> годом увеличивается</w:t>
      </w:r>
      <w:r>
        <w:rPr>
          <w:rFonts w:ascii="Times New Roman" w:hAnsi="Times New Roman" w:cs="Times New Roman"/>
          <w:color w:val="000000" w:themeColor="text1"/>
          <w:sz w:val="28"/>
          <w:szCs w:val="28"/>
        </w:rPr>
        <w:t>,</w:t>
      </w:r>
      <w:r w:rsidRPr="00307D04">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следовательно</w:t>
      </w:r>
      <w:proofErr w:type="gramEnd"/>
      <w:r>
        <w:rPr>
          <w:rFonts w:ascii="Times New Roman" w:hAnsi="Times New Roman" w:cs="Times New Roman"/>
          <w:color w:val="000000" w:themeColor="text1"/>
          <w:sz w:val="28"/>
          <w:szCs w:val="28"/>
        </w:rPr>
        <w:t xml:space="preserve"> возросла </w:t>
      </w:r>
      <w:r w:rsidRPr="00307D04">
        <w:rPr>
          <w:rFonts w:ascii="Times New Roman" w:hAnsi="Times New Roman" w:cs="Times New Roman"/>
          <w:color w:val="000000" w:themeColor="text1"/>
          <w:sz w:val="28"/>
          <w:szCs w:val="28"/>
        </w:rPr>
        <w:t xml:space="preserve">сумма собранных средств в целом в учреждении и  на 1 социального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1643"/>
        <w:gridCol w:w="1560"/>
        <w:gridCol w:w="1701"/>
        <w:gridCol w:w="1701"/>
      </w:tblGrid>
      <w:tr w:rsidR="00BD4951" w:rsidRPr="00307D04" w:rsidTr="00BD4951">
        <w:tc>
          <w:tcPr>
            <w:tcW w:w="2434"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Показатель</w:t>
            </w:r>
          </w:p>
        </w:tc>
        <w:tc>
          <w:tcPr>
            <w:tcW w:w="1643"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6</w:t>
            </w:r>
          </w:p>
        </w:tc>
        <w:tc>
          <w:tcPr>
            <w:tcW w:w="1560"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7</w:t>
            </w:r>
          </w:p>
        </w:tc>
        <w:tc>
          <w:tcPr>
            <w:tcW w:w="1701"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8</w:t>
            </w:r>
          </w:p>
        </w:tc>
        <w:tc>
          <w:tcPr>
            <w:tcW w:w="1701"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2019</w:t>
            </w:r>
          </w:p>
        </w:tc>
      </w:tr>
      <w:tr w:rsidR="00BD4951" w:rsidRPr="00307D04" w:rsidTr="00BD4951">
        <w:tc>
          <w:tcPr>
            <w:tcW w:w="2434"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Сумма средств от доходов на дому (руб.)</w:t>
            </w:r>
          </w:p>
        </w:tc>
        <w:tc>
          <w:tcPr>
            <w:tcW w:w="1643"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588817</w:t>
            </w:r>
          </w:p>
        </w:tc>
        <w:tc>
          <w:tcPr>
            <w:tcW w:w="1560"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625112</w:t>
            </w:r>
          </w:p>
        </w:tc>
        <w:tc>
          <w:tcPr>
            <w:tcW w:w="1701"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658951</w:t>
            </w:r>
          </w:p>
        </w:tc>
        <w:tc>
          <w:tcPr>
            <w:tcW w:w="1701" w:type="dxa"/>
          </w:tcPr>
          <w:p w:rsidR="00BD4951"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769209</w:t>
            </w:r>
          </w:p>
        </w:tc>
      </w:tr>
      <w:tr w:rsidR="00BD4951" w:rsidRPr="00307D04" w:rsidTr="00BD4951">
        <w:tc>
          <w:tcPr>
            <w:tcW w:w="2434"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Численность работников на дому (чел)</w:t>
            </w:r>
          </w:p>
        </w:tc>
        <w:tc>
          <w:tcPr>
            <w:tcW w:w="1643"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32</w:t>
            </w:r>
          </w:p>
        </w:tc>
        <w:tc>
          <w:tcPr>
            <w:tcW w:w="1560"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32</w:t>
            </w:r>
          </w:p>
        </w:tc>
        <w:tc>
          <w:tcPr>
            <w:tcW w:w="1701"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0</w:t>
            </w:r>
          </w:p>
        </w:tc>
        <w:tc>
          <w:tcPr>
            <w:tcW w:w="1701"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BD4951" w:rsidRPr="00307D04" w:rsidTr="00BD4951">
        <w:tc>
          <w:tcPr>
            <w:tcW w:w="2434" w:type="dxa"/>
          </w:tcPr>
          <w:p w:rsidR="00BD4951" w:rsidRPr="00307D04" w:rsidRDefault="00BD4951" w:rsidP="00BD4951">
            <w:pPr>
              <w:jc w:val="center"/>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Сумма средств на 1 работника (руб.)</w:t>
            </w:r>
          </w:p>
        </w:tc>
        <w:tc>
          <w:tcPr>
            <w:tcW w:w="1643"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18401</w:t>
            </w:r>
          </w:p>
        </w:tc>
        <w:tc>
          <w:tcPr>
            <w:tcW w:w="1560"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19535</w:t>
            </w:r>
          </w:p>
        </w:tc>
        <w:tc>
          <w:tcPr>
            <w:tcW w:w="1701" w:type="dxa"/>
          </w:tcPr>
          <w:p w:rsidR="00BD4951" w:rsidRPr="00307D04"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21965</w:t>
            </w:r>
          </w:p>
        </w:tc>
        <w:tc>
          <w:tcPr>
            <w:tcW w:w="1701" w:type="dxa"/>
          </w:tcPr>
          <w:p w:rsidR="00BD4951" w:rsidRDefault="00BD4951" w:rsidP="00BD495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25640</w:t>
            </w:r>
          </w:p>
        </w:tc>
      </w:tr>
    </w:tbl>
    <w:p w:rsidR="00E16A22" w:rsidRPr="00307D04" w:rsidRDefault="00E16A22" w:rsidP="00E16A22">
      <w:pPr>
        <w:jc w:val="both"/>
        <w:rPr>
          <w:rFonts w:ascii="Times New Roman" w:hAnsi="Times New Roman" w:cs="Times New Roman"/>
          <w:color w:val="000000" w:themeColor="text1"/>
          <w:sz w:val="28"/>
          <w:szCs w:val="28"/>
        </w:rPr>
      </w:pPr>
    </w:p>
    <w:p w:rsidR="00E16A22" w:rsidRPr="00307D04" w:rsidRDefault="00E16A22" w:rsidP="00E16A22">
      <w:pPr>
        <w:ind w:firstLine="709"/>
        <w:jc w:val="both"/>
        <w:rPr>
          <w:rFonts w:ascii="Times New Roman" w:hAnsi="Times New Roman" w:cs="Times New Roman"/>
          <w:color w:val="000000" w:themeColor="text1"/>
          <w:sz w:val="28"/>
          <w:szCs w:val="28"/>
        </w:rPr>
      </w:pPr>
      <w:r w:rsidRPr="00307D04">
        <w:rPr>
          <w:rFonts w:ascii="Times New Roman" w:hAnsi="Times New Roman" w:cs="Times New Roman"/>
          <w:b/>
          <w:color w:val="000000" w:themeColor="text1"/>
          <w:sz w:val="28"/>
          <w:szCs w:val="28"/>
        </w:rPr>
        <w:t>Меры по повышению профессионального уровня сотрудников</w:t>
      </w:r>
      <w:r w:rsidRPr="00307D04">
        <w:rPr>
          <w:rFonts w:ascii="Times New Roman" w:hAnsi="Times New Roman" w:cs="Times New Roman"/>
          <w:color w:val="000000" w:themeColor="text1"/>
          <w:sz w:val="28"/>
          <w:szCs w:val="28"/>
        </w:rPr>
        <w:t>:</w:t>
      </w:r>
    </w:p>
    <w:p w:rsidR="00E16A22" w:rsidRPr="005629F0" w:rsidRDefault="00E16A22" w:rsidP="00E16A22">
      <w:pPr>
        <w:ind w:firstLine="709"/>
        <w:jc w:val="both"/>
        <w:rPr>
          <w:rFonts w:ascii="Times New Roman" w:hAnsi="Times New Roman" w:cs="Times New Roman"/>
          <w:color w:val="000000" w:themeColor="text1"/>
          <w:sz w:val="28"/>
          <w:szCs w:val="28"/>
        </w:rPr>
      </w:pPr>
    </w:p>
    <w:p w:rsidR="006D5BD9" w:rsidRPr="005629F0" w:rsidRDefault="006D5BD9" w:rsidP="006D5BD9">
      <w:pPr>
        <w:widowControl w:val="0"/>
        <w:autoSpaceDE w:val="0"/>
        <w:autoSpaceDN w:val="0"/>
        <w:adjustRightInd w:val="0"/>
        <w:ind w:firstLine="708"/>
        <w:jc w:val="both"/>
        <w:rPr>
          <w:rFonts w:ascii="Times New Roman" w:hAnsi="Times New Roman" w:cs="Times New Roman"/>
          <w:sz w:val="28"/>
          <w:szCs w:val="28"/>
          <w:lang w:bidi="he-IL"/>
        </w:rPr>
      </w:pPr>
      <w:r w:rsidRPr="005629F0">
        <w:rPr>
          <w:rFonts w:ascii="Times New Roman" w:hAnsi="Times New Roman" w:cs="Times New Roman"/>
          <w:sz w:val="28"/>
          <w:szCs w:val="28"/>
          <w:lang w:bidi="he-IL"/>
        </w:rPr>
        <w:t xml:space="preserve">В МБУ Краснозерского района Новосибирской области «КЦСОН» значительное  внимание уделяется  работе  по повышению профессионального </w:t>
      </w:r>
      <w:r w:rsidR="00AA519C" w:rsidRPr="005629F0">
        <w:rPr>
          <w:rFonts w:ascii="Times New Roman" w:hAnsi="Times New Roman" w:cs="Times New Roman"/>
          <w:sz w:val="28"/>
          <w:szCs w:val="28"/>
          <w:lang w:bidi="he-IL"/>
        </w:rPr>
        <w:t xml:space="preserve"> </w:t>
      </w:r>
      <w:r w:rsidRPr="005629F0">
        <w:rPr>
          <w:rFonts w:ascii="Times New Roman" w:hAnsi="Times New Roman" w:cs="Times New Roman"/>
          <w:sz w:val="28"/>
          <w:szCs w:val="28"/>
          <w:lang w:bidi="he-IL"/>
        </w:rPr>
        <w:t xml:space="preserve">уровня </w:t>
      </w:r>
      <w:r w:rsidR="00AA519C" w:rsidRPr="005629F0">
        <w:rPr>
          <w:rFonts w:ascii="Times New Roman" w:hAnsi="Times New Roman" w:cs="Times New Roman"/>
          <w:sz w:val="28"/>
          <w:szCs w:val="28"/>
          <w:lang w:bidi="he-IL"/>
        </w:rPr>
        <w:t xml:space="preserve"> </w:t>
      </w:r>
      <w:r w:rsidRPr="005629F0">
        <w:rPr>
          <w:rFonts w:ascii="Times New Roman" w:hAnsi="Times New Roman" w:cs="Times New Roman"/>
          <w:sz w:val="28"/>
          <w:szCs w:val="28"/>
          <w:lang w:bidi="he-IL"/>
        </w:rPr>
        <w:t xml:space="preserve">сотрудников. </w:t>
      </w:r>
    </w:p>
    <w:p w:rsidR="006D5BD9" w:rsidRPr="006D5BD9" w:rsidRDefault="006D5BD9" w:rsidP="006D5BD9">
      <w:pPr>
        <w:ind w:firstLine="708"/>
        <w:jc w:val="both"/>
        <w:rPr>
          <w:rFonts w:ascii="Times New Roman" w:hAnsi="Times New Roman" w:cs="Times New Roman"/>
          <w:spacing w:val="-6"/>
          <w:sz w:val="28"/>
          <w:szCs w:val="28"/>
        </w:rPr>
      </w:pPr>
      <w:r w:rsidRPr="006D5BD9">
        <w:rPr>
          <w:rFonts w:ascii="Times New Roman" w:hAnsi="Times New Roman" w:cs="Times New Roman"/>
          <w:sz w:val="28"/>
          <w:szCs w:val="28"/>
          <w:lang w:bidi="he-IL"/>
        </w:rPr>
        <w:lastRenderedPageBreak/>
        <w:t>За 2019 год свой профессиональный уровень повысили 52 работника, в том числе 7 человек (директор, замдиректора и заведующие отделениями получили доп</w:t>
      </w:r>
      <w:proofErr w:type="gramStart"/>
      <w:r w:rsidRPr="006D5BD9">
        <w:rPr>
          <w:rFonts w:ascii="Times New Roman" w:hAnsi="Times New Roman" w:cs="Times New Roman"/>
          <w:sz w:val="28"/>
          <w:szCs w:val="28"/>
          <w:lang w:bidi="he-IL"/>
        </w:rPr>
        <w:t>.о</w:t>
      </w:r>
      <w:proofErr w:type="gramEnd"/>
      <w:r w:rsidRPr="006D5BD9">
        <w:rPr>
          <w:rFonts w:ascii="Times New Roman" w:hAnsi="Times New Roman" w:cs="Times New Roman"/>
          <w:sz w:val="28"/>
          <w:szCs w:val="28"/>
          <w:lang w:bidi="he-IL"/>
        </w:rPr>
        <w:t xml:space="preserve">бразование по направлению «Эффективное взаимодействие в профессиональной сфере»  (в 2018 году 4 работника): </w:t>
      </w:r>
      <w:r w:rsidRPr="006D5BD9">
        <w:rPr>
          <w:rFonts w:ascii="Times New Roman" w:hAnsi="Times New Roman" w:cs="Times New Roman"/>
          <w:spacing w:val="-6"/>
          <w:sz w:val="28"/>
          <w:szCs w:val="28"/>
        </w:rPr>
        <w:t xml:space="preserve">В высших учебных заведениях на заочной форме обучения обучается 1 специалист-программист, в </w:t>
      </w:r>
      <w:proofErr w:type="spellStart"/>
      <w:r w:rsidRPr="006D5BD9">
        <w:rPr>
          <w:rFonts w:ascii="Times New Roman" w:hAnsi="Times New Roman" w:cs="Times New Roman"/>
          <w:spacing w:val="-6"/>
          <w:sz w:val="28"/>
          <w:szCs w:val="28"/>
        </w:rPr>
        <w:t>средне-специальных</w:t>
      </w:r>
      <w:proofErr w:type="spellEnd"/>
      <w:r w:rsidRPr="006D5BD9">
        <w:rPr>
          <w:rFonts w:ascii="Times New Roman" w:hAnsi="Times New Roman" w:cs="Times New Roman"/>
          <w:spacing w:val="-6"/>
          <w:sz w:val="28"/>
          <w:szCs w:val="28"/>
        </w:rPr>
        <w:t xml:space="preserve"> - 1 социальный работник, 1 специалист по социальной работе проходит дистанционное обучение в высшем учебном заведении по направлению «Специалист по социальной работе». В учреждении проведена аттестация сотрудников, ею охвачено 32 социальных работника и 15 специалистов по социальной работе. </w:t>
      </w:r>
      <w:proofErr w:type="gramStart"/>
      <w:r w:rsidRPr="006D5BD9">
        <w:rPr>
          <w:rFonts w:ascii="Times New Roman" w:hAnsi="Times New Roman" w:cs="Times New Roman"/>
          <w:spacing w:val="-6"/>
          <w:sz w:val="28"/>
          <w:szCs w:val="28"/>
        </w:rPr>
        <w:t>З</w:t>
      </w:r>
      <w:proofErr w:type="gramEnd"/>
      <w:r w:rsidRPr="006D5BD9">
        <w:rPr>
          <w:rFonts w:ascii="Times New Roman" w:hAnsi="Times New Roman" w:cs="Times New Roman"/>
          <w:spacing w:val="-6"/>
          <w:sz w:val="28"/>
          <w:szCs w:val="28"/>
        </w:rPr>
        <w:t xml:space="preserve"> специалиста  получили сертификаты ДБФ «Солнечный город» на тему «Формирование компетентности специалистов, работающих в сфере жизнеустройства детей-сирот и детей, оставшихся без попечения родителей»</w:t>
      </w:r>
    </w:p>
    <w:p w:rsidR="006D5BD9" w:rsidRPr="006D5BD9" w:rsidRDefault="006D5BD9" w:rsidP="006D5BD9">
      <w:pPr>
        <w:suppressAutoHyphens/>
        <w:jc w:val="both"/>
        <w:rPr>
          <w:rFonts w:ascii="Times New Roman" w:hAnsi="Times New Roman" w:cs="Times New Roman"/>
          <w:spacing w:val="-6"/>
          <w:sz w:val="28"/>
          <w:szCs w:val="28"/>
        </w:rPr>
      </w:pPr>
      <w:r w:rsidRPr="006D5BD9">
        <w:rPr>
          <w:rFonts w:ascii="Times New Roman" w:hAnsi="Times New Roman" w:cs="Times New Roman"/>
          <w:spacing w:val="-6"/>
          <w:sz w:val="28"/>
          <w:szCs w:val="28"/>
        </w:rPr>
        <w:t xml:space="preserve">Все медицинские работники имеют сертификаты. </w:t>
      </w:r>
      <w:r w:rsidRPr="006D5BD9">
        <w:rPr>
          <w:rFonts w:ascii="Times New Roman" w:hAnsi="Times New Roman" w:cs="Times New Roman"/>
          <w:sz w:val="28"/>
          <w:szCs w:val="28"/>
          <w:lang w:bidi="he-IL"/>
        </w:rPr>
        <w:t xml:space="preserve">Все специалисты обучены по  направлениям деятельности, которые подлежат лицензированию. </w:t>
      </w:r>
    </w:p>
    <w:p w:rsidR="006D5BD9" w:rsidRPr="006D5BD9" w:rsidRDefault="006D5BD9" w:rsidP="006D5BD9">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lang w:bidi="he-IL"/>
        </w:rPr>
        <w:t>Б</w:t>
      </w:r>
      <w:r w:rsidRPr="006D5BD9">
        <w:rPr>
          <w:rFonts w:ascii="Times New Roman" w:hAnsi="Times New Roman" w:cs="Times New Roman"/>
          <w:sz w:val="28"/>
          <w:szCs w:val="28"/>
        </w:rPr>
        <w:t xml:space="preserve">ольшинство персонала имеет стаж работы  в учреждении   свыше 5 лет (это  21 человека от 5 до 10 лет и 34 человека  свыше 10 лет работы в учреждении), это говорит о том, что коллектив стабильно работающий. Стабильность просматривается по всем категориям работников. В основном увольнения работников происходят в связи с выходом на заслуженный отдых.  Текучесть в учреждении, как правило, связана с оплатой труда, спецификой работы и отсутствием карьерного роста среди молодежи. Основной процент текучести среди </w:t>
      </w:r>
      <w:proofErr w:type="gramStart"/>
      <w:r w:rsidRPr="006D5BD9">
        <w:rPr>
          <w:rFonts w:ascii="Times New Roman" w:hAnsi="Times New Roman" w:cs="Times New Roman"/>
          <w:sz w:val="28"/>
          <w:szCs w:val="28"/>
        </w:rPr>
        <w:t>уволенных</w:t>
      </w:r>
      <w:proofErr w:type="gramEnd"/>
      <w:r w:rsidRPr="006D5BD9">
        <w:rPr>
          <w:rFonts w:ascii="Times New Roman" w:hAnsi="Times New Roman" w:cs="Times New Roman"/>
          <w:sz w:val="28"/>
          <w:szCs w:val="28"/>
        </w:rPr>
        <w:t xml:space="preserve"> – это специалисты по социальной работе.</w:t>
      </w:r>
    </w:p>
    <w:p w:rsidR="006D5BD9" w:rsidRPr="006D5BD9" w:rsidRDefault="006D5BD9" w:rsidP="006D5BD9">
      <w:pPr>
        <w:tabs>
          <w:tab w:val="left" w:pos="851"/>
        </w:tab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5"/>
        <w:gridCol w:w="640"/>
        <w:gridCol w:w="690"/>
        <w:gridCol w:w="657"/>
        <w:gridCol w:w="631"/>
        <w:gridCol w:w="567"/>
        <w:gridCol w:w="708"/>
        <w:gridCol w:w="876"/>
        <w:gridCol w:w="693"/>
        <w:gridCol w:w="693"/>
        <w:gridCol w:w="693"/>
        <w:gridCol w:w="693"/>
        <w:gridCol w:w="693"/>
      </w:tblGrid>
      <w:tr w:rsidR="006D5BD9" w:rsidRPr="006D5BD9" w:rsidTr="00AA519C">
        <w:tc>
          <w:tcPr>
            <w:tcW w:w="1885" w:type="dxa"/>
            <w:vMerge w:val="restart"/>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Категория</w:t>
            </w:r>
          </w:p>
        </w:tc>
        <w:tc>
          <w:tcPr>
            <w:tcW w:w="2618" w:type="dxa"/>
            <w:gridSpan w:val="4"/>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2017</w:t>
            </w:r>
          </w:p>
        </w:tc>
        <w:tc>
          <w:tcPr>
            <w:tcW w:w="2844" w:type="dxa"/>
            <w:gridSpan w:val="4"/>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2018</w:t>
            </w:r>
          </w:p>
        </w:tc>
        <w:tc>
          <w:tcPr>
            <w:tcW w:w="2772" w:type="dxa"/>
            <w:gridSpan w:val="4"/>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2019</w:t>
            </w:r>
          </w:p>
        </w:tc>
      </w:tr>
      <w:tr w:rsidR="006D5BD9" w:rsidRPr="006D5BD9" w:rsidTr="00AA519C">
        <w:tc>
          <w:tcPr>
            <w:tcW w:w="1885" w:type="dxa"/>
            <w:vMerge/>
          </w:tcPr>
          <w:p w:rsidR="006D5BD9" w:rsidRPr="006D5BD9" w:rsidRDefault="006D5BD9" w:rsidP="00AA519C">
            <w:pPr>
              <w:tabs>
                <w:tab w:val="left" w:pos="851"/>
              </w:tabs>
              <w:jc w:val="both"/>
              <w:rPr>
                <w:rFonts w:ascii="Times New Roman" w:hAnsi="Times New Roman" w:cs="Times New Roman"/>
                <w:sz w:val="28"/>
                <w:szCs w:val="28"/>
              </w:rPr>
            </w:pPr>
          </w:p>
        </w:tc>
        <w:tc>
          <w:tcPr>
            <w:tcW w:w="640"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прием</w:t>
            </w:r>
          </w:p>
        </w:tc>
        <w:tc>
          <w:tcPr>
            <w:tcW w:w="690" w:type="dxa"/>
          </w:tcPr>
          <w:p w:rsidR="006D5BD9" w:rsidRPr="006D5BD9" w:rsidRDefault="006D5BD9" w:rsidP="00AA519C">
            <w:pPr>
              <w:tabs>
                <w:tab w:val="left" w:pos="851"/>
              </w:tabs>
              <w:jc w:val="both"/>
              <w:rPr>
                <w:rFonts w:ascii="Times New Roman" w:hAnsi="Times New Roman" w:cs="Times New Roman"/>
                <w:sz w:val="28"/>
                <w:szCs w:val="28"/>
              </w:rPr>
            </w:pPr>
            <w:proofErr w:type="spellStart"/>
            <w:r w:rsidRPr="006D5BD9">
              <w:rPr>
                <w:rFonts w:ascii="Times New Roman" w:hAnsi="Times New Roman" w:cs="Times New Roman"/>
                <w:sz w:val="28"/>
                <w:szCs w:val="28"/>
              </w:rPr>
              <w:t>увольн</w:t>
            </w:r>
            <w:proofErr w:type="spellEnd"/>
          </w:p>
        </w:tc>
        <w:tc>
          <w:tcPr>
            <w:tcW w:w="657" w:type="dxa"/>
          </w:tcPr>
          <w:p w:rsidR="006D5BD9" w:rsidRPr="006D5BD9" w:rsidRDefault="006D5BD9" w:rsidP="00AA519C">
            <w:pPr>
              <w:tabs>
                <w:tab w:val="left" w:pos="851"/>
              </w:tabs>
              <w:jc w:val="both"/>
              <w:rPr>
                <w:rFonts w:ascii="Times New Roman" w:hAnsi="Times New Roman" w:cs="Times New Roman"/>
                <w:sz w:val="28"/>
                <w:szCs w:val="28"/>
              </w:rPr>
            </w:pPr>
            <w:proofErr w:type="spellStart"/>
            <w:r w:rsidRPr="006D5BD9">
              <w:rPr>
                <w:rFonts w:ascii="Times New Roman" w:hAnsi="Times New Roman" w:cs="Times New Roman"/>
                <w:sz w:val="28"/>
                <w:szCs w:val="28"/>
              </w:rPr>
              <w:t>Числ</w:t>
            </w:r>
            <w:proofErr w:type="spellEnd"/>
            <w:r w:rsidRPr="006D5BD9">
              <w:rPr>
                <w:rFonts w:ascii="Times New Roman" w:hAnsi="Times New Roman" w:cs="Times New Roman"/>
                <w:sz w:val="28"/>
                <w:szCs w:val="28"/>
              </w:rPr>
              <w:t>.</w:t>
            </w:r>
          </w:p>
        </w:tc>
        <w:tc>
          <w:tcPr>
            <w:tcW w:w="631"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Текуч.</w:t>
            </w:r>
          </w:p>
        </w:tc>
        <w:tc>
          <w:tcPr>
            <w:tcW w:w="567"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прием</w:t>
            </w:r>
          </w:p>
        </w:tc>
        <w:tc>
          <w:tcPr>
            <w:tcW w:w="708" w:type="dxa"/>
          </w:tcPr>
          <w:p w:rsidR="006D5BD9" w:rsidRPr="006D5BD9" w:rsidRDefault="006D5BD9" w:rsidP="00AA519C">
            <w:pPr>
              <w:tabs>
                <w:tab w:val="left" w:pos="851"/>
              </w:tabs>
              <w:jc w:val="both"/>
              <w:rPr>
                <w:rFonts w:ascii="Times New Roman" w:hAnsi="Times New Roman" w:cs="Times New Roman"/>
                <w:sz w:val="28"/>
                <w:szCs w:val="28"/>
              </w:rPr>
            </w:pPr>
            <w:proofErr w:type="spellStart"/>
            <w:r w:rsidRPr="006D5BD9">
              <w:rPr>
                <w:rFonts w:ascii="Times New Roman" w:hAnsi="Times New Roman" w:cs="Times New Roman"/>
                <w:sz w:val="28"/>
                <w:szCs w:val="28"/>
              </w:rPr>
              <w:t>увольн</w:t>
            </w:r>
            <w:proofErr w:type="spellEnd"/>
          </w:p>
        </w:tc>
        <w:tc>
          <w:tcPr>
            <w:tcW w:w="876" w:type="dxa"/>
          </w:tcPr>
          <w:p w:rsidR="006D5BD9" w:rsidRPr="006D5BD9" w:rsidRDefault="006D5BD9" w:rsidP="00AA519C">
            <w:pPr>
              <w:tabs>
                <w:tab w:val="left" w:pos="851"/>
              </w:tabs>
              <w:jc w:val="both"/>
              <w:rPr>
                <w:rFonts w:ascii="Times New Roman" w:hAnsi="Times New Roman" w:cs="Times New Roman"/>
                <w:sz w:val="28"/>
                <w:szCs w:val="28"/>
              </w:rPr>
            </w:pPr>
            <w:proofErr w:type="spellStart"/>
            <w:r w:rsidRPr="006D5BD9">
              <w:rPr>
                <w:rFonts w:ascii="Times New Roman" w:hAnsi="Times New Roman" w:cs="Times New Roman"/>
                <w:sz w:val="28"/>
                <w:szCs w:val="28"/>
              </w:rPr>
              <w:t>Числ</w:t>
            </w:r>
            <w:proofErr w:type="spellEnd"/>
            <w:r w:rsidRPr="006D5BD9">
              <w:rPr>
                <w:rFonts w:ascii="Times New Roman" w:hAnsi="Times New Roman" w:cs="Times New Roman"/>
                <w:sz w:val="28"/>
                <w:szCs w:val="28"/>
              </w:rPr>
              <w:t>.</w:t>
            </w:r>
          </w:p>
        </w:tc>
        <w:tc>
          <w:tcPr>
            <w:tcW w:w="693"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Текуч.</w:t>
            </w:r>
          </w:p>
        </w:tc>
        <w:tc>
          <w:tcPr>
            <w:tcW w:w="693"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прием</w:t>
            </w:r>
          </w:p>
        </w:tc>
        <w:tc>
          <w:tcPr>
            <w:tcW w:w="693" w:type="dxa"/>
          </w:tcPr>
          <w:p w:rsidR="006D5BD9" w:rsidRPr="006D5BD9" w:rsidRDefault="006D5BD9" w:rsidP="00AA519C">
            <w:pPr>
              <w:tabs>
                <w:tab w:val="left" w:pos="851"/>
              </w:tabs>
              <w:jc w:val="both"/>
              <w:rPr>
                <w:rFonts w:ascii="Times New Roman" w:hAnsi="Times New Roman" w:cs="Times New Roman"/>
                <w:sz w:val="28"/>
                <w:szCs w:val="28"/>
              </w:rPr>
            </w:pPr>
            <w:proofErr w:type="spellStart"/>
            <w:r w:rsidRPr="006D5BD9">
              <w:rPr>
                <w:rFonts w:ascii="Times New Roman" w:hAnsi="Times New Roman" w:cs="Times New Roman"/>
                <w:sz w:val="28"/>
                <w:szCs w:val="28"/>
              </w:rPr>
              <w:t>увольн</w:t>
            </w:r>
            <w:proofErr w:type="spellEnd"/>
          </w:p>
        </w:tc>
        <w:tc>
          <w:tcPr>
            <w:tcW w:w="693" w:type="dxa"/>
          </w:tcPr>
          <w:p w:rsidR="006D5BD9" w:rsidRPr="006D5BD9" w:rsidRDefault="006D5BD9" w:rsidP="00AA519C">
            <w:pPr>
              <w:tabs>
                <w:tab w:val="left" w:pos="851"/>
              </w:tabs>
              <w:jc w:val="both"/>
              <w:rPr>
                <w:rFonts w:ascii="Times New Roman" w:hAnsi="Times New Roman" w:cs="Times New Roman"/>
                <w:sz w:val="28"/>
                <w:szCs w:val="28"/>
              </w:rPr>
            </w:pPr>
            <w:proofErr w:type="spellStart"/>
            <w:r w:rsidRPr="006D5BD9">
              <w:rPr>
                <w:rFonts w:ascii="Times New Roman" w:hAnsi="Times New Roman" w:cs="Times New Roman"/>
                <w:sz w:val="28"/>
                <w:szCs w:val="28"/>
              </w:rPr>
              <w:t>Числ</w:t>
            </w:r>
            <w:proofErr w:type="spellEnd"/>
            <w:r w:rsidRPr="006D5BD9">
              <w:rPr>
                <w:rFonts w:ascii="Times New Roman" w:hAnsi="Times New Roman" w:cs="Times New Roman"/>
                <w:sz w:val="28"/>
                <w:szCs w:val="28"/>
              </w:rPr>
              <w:t>.</w:t>
            </w:r>
          </w:p>
        </w:tc>
        <w:tc>
          <w:tcPr>
            <w:tcW w:w="693"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Текуч.</w:t>
            </w:r>
          </w:p>
        </w:tc>
      </w:tr>
      <w:tr w:rsidR="006D5BD9" w:rsidRPr="006D5BD9" w:rsidTr="00AA519C">
        <w:tc>
          <w:tcPr>
            <w:tcW w:w="1885"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Все категории</w:t>
            </w:r>
          </w:p>
        </w:tc>
        <w:tc>
          <w:tcPr>
            <w:tcW w:w="640"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5</w:t>
            </w:r>
          </w:p>
        </w:tc>
        <w:tc>
          <w:tcPr>
            <w:tcW w:w="690"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8</w:t>
            </w:r>
          </w:p>
        </w:tc>
        <w:tc>
          <w:tcPr>
            <w:tcW w:w="657"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86</w:t>
            </w:r>
          </w:p>
        </w:tc>
        <w:tc>
          <w:tcPr>
            <w:tcW w:w="631"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9</w:t>
            </w:r>
          </w:p>
        </w:tc>
        <w:tc>
          <w:tcPr>
            <w:tcW w:w="567"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5</w:t>
            </w:r>
          </w:p>
        </w:tc>
        <w:tc>
          <w:tcPr>
            <w:tcW w:w="708"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10</w:t>
            </w:r>
          </w:p>
        </w:tc>
        <w:tc>
          <w:tcPr>
            <w:tcW w:w="876"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85</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9</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4</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9</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78</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11</w:t>
            </w:r>
          </w:p>
        </w:tc>
      </w:tr>
      <w:tr w:rsidR="006D5BD9" w:rsidRPr="006D5BD9" w:rsidTr="00AA519C">
        <w:tc>
          <w:tcPr>
            <w:tcW w:w="1885" w:type="dxa"/>
          </w:tcPr>
          <w:p w:rsidR="006D5BD9" w:rsidRPr="006D5BD9" w:rsidRDefault="006D5BD9" w:rsidP="00AA519C">
            <w:pPr>
              <w:tabs>
                <w:tab w:val="left" w:pos="851"/>
              </w:tabs>
              <w:jc w:val="both"/>
              <w:rPr>
                <w:rFonts w:ascii="Times New Roman" w:hAnsi="Times New Roman" w:cs="Times New Roman"/>
                <w:sz w:val="28"/>
                <w:szCs w:val="28"/>
              </w:rPr>
            </w:pPr>
            <w:r w:rsidRPr="006D5BD9">
              <w:rPr>
                <w:rFonts w:ascii="Times New Roman" w:hAnsi="Times New Roman" w:cs="Times New Roman"/>
                <w:sz w:val="28"/>
                <w:szCs w:val="28"/>
              </w:rPr>
              <w:t>В том числе соцработники</w:t>
            </w:r>
          </w:p>
        </w:tc>
        <w:tc>
          <w:tcPr>
            <w:tcW w:w="640"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4</w:t>
            </w:r>
          </w:p>
        </w:tc>
        <w:tc>
          <w:tcPr>
            <w:tcW w:w="690"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4</w:t>
            </w:r>
          </w:p>
        </w:tc>
        <w:tc>
          <w:tcPr>
            <w:tcW w:w="657"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31</w:t>
            </w:r>
          </w:p>
        </w:tc>
        <w:tc>
          <w:tcPr>
            <w:tcW w:w="631"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13</w:t>
            </w:r>
          </w:p>
        </w:tc>
        <w:tc>
          <w:tcPr>
            <w:tcW w:w="567"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3</w:t>
            </w:r>
          </w:p>
        </w:tc>
        <w:tc>
          <w:tcPr>
            <w:tcW w:w="708"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3</w:t>
            </w:r>
          </w:p>
        </w:tc>
        <w:tc>
          <w:tcPr>
            <w:tcW w:w="876"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31</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13</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2</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2</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31</w:t>
            </w:r>
          </w:p>
        </w:tc>
        <w:tc>
          <w:tcPr>
            <w:tcW w:w="693" w:type="dxa"/>
          </w:tcPr>
          <w:p w:rsidR="006D5BD9" w:rsidRPr="006D5BD9" w:rsidRDefault="006D5BD9" w:rsidP="00AA519C">
            <w:pPr>
              <w:tabs>
                <w:tab w:val="left" w:pos="851"/>
              </w:tabs>
              <w:jc w:val="center"/>
              <w:rPr>
                <w:rFonts w:ascii="Times New Roman" w:hAnsi="Times New Roman" w:cs="Times New Roman"/>
                <w:sz w:val="28"/>
                <w:szCs w:val="28"/>
              </w:rPr>
            </w:pPr>
            <w:r w:rsidRPr="006D5BD9">
              <w:rPr>
                <w:rFonts w:ascii="Times New Roman" w:hAnsi="Times New Roman" w:cs="Times New Roman"/>
                <w:sz w:val="28"/>
                <w:szCs w:val="28"/>
              </w:rPr>
              <w:t>6</w:t>
            </w:r>
          </w:p>
        </w:tc>
      </w:tr>
    </w:tbl>
    <w:p w:rsidR="006D5BD9" w:rsidRPr="006D5BD9" w:rsidRDefault="006D5BD9" w:rsidP="006D5BD9">
      <w:pPr>
        <w:widowControl w:val="0"/>
        <w:autoSpaceDE w:val="0"/>
        <w:autoSpaceDN w:val="0"/>
        <w:adjustRightInd w:val="0"/>
        <w:jc w:val="both"/>
        <w:rPr>
          <w:rFonts w:ascii="Times New Roman" w:hAnsi="Times New Roman" w:cs="Times New Roman"/>
          <w:sz w:val="28"/>
          <w:szCs w:val="28"/>
          <w:lang w:bidi="he-IL"/>
        </w:rPr>
      </w:pPr>
    </w:p>
    <w:p w:rsidR="006D5BD9" w:rsidRPr="006D5BD9" w:rsidRDefault="006D5BD9" w:rsidP="006D5BD9">
      <w:pPr>
        <w:widowControl w:val="0"/>
        <w:autoSpaceDE w:val="0"/>
        <w:autoSpaceDN w:val="0"/>
        <w:adjustRightInd w:val="0"/>
        <w:jc w:val="both"/>
        <w:rPr>
          <w:rFonts w:ascii="Times New Roman" w:hAnsi="Times New Roman" w:cs="Times New Roman"/>
          <w:sz w:val="28"/>
          <w:szCs w:val="28"/>
          <w:lang w:bidi="he-IL"/>
        </w:rPr>
      </w:pPr>
      <w:r w:rsidRPr="006D5BD9">
        <w:rPr>
          <w:rFonts w:ascii="Times New Roman" w:hAnsi="Times New Roman" w:cs="Times New Roman"/>
          <w:sz w:val="28"/>
          <w:szCs w:val="28"/>
          <w:lang w:bidi="he-IL"/>
        </w:rPr>
        <w:lastRenderedPageBreak/>
        <w:t>Текучесть кадров за 2019 год составила 11 %, основные причины - увольнение по собственному желанию в связи с выходом на заслуженный отдых, с переменой места работы, приём на работу на замещение лиц, уходящих в отпуск, сокращение должностей.  Размер среднемесячной заработной платы работников МБУ Краснозерского района «КЦСОН» за 2019 год составил 28707,6 рубля  (2019 год – 26354 рубля), что на 22,2% выше уровня прошлого года. Увеличение произошло по всем категориям работников, но в основном за счёт повышения оплаты труда по нормируемым категориям работников (социальные работники, средний и сп</w:t>
      </w:r>
      <w:r>
        <w:rPr>
          <w:rFonts w:ascii="Times New Roman" w:hAnsi="Times New Roman" w:cs="Times New Roman"/>
          <w:sz w:val="28"/>
          <w:szCs w:val="28"/>
          <w:lang w:bidi="he-IL"/>
        </w:rPr>
        <w:t>ециалисты по социальной работе).</w:t>
      </w:r>
    </w:p>
    <w:p w:rsidR="00E16A22" w:rsidRPr="006D5BD9" w:rsidRDefault="00E16A22" w:rsidP="00E16A22">
      <w:pPr>
        <w:suppressAutoHyphens/>
        <w:ind w:left="360" w:firstLine="207"/>
        <w:jc w:val="both"/>
        <w:rPr>
          <w:rFonts w:ascii="Times New Roman" w:hAnsi="Times New Roman" w:cs="Times New Roman"/>
          <w:color w:val="000000" w:themeColor="text1"/>
          <w:spacing w:val="-6"/>
          <w:sz w:val="28"/>
          <w:szCs w:val="28"/>
        </w:rPr>
      </w:pPr>
      <w:r w:rsidRPr="006D5BD9">
        <w:rPr>
          <w:rFonts w:ascii="Times New Roman" w:hAnsi="Times New Roman" w:cs="Times New Roman"/>
          <w:color w:val="000000" w:themeColor="text1"/>
          <w:spacing w:val="-6"/>
          <w:sz w:val="28"/>
          <w:szCs w:val="28"/>
        </w:rPr>
        <w:t>Все  медицинские  работники  имеют сертификаты.</w:t>
      </w:r>
    </w:p>
    <w:p w:rsidR="00E16A22" w:rsidRPr="006D5BD9" w:rsidRDefault="00E16A22" w:rsidP="00E16A22">
      <w:pPr>
        <w:suppressAutoHyphens/>
        <w:jc w:val="center"/>
        <w:rPr>
          <w:rFonts w:ascii="Times New Roman" w:hAnsi="Times New Roman" w:cs="Times New Roman"/>
          <w:b/>
          <w:color w:val="000000" w:themeColor="text1"/>
          <w:sz w:val="28"/>
          <w:szCs w:val="28"/>
        </w:rPr>
      </w:pPr>
      <w:r w:rsidRPr="006D5BD9">
        <w:rPr>
          <w:rFonts w:ascii="Times New Roman" w:hAnsi="Times New Roman" w:cs="Times New Roman"/>
          <w:b/>
          <w:color w:val="000000" w:themeColor="text1"/>
          <w:sz w:val="28"/>
          <w:szCs w:val="28"/>
        </w:rPr>
        <w:t>Административно-хозяйственная деятельность</w:t>
      </w:r>
    </w:p>
    <w:p w:rsidR="00E16A22" w:rsidRPr="006D5BD9" w:rsidRDefault="00E16A22" w:rsidP="00E16A22">
      <w:pPr>
        <w:suppressAutoHyphens/>
        <w:jc w:val="center"/>
        <w:rPr>
          <w:rFonts w:ascii="Times New Roman" w:hAnsi="Times New Roman" w:cs="Times New Roman"/>
          <w:b/>
          <w:color w:val="000000" w:themeColor="text1"/>
          <w:sz w:val="28"/>
          <w:szCs w:val="28"/>
        </w:rPr>
      </w:pPr>
    </w:p>
    <w:p w:rsidR="00E16A22" w:rsidRPr="006D5BD9" w:rsidRDefault="00E16A22" w:rsidP="00E16A22">
      <w:pPr>
        <w:suppressAutoHyphens/>
        <w:ind w:firstLine="708"/>
        <w:jc w:val="both"/>
        <w:rPr>
          <w:rFonts w:ascii="Times New Roman" w:hAnsi="Times New Roman" w:cs="Times New Roman"/>
          <w:color w:val="000000" w:themeColor="text1"/>
          <w:spacing w:val="-6"/>
          <w:sz w:val="28"/>
          <w:szCs w:val="28"/>
        </w:rPr>
      </w:pPr>
      <w:r w:rsidRPr="006D5BD9">
        <w:rPr>
          <w:rFonts w:ascii="Times New Roman" w:hAnsi="Times New Roman" w:cs="Times New Roman"/>
          <w:color w:val="000000" w:themeColor="text1"/>
          <w:spacing w:val="-6"/>
          <w:sz w:val="28"/>
          <w:szCs w:val="28"/>
        </w:rPr>
        <w:t>МБУ Краснозёрского района "КЦСОН " занимает два здания, которые находятся в собственности Краснозёрского района: основной корпус – одноэтажное здание по адресу: р.п. Краснозёрское, ул. Ленина, 20</w:t>
      </w:r>
      <w:proofErr w:type="gramStart"/>
      <w:r w:rsidRPr="006D5BD9">
        <w:rPr>
          <w:rFonts w:ascii="Times New Roman" w:hAnsi="Times New Roman" w:cs="Times New Roman"/>
          <w:color w:val="000000" w:themeColor="text1"/>
          <w:spacing w:val="-6"/>
          <w:sz w:val="28"/>
          <w:szCs w:val="28"/>
        </w:rPr>
        <w:t xml:space="preserve"> А</w:t>
      </w:r>
      <w:proofErr w:type="gramEnd"/>
      <w:r w:rsidRPr="006D5BD9">
        <w:rPr>
          <w:rFonts w:ascii="Times New Roman" w:hAnsi="Times New Roman" w:cs="Times New Roman"/>
          <w:color w:val="000000" w:themeColor="text1"/>
          <w:spacing w:val="-6"/>
          <w:sz w:val="28"/>
          <w:szCs w:val="28"/>
        </w:rPr>
        <w:t xml:space="preserve">, 1958 года постройки, площадью 342 кв. м. </w:t>
      </w:r>
    </w:p>
    <w:p w:rsidR="00E16A22" w:rsidRPr="006D5BD9" w:rsidRDefault="00E16A22" w:rsidP="00E16A22">
      <w:pPr>
        <w:suppressAutoHyphens/>
        <w:ind w:firstLine="720"/>
        <w:jc w:val="both"/>
        <w:rPr>
          <w:rFonts w:ascii="Times New Roman" w:hAnsi="Times New Roman" w:cs="Times New Roman"/>
          <w:color w:val="000000" w:themeColor="text1"/>
          <w:sz w:val="28"/>
          <w:szCs w:val="28"/>
        </w:rPr>
      </w:pPr>
      <w:r w:rsidRPr="006D5BD9">
        <w:rPr>
          <w:rFonts w:ascii="Times New Roman" w:hAnsi="Times New Roman" w:cs="Times New Roman"/>
          <w:color w:val="000000" w:themeColor="text1"/>
          <w:sz w:val="28"/>
          <w:szCs w:val="28"/>
        </w:rPr>
        <w:t xml:space="preserve">В здании по адресу: </w:t>
      </w:r>
      <w:proofErr w:type="gramStart"/>
      <w:r w:rsidRPr="006D5BD9">
        <w:rPr>
          <w:rFonts w:ascii="Times New Roman" w:hAnsi="Times New Roman" w:cs="Times New Roman"/>
          <w:color w:val="000000" w:themeColor="text1"/>
          <w:sz w:val="28"/>
          <w:szCs w:val="28"/>
        </w:rPr>
        <w:t>с</w:t>
      </w:r>
      <w:proofErr w:type="gramEnd"/>
      <w:r w:rsidRPr="006D5BD9">
        <w:rPr>
          <w:rFonts w:ascii="Times New Roman" w:hAnsi="Times New Roman" w:cs="Times New Roman"/>
          <w:color w:val="000000" w:themeColor="text1"/>
          <w:sz w:val="28"/>
          <w:szCs w:val="28"/>
        </w:rPr>
        <w:t xml:space="preserve">. </w:t>
      </w:r>
      <w:proofErr w:type="gramStart"/>
      <w:r w:rsidRPr="006D5BD9">
        <w:rPr>
          <w:rFonts w:ascii="Times New Roman" w:hAnsi="Times New Roman" w:cs="Times New Roman"/>
          <w:color w:val="000000" w:themeColor="text1"/>
          <w:sz w:val="28"/>
          <w:szCs w:val="28"/>
        </w:rPr>
        <w:t>Петропавловка</w:t>
      </w:r>
      <w:proofErr w:type="gramEnd"/>
      <w:r w:rsidRPr="006D5BD9">
        <w:rPr>
          <w:rFonts w:ascii="Times New Roman" w:hAnsi="Times New Roman" w:cs="Times New Roman"/>
          <w:color w:val="000000" w:themeColor="text1"/>
          <w:sz w:val="28"/>
          <w:szCs w:val="28"/>
        </w:rPr>
        <w:t xml:space="preserve">, ул. Тобольская,31 размещено отделение милосердия для престарелых и  инвалидов. Данное помещение , 1\2  часть, площадью 314 кв. м. занимает отделение милосердия, в другой половине </w:t>
      </w:r>
      <w:proofErr w:type="gramStart"/>
      <w:r w:rsidRPr="006D5BD9">
        <w:rPr>
          <w:rFonts w:ascii="Times New Roman" w:hAnsi="Times New Roman" w:cs="Times New Roman"/>
          <w:color w:val="000000" w:themeColor="text1"/>
          <w:sz w:val="28"/>
          <w:szCs w:val="28"/>
        </w:rPr>
        <w:t>расположен</w:t>
      </w:r>
      <w:proofErr w:type="gramEnd"/>
      <w:r w:rsidRPr="006D5BD9">
        <w:rPr>
          <w:rFonts w:ascii="Times New Roman" w:hAnsi="Times New Roman" w:cs="Times New Roman"/>
          <w:color w:val="000000" w:themeColor="text1"/>
          <w:sz w:val="28"/>
          <w:szCs w:val="28"/>
        </w:rPr>
        <w:t xml:space="preserve"> ФАП  </w:t>
      </w:r>
      <w:proofErr w:type="spellStart"/>
      <w:r w:rsidRPr="006D5BD9">
        <w:rPr>
          <w:rFonts w:ascii="Times New Roman" w:hAnsi="Times New Roman" w:cs="Times New Roman"/>
          <w:color w:val="000000" w:themeColor="text1"/>
          <w:sz w:val="28"/>
          <w:szCs w:val="28"/>
        </w:rPr>
        <w:t>Краснозёрской</w:t>
      </w:r>
      <w:proofErr w:type="spellEnd"/>
      <w:r w:rsidRPr="006D5BD9">
        <w:rPr>
          <w:rFonts w:ascii="Times New Roman" w:hAnsi="Times New Roman" w:cs="Times New Roman"/>
          <w:color w:val="000000" w:themeColor="text1"/>
          <w:sz w:val="28"/>
          <w:szCs w:val="28"/>
        </w:rPr>
        <w:t xml:space="preserve">  районной больницы. Здание одноэтажное, 1988 года постройки с проведённым в 2014 году капремонтом. Находится в муниципальной собственности района.</w:t>
      </w:r>
    </w:p>
    <w:p w:rsidR="00E16A22" w:rsidRPr="006D5BD9" w:rsidRDefault="00E16A22" w:rsidP="00E16A22">
      <w:pPr>
        <w:pStyle w:val="ConsPlusNonformat"/>
        <w:jc w:val="both"/>
        <w:rPr>
          <w:rFonts w:ascii="Times New Roman" w:hAnsi="Times New Roman" w:cs="Times New Roman"/>
          <w:color w:val="000000" w:themeColor="text1"/>
          <w:sz w:val="28"/>
          <w:szCs w:val="28"/>
        </w:rPr>
      </w:pPr>
      <w:r w:rsidRPr="006D5BD9">
        <w:rPr>
          <w:rFonts w:ascii="Times New Roman" w:hAnsi="Times New Roman" w:cs="Times New Roman"/>
          <w:color w:val="000000" w:themeColor="text1"/>
          <w:sz w:val="28"/>
          <w:szCs w:val="28"/>
        </w:rPr>
        <w:tab/>
        <w:t>Муниципальное задание учреждения утверждалось  в соответствии с региональными стандартами государственных услуг:</w:t>
      </w:r>
    </w:p>
    <w:p w:rsidR="00E16A22" w:rsidRPr="006D5BD9" w:rsidRDefault="00E16A22" w:rsidP="00E16A22">
      <w:pPr>
        <w:pStyle w:val="ConsPlusNonformat"/>
        <w:jc w:val="both"/>
        <w:rPr>
          <w:rFonts w:ascii="Times New Roman" w:hAnsi="Times New Roman" w:cs="Times New Roman"/>
          <w:color w:val="000000" w:themeColor="text1"/>
          <w:sz w:val="28"/>
          <w:szCs w:val="28"/>
        </w:rPr>
      </w:pPr>
      <w:r w:rsidRPr="006D5BD9">
        <w:rPr>
          <w:rFonts w:ascii="Times New Roman" w:hAnsi="Times New Roman" w:cs="Times New Roman"/>
          <w:color w:val="000000" w:themeColor="text1"/>
          <w:sz w:val="28"/>
          <w:szCs w:val="28"/>
        </w:rPr>
        <w:tab/>
        <w:t>- "Предоставление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16A22" w:rsidRPr="006D5BD9" w:rsidRDefault="00E16A22" w:rsidP="00E16A22">
      <w:pPr>
        <w:autoSpaceDE w:val="0"/>
        <w:autoSpaceDN w:val="0"/>
        <w:adjustRightInd w:val="0"/>
        <w:jc w:val="both"/>
        <w:rPr>
          <w:rFonts w:ascii="Times New Roman" w:hAnsi="Times New Roman" w:cs="Times New Roman"/>
          <w:color w:val="000000" w:themeColor="text1"/>
          <w:sz w:val="28"/>
          <w:szCs w:val="28"/>
          <w:u w:val="single"/>
        </w:rPr>
      </w:pPr>
      <w:r w:rsidRPr="006D5BD9">
        <w:rPr>
          <w:rFonts w:ascii="Times New Roman" w:hAnsi="Times New Roman" w:cs="Times New Roman"/>
          <w:color w:val="000000" w:themeColor="text1"/>
          <w:sz w:val="28"/>
          <w:szCs w:val="28"/>
        </w:rPr>
        <w:tab/>
        <w:t xml:space="preserve">-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w:t>
      </w:r>
      <w:r w:rsidRPr="006D5BD9">
        <w:rPr>
          <w:rFonts w:ascii="Times New Roman" w:hAnsi="Times New Roman" w:cs="Times New Roman"/>
          <w:color w:val="000000" w:themeColor="text1"/>
          <w:sz w:val="28"/>
          <w:szCs w:val="28"/>
        </w:rPr>
        <w:lastRenderedPageBreak/>
        <w:t>имеющих ограничения жизнедеятельности, в том числе детей-инвалидов, срочных социальных услуг";</w:t>
      </w:r>
    </w:p>
    <w:p w:rsidR="00E16A22" w:rsidRPr="006D5BD9" w:rsidRDefault="00E16A22" w:rsidP="00E16A22">
      <w:pPr>
        <w:pStyle w:val="ConsPlusNonformat"/>
        <w:jc w:val="both"/>
        <w:rPr>
          <w:rFonts w:ascii="Times New Roman" w:hAnsi="Times New Roman" w:cs="Times New Roman"/>
          <w:color w:val="000000" w:themeColor="text1"/>
          <w:sz w:val="28"/>
          <w:szCs w:val="28"/>
        </w:rPr>
      </w:pPr>
      <w:r w:rsidRPr="006D5BD9">
        <w:rPr>
          <w:rFonts w:ascii="Times New Roman" w:hAnsi="Times New Roman" w:cs="Times New Roman"/>
          <w:color w:val="000000" w:themeColor="text1"/>
          <w:sz w:val="28"/>
          <w:szCs w:val="28"/>
        </w:rPr>
        <w:tab/>
        <w:t>- "</w:t>
      </w:r>
      <w:r w:rsidRPr="006D5BD9">
        <w:rPr>
          <w:rStyle w:val="ng-isolate-scope"/>
          <w:rFonts w:ascii="Times New Roman" w:hAnsi="Times New Roman" w:cs="Times New Roman"/>
          <w:color w:val="000000" w:themeColor="text1"/>
          <w:sz w:val="28"/>
          <w:szCs w:val="28"/>
        </w:rPr>
        <w:t xml:space="preserve">Предоставление социального </w:t>
      </w:r>
      <w:proofErr w:type="gramStart"/>
      <w:r w:rsidRPr="006D5BD9">
        <w:rPr>
          <w:rStyle w:val="ng-isolate-scope"/>
          <w:rFonts w:ascii="Times New Roman" w:hAnsi="Times New Roman" w:cs="Times New Roman"/>
          <w:color w:val="000000" w:themeColor="text1"/>
          <w:sz w:val="28"/>
          <w:szCs w:val="28"/>
        </w:rPr>
        <w:t>обслуживания</w:t>
      </w:r>
      <w:proofErr w:type="gramEnd"/>
      <w:r w:rsidRPr="006D5BD9">
        <w:rPr>
          <w:rStyle w:val="ng-isolate-scope"/>
          <w:rFonts w:ascii="Times New Roman" w:hAnsi="Times New Roman" w:cs="Times New Roman"/>
          <w:color w:val="000000" w:themeColor="text1"/>
          <w:sz w:val="28"/>
          <w:szCs w:val="28"/>
        </w:rPr>
        <w:t xml:space="preserve">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6D5BD9">
        <w:rPr>
          <w:rFonts w:ascii="Times New Roman" w:hAnsi="Times New Roman" w:cs="Times New Roman"/>
          <w:color w:val="000000" w:themeColor="text1"/>
          <w:sz w:val="28"/>
          <w:szCs w:val="28"/>
        </w:rPr>
        <w:t xml:space="preserve">» ". </w:t>
      </w:r>
    </w:p>
    <w:p w:rsidR="00E16A22" w:rsidRPr="006D5BD9" w:rsidRDefault="00E16A22" w:rsidP="00E16A22">
      <w:pPr>
        <w:pStyle w:val="ConsPlusNonformat"/>
        <w:jc w:val="both"/>
        <w:rPr>
          <w:rFonts w:ascii="Times New Roman" w:hAnsi="Times New Roman" w:cs="Times New Roman"/>
          <w:color w:val="000000" w:themeColor="text1"/>
          <w:sz w:val="28"/>
          <w:szCs w:val="28"/>
        </w:rPr>
      </w:pPr>
      <w:r w:rsidRPr="006D5BD9">
        <w:rPr>
          <w:rFonts w:ascii="Times New Roman" w:hAnsi="Times New Roman" w:cs="Times New Roman"/>
          <w:color w:val="000000" w:themeColor="text1"/>
          <w:sz w:val="28"/>
          <w:szCs w:val="28"/>
        </w:rPr>
        <w:tab/>
        <w:t>Муниципальное  задание выполнено в полном объеме.</w:t>
      </w:r>
    </w:p>
    <w:p w:rsidR="00E16A22" w:rsidRPr="006D5BD9" w:rsidRDefault="00E16A22" w:rsidP="00E16A22">
      <w:pPr>
        <w:pStyle w:val="ConsPlusNonformat"/>
        <w:jc w:val="both"/>
        <w:rPr>
          <w:rFonts w:ascii="Times New Roman" w:hAnsi="Times New Roman" w:cs="Times New Roman"/>
          <w:color w:val="000000" w:themeColor="text1"/>
          <w:sz w:val="28"/>
          <w:szCs w:val="28"/>
        </w:rPr>
      </w:pPr>
    </w:p>
    <w:p w:rsidR="00E16A22" w:rsidRPr="00307D04" w:rsidRDefault="00E16A22" w:rsidP="00E16A22">
      <w:pPr>
        <w:tabs>
          <w:tab w:val="left" w:pos="567"/>
        </w:tabs>
        <w:ind w:firstLine="709"/>
        <w:jc w:val="both"/>
        <w:rPr>
          <w:rFonts w:ascii="Times New Roman" w:hAnsi="Times New Roman" w:cs="Times New Roman"/>
          <w:color w:val="000000" w:themeColor="text1"/>
          <w:sz w:val="28"/>
          <w:szCs w:val="28"/>
        </w:rPr>
      </w:pPr>
      <w:r w:rsidRPr="006D5BD9">
        <w:rPr>
          <w:rFonts w:ascii="Times New Roman" w:hAnsi="Times New Roman" w:cs="Times New Roman"/>
          <w:color w:val="000000" w:themeColor="text1"/>
          <w:sz w:val="28"/>
          <w:szCs w:val="28"/>
        </w:rPr>
        <w:t>С целью изучения потребности и удовлетворенности клиентов получаемыми социальными услугами регулярно специалисты отделений проводят анкетирование</w:t>
      </w:r>
      <w:r w:rsidRPr="00307D04">
        <w:rPr>
          <w:rFonts w:ascii="Times New Roman" w:hAnsi="Times New Roman" w:cs="Times New Roman"/>
          <w:color w:val="000000" w:themeColor="text1"/>
          <w:sz w:val="28"/>
          <w:szCs w:val="28"/>
        </w:rPr>
        <w:t xml:space="preserve">  граждан. Для выполнения показателя, характеризующего качество оказываемых муниципальных услуг, в течение 201</w:t>
      </w:r>
      <w:r w:rsidR="009D0D9E">
        <w:rPr>
          <w:rFonts w:ascii="Times New Roman" w:hAnsi="Times New Roman" w:cs="Times New Roman"/>
          <w:color w:val="000000" w:themeColor="text1"/>
          <w:sz w:val="28"/>
          <w:szCs w:val="28"/>
        </w:rPr>
        <w:t>9</w:t>
      </w:r>
      <w:r w:rsidRPr="00307D04">
        <w:rPr>
          <w:rFonts w:ascii="Times New Roman" w:hAnsi="Times New Roman" w:cs="Times New Roman"/>
          <w:color w:val="000000" w:themeColor="text1"/>
          <w:sz w:val="28"/>
          <w:szCs w:val="28"/>
        </w:rPr>
        <w:t xml:space="preserve"> года опрошено </w:t>
      </w:r>
      <w:r w:rsidR="00B768F5">
        <w:rPr>
          <w:rFonts w:ascii="Times New Roman" w:hAnsi="Times New Roman" w:cs="Times New Roman"/>
          <w:color w:val="000000" w:themeColor="text1"/>
          <w:sz w:val="28"/>
          <w:szCs w:val="28"/>
        </w:rPr>
        <w:t>1038</w:t>
      </w:r>
      <w:r w:rsidRPr="00307D04">
        <w:rPr>
          <w:rFonts w:ascii="Times New Roman" w:hAnsi="Times New Roman" w:cs="Times New Roman"/>
          <w:color w:val="000000" w:themeColor="text1"/>
          <w:sz w:val="28"/>
          <w:szCs w:val="28"/>
        </w:rPr>
        <w:t xml:space="preserve"> получател</w:t>
      </w:r>
      <w:r w:rsidR="00B768F5">
        <w:rPr>
          <w:rFonts w:ascii="Times New Roman" w:hAnsi="Times New Roman" w:cs="Times New Roman"/>
          <w:color w:val="000000" w:themeColor="text1"/>
          <w:sz w:val="28"/>
          <w:szCs w:val="28"/>
        </w:rPr>
        <w:t>ей</w:t>
      </w:r>
      <w:r w:rsidRPr="00307D04">
        <w:rPr>
          <w:rFonts w:ascii="Times New Roman" w:hAnsi="Times New Roman" w:cs="Times New Roman"/>
          <w:color w:val="000000" w:themeColor="text1"/>
          <w:sz w:val="28"/>
          <w:szCs w:val="28"/>
        </w:rPr>
        <w:t xml:space="preserve"> социальных услуг и их законных представителей, из них полностью удовлетворены полученными услугами                    </w:t>
      </w:r>
      <w:r w:rsidR="00B768F5">
        <w:rPr>
          <w:rFonts w:ascii="Times New Roman" w:hAnsi="Times New Roman" w:cs="Times New Roman"/>
          <w:color w:val="000000" w:themeColor="text1"/>
          <w:sz w:val="28"/>
          <w:szCs w:val="28"/>
        </w:rPr>
        <w:t>1038</w:t>
      </w:r>
      <w:r w:rsidRPr="00307D04">
        <w:rPr>
          <w:rFonts w:ascii="Times New Roman" w:hAnsi="Times New Roman" w:cs="Times New Roman"/>
          <w:color w:val="000000" w:themeColor="text1"/>
          <w:sz w:val="28"/>
          <w:szCs w:val="28"/>
        </w:rPr>
        <w:t xml:space="preserve"> получателя. Доля потребителей, удовлетворенных качеством государственных услуг составила  100,0 %.</w:t>
      </w:r>
    </w:p>
    <w:p w:rsidR="00E16A22" w:rsidRPr="00307D04" w:rsidRDefault="00E16A22" w:rsidP="00E16A22">
      <w:pPr>
        <w:tabs>
          <w:tab w:val="left" w:pos="567"/>
        </w:tabs>
        <w:ind w:firstLine="709"/>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В учреждении действует система контроля качества социальных услуг, предоставляемых гражданам пожилого возраста и инвалидам, семьям с детьми, ежегодно утверждается план внутреннего контроля учреждения. При необходимости проводятся внеплановые контрольные мероприятия. План контрольных проверок деятельности сотрудников, осуществляемый заведующими отделениями, заместителем руководителя выполнен в полном объеме, итоги контроля рассмотрены на заседаниях представительного органа.</w:t>
      </w:r>
    </w:p>
    <w:p w:rsidR="00E16A22" w:rsidRPr="00B70C2B" w:rsidRDefault="00E16A22" w:rsidP="00E16A22">
      <w:pPr>
        <w:ind w:firstLine="748"/>
        <w:jc w:val="both"/>
        <w:rPr>
          <w:rFonts w:ascii="Times New Roman" w:hAnsi="Times New Roman" w:cs="Times New Roman"/>
          <w:color w:val="000000" w:themeColor="text1"/>
          <w:sz w:val="28"/>
          <w:szCs w:val="28"/>
        </w:rPr>
      </w:pPr>
      <w:proofErr w:type="gramStart"/>
      <w:r w:rsidRPr="00B70C2B">
        <w:rPr>
          <w:rFonts w:ascii="Times New Roman" w:hAnsi="Times New Roman" w:cs="Times New Roman"/>
          <w:color w:val="000000" w:themeColor="text1"/>
          <w:sz w:val="28"/>
          <w:szCs w:val="28"/>
        </w:rPr>
        <w:t>Проведен</w:t>
      </w:r>
      <w:r>
        <w:rPr>
          <w:rFonts w:ascii="Times New Roman" w:hAnsi="Times New Roman" w:cs="Times New Roman"/>
          <w:color w:val="000000" w:themeColor="text1"/>
          <w:sz w:val="28"/>
          <w:szCs w:val="28"/>
        </w:rPr>
        <w:t>ы</w:t>
      </w:r>
      <w:r w:rsidRPr="00B70C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B70C2B">
        <w:rPr>
          <w:rFonts w:ascii="Times New Roman" w:hAnsi="Times New Roman" w:cs="Times New Roman"/>
          <w:color w:val="000000" w:themeColor="text1"/>
          <w:sz w:val="28"/>
          <w:szCs w:val="28"/>
        </w:rPr>
        <w:t xml:space="preserve"> проверк</w:t>
      </w:r>
      <w:r>
        <w:rPr>
          <w:rFonts w:ascii="Times New Roman" w:hAnsi="Times New Roman" w:cs="Times New Roman"/>
          <w:color w:val="000000" w:themeColor="text1"/>
          <w:sz w:val="28"/>
          <w:szCs w:val="28"/>
        </w:rPr>
        <w:t>и</w:t>
      </w:r>
      <w:r w:rsidRPr="00B70C2B">
        <w:rPr>
          <w:rFonts w:ascii="Times New Roman" w:hAnsi="Times New Roman" w:cs="Times New Roman"/>
          <w:color w:val="000000" w:themeColor="text1"/>
          <w:sz w:val="28"/>
          <w:szCs w:val="28"/>
        </w:rPr>
        <w:t xml:space="preserve"> надзорными и  контролирующими органами (</w:t>
      </w:r>
      <w:r w:rsidR="00B768F5">
        <w:rPr>
          <w:rFonts w:ascii="Times New Roman" w:hAnsi="Times New Roman" w:cs="Times New Roman"/>
          <w:color w:val="000000" w:themeColor="text1"/>
          <w:sz w:val="28"/>
          <w:szCs w:val="28"/>
        </w:rPr>
        <w:t xml:space="preserve">плановая - </w:t>
      </w:r>
      <w:proofErr w:type="spellStart"/>
      <w:r w:rsidRPr="00B70C2B">
        <w:rPr>
          <w:rFonts w:ascii="Times New Roman" w:hAnsi="Times New Roman" w:cs="Times New Roman"/>
          <w:color w:val="000000" w:themeColor="text1"/>
          <w:sz w:val="28"/>
          <w:szCs w:val="28"/>
        </w:rPr>
        <w:t>Роспотребнадзор</w:t>
      </w:r>
      <w:r w:rsidR="00B768F5">
        <w:rPr>
          <w:rFonts w:ascii="Times New Roman" w:hAnsi="Times New Roman" w:cs="Times New Roman"/>
          <w:color w:val="000000" w:themeColor="text1"/>
          <w:sz w:val="28"/>
          <w:szCs w:val="28"/>
        </w:rPr>
        <w:t>а</w:t>
      </w:r>
      <w:proofErr w:type="spellEnd"/>
      <w:r>
        <w:rPr>
          <w:rFonts w:ascii="Times New Roman" w:hAnsi="Times New Roman" w:cs="Times New Roman"/>
          <w:color w:val="000000" w:themeColor="text1"/>
          <w:sz w:val="28"/>
          <w:szCs w:val="28"/>
        </w:rPr>
        <w:t xml:space="preserve">, </w:t>
      </w:r>
      <w:r w:rsidR="00B768F5">
        <w:rPr>
          <w:rFonts w:ascii="Times New Roman" w:hAnsi="Times New Roman" w:cs="Times New Roman"/>
          <w:color w:val="000000" w:themeColor="text1"/>
          <w:sz w:val="28"/>
          <w:szCs w:val="28"/>
        </w:rPr>
        <w:t xml:space="preserve"> министерство труда и социального развития НС О</w:t>
      </w:r>
      <w:r>
        <w:rPr>
          <w:rFonts w:ascii="Times New Roman" w:hAnsi="Times New Roman" w:cs="Times New Roman"/>
          <w:color w:val="000000" w:themeColor="text1"/>
          <w:sz w:val="28"/>
          <w:szCs w:val="28"/>
        </w:rPr>
        <w:t>)</w:t>
      </w:r>
      <w:r w:rsidRPr="00B70C2B">
        <w:rPr>
          <w:rFonts w:ascii="Times New Roman" w:hAnsi="Times New Roman" w:cs="Times New Roman"/>
          <w:color w:val="000000" w:themeColor="text1"/>
          <w:sz w:val="28"/>
          <w:szCs w:val="28"/>
        </w:rPr>
        <w:t>, выявленные мелкие наруш</w:t>
      </w:r>
      <w:r>
        <w:rPr>
          <w:rFonts w:ascii="Times New Roman" w:hAnsi="Times New Roman" w:cs="Times New Roman"/>
          <w:color w:val="000000" w:themeColor="text1"/>
          <w:sz w:val="28"/>
          <w:szCs w:val="28"/>
        </w:rPr>
        <w:t>ения устранены в ходе проверки, основные нарушения, такие как: отсутствует гладильное помещение, отсутствует приемно-карантинное отделение, помещение не оборудовано отдельным входом для приема вновь поступающих лиц, в здании 1 душевая кабина на 20 чел., отсутствует помещение оборудованное стеллажами для раздельного хранения грязного и</w:t>
      </w:r>
      <w:proofErr w:type="gramEnd"/>
      <w:r>
        <w:rPr>
          <w:rFonts w:ascii="Times New Roman" w:hAnsi="Times New Roman" w:cs="Times New Roman"/>
          <w:color w:val="000000" w:themeColor="text1"/>
          <w:sz w:val="28"/>
          <w:szCs w:val="28"/>
        </w:rPr>
        <w:t xml:space="preserve"> чистого бель</w:t>
      </w:r>
      <w:proofErr w:type="gramStart"/>
      <w:r>
        <w:rPr>
          <w:rFonts w:ascii="Times New Roman" w:hAnsi="Times New Roman" w:cs="Times New Roman"/>
          <w:color w:val="000000" w:themeColor="text1"/>
          <w:sz w:val="28"/>
          <w:szCs w:val="28"/>
        </w:rPr>
        <w:t>я</w:t>
      </w:r>
      <w:r w:rsidR="00B768F5">
        <w:rPr>
          <w:rFonts w:ascii="Times New Roman" w:hAnsi="Times New Roman" w:cs="Times New Roman"/>
          <w:color w:val="000000" w:themeColor="text1"/>
          <w:sz w:val="28"/>
          <w:szCs w:val="28"/>
        </w:rPr>
        <w:t>-</w:t>
      </w:r>
      <w:proofErr w:type="gramEnd"/>
      <w:r w:rsidR="00B768F5">
        <w:rPr>
          <w:rFonts w:ascii="Times New Roman" w:hAnsi="Times New Roman" w:cs="Times New Roman"/>
          <w:color w:val="000000" w:themeColor="text1"/>
          <w:sz w:val="28"/>
          <w:szCs w:val="28"/>
        </w:rPr>
        <w:t xml:space="preserve"> устранить нет возможности, так как помещение приспособленное и  не предназначено</w:t>
      </w:r>
      <w:r>
        <w:rPr>
          <w:rFonts w:ascii="Times New Roman" w:hAnsi="Times New Roman" w:cs="Times New Roman"/>
          <w:color w:val="000000" w:themeColor="text1"/>
          <w:sz w:val="28"/>
          <w:szCs w:val="28"/>
        </w:rPr>
        <w:t xml:space="preserve">.  </w:t>
      </w:r>
    </w:p>
    <w:p w:rsidR="00E16A22" w:rsidRPr="00307D04" w:rsidRDefault="00E16A22" w:rsidP="00E16A22">
      <w:pPr>
        <w:ind w:firstLine="748"/>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 xml:space="preserve">Во исполнение Федерального закона от 05.04.2013 № 44-ФЗ                         "О контрактной системе в сфере закупок товаров, работ, услуг для обеспечения государственных и муниципальных нужд" учреждением </w:t>
      </w:r>
      <w:r w:rsidRPr="00307D04">
        <w:rPr>
          <w:rFonts w:ascii="Times New Roman" w:hAnsi="Times New Roman" w:cs="Times New Roman"/>
          <w:color w:val="000000" w:themeColor="text1"/>
          <w:sz w:val="28"/>
          <w:szCs w:val="28"/>
        </w:rPr>
        <w:lastRenderedPageBreak/>
        <w:t>утвержден план-график, торги не проводились. Вся закупочная деятельность проводится в соответствии с действующим законодательством.</w:t>
      </w:r>
    </w:p>
    <w:p w:rsidR="00E16A22" w:rsidRPr="00307D04" w:rsidRDefault="00E16A22" w:rsidP="00E16A22">
      <w:pPr>
        <w:ind w:firstLine="748"/>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 xml:space="preserve">Исполняется квота по приему инвалидов – в учреждении работают                    3 инвалида. </w:t>
      </w:r>
    </w:p>
    <w:p w:rsidR="00E16A22" w:rsidRPr="00307D04" w:rsidRDefault="00E16A22" w:rsidP="00E16A22">
      <w:pPr>
        <w:ind w:firstLine="748"/>
        <w:jc w:val="both"/>
        <w:rPr>
          <w:rFonts w:ascii="Times New Roman" w:hAnsi="Times New Roman" w:cs="Times New Roman"/>
          <w:color w:val="000000" w:themeColor="text1"/>
          <w:sz w:val="28"/>
          <w:szCs w:val="28"/>
        </w:rPr>
      </w:pPr>
    </w:p>
    <w:p w:rsidR="00E16A22" w:rsidRPr="00307D04" w:rsidRDefault="00E16A22" w:rsidP="00E16A22">
      <w:pPr>
        <w:ind w:firstLine="748"/>
        <w:jc w:val="center"/>
        <w:rPr>
          <w:rFonts w:ascii="Times New Roman" w:hAnsi="Times New Roman" w:cs="Times New Roman"/>
          <w:b/>
          <w:color w:val="000000" w:themeColor="text1"/>
          <w:sz w:val="28"/>
          <w:szCs w:val="28"/>
        </w:rPr>
      </w:pPr>
      <w:r w:rsidRPr="00307D04">
        <w:rPr>
          <w:rFonts w:ascii="Times New Roman" w:hAnsi="Times New Roman" w:cs="Times New Roman"/>
          <w:b/>
          <w:color w:val="000000" w:themeColor="text1"/>
          <w:sz w:val="28"/>
          <w:szCs w:val="28"/>
        </w:rPr>
        <w:t>Достижения учреждения в 201</w:t>
      </w:r>
      <w:r w:rsidR="00B768F5">
        <w:rPr>
          <w:rFonts w:ascii="Times New Roman" w:hAnsi="Times New Roman" w:cs="Times New Roman"/>
          <w:b/>
          <w:color w:val="000000" w:themeColor="text1"/>
          <w:sz w:val="28"/>
          <w:szCs w:val="28"/>
        </w:rPr>
        <w:t>9</w:t>
      </w:r>
      <w:r>
        <w:rPr>
          <w:rFonts w:ascii="Times New Roman" w:hAnsi="Times New Roman" w:cs="Times New Roman"/>
          <w:b/>
          <w:color w:val="000000" w:themeColor="text1"/>
          <w:sz w:val="28"/>
          <w:szCs w:val="28"/>
        </w:rPr>
        <w:t xml:space="preserve"> </w:t>
      </w:r>
      <w:r w:rsidRPr="00307D04">
        <w:rPr>
          <w:rFonts w:ascii="Times New Roman" w:hAnsi="Times New Roman" w:cs="Times New Roman"/>
          <w:b/>
          <w:color w:val="000000" w:themeColor="text1"/>
          <w:sz w:val="28"/>
          <w:szCs w:val="28"/>
        </w:rPr>
        <w:t>году:</w:t>
      </w:r>
    </w:p>
    <w:p w:rsidR="00E16A22" w:rsidRPr="00307D04" w:rsidRDefault="00E16A22" w:rsidP="00E16A22">
      <w:pPr>
        <w:pStyle w:val="af2"/>
        <w:spacing w:after="0" w:line="240" w:lineRule="auto"/>
        <w:ind w:left="0" w:firstLine="709"/>
        <w:jc w:val="both"/>
        <w:rPr>
          <w:rFonts w:ascii="Times New Roman" w:hAnsi="Times New Roman"/>
          <w:color w:val="000000" w:themeColor="text1"/>
          <w:sz w:val="28"/>
          <w:szCs w:val="28"/>
        </w:rPr>
      </w:pPr>
      <w:r w:rsidRPr="00307D04">
        <w:rPr>
          <w:rFonts w:ascii="Times New Roman" w:hAnsi="Times New Roman"/>
          <w:color w:val="000000" w:themeColor="text1"/>
          <w:sz w:val="28"/>
          <w:szCs w:val="28"/>
        </w:rPr>
        <w:t>Сотрудники учреждения принимали активное участие в различных акциях, благотворительных мероприятиях, проводимых при поддержке Министерства труда и социального развития Новосибирской области, сами организовывали акции и мероприятия.</w:t>
      </w:r>
    </w:p>
    <w:p w:rsidR="00E16A22" w:rsidRPr="00307D04" w:rsidRDefault="00E16A22" w:rsidP="00E16A22">
      <w:pPr>
        <w:ind w:firstLine="748"/>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 xml:space="preserve">Продолжена работа по реализации Федерального закона № 442-ФЗ                      "Об основах социального обслуживания граждан в Российской Федерации". Проводится  информационная работа с населением  и организациями, общественными организациями по вопросам, касающимся предоставления социальных услуг (здравоохранение, образование, Совет ветеранов). </w:t>
      </w:r>
    </w:p>
    <w:p w:rsidR="00ED33B0" w:rsidRDefault="00ED33B0" w:rsidP="00E16A22">
      <w:pPr>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Социальный работник отделения социального обслуживания на дому принимала </w:t>
      </w:r>
      <w:r w:rsidR="00E16A22" w:rsidRPr="00307D04">
        <w:rPr>
          <w:rFonts w:ascii="Times New Roman" w:hAnsi="Times New Roman" w:cs="Times New Roman"/>
          <w:color w:val="000000" w:themeColor="text1"/>
          <w:sz w:val="28"/>
          <w:szCs w:val="28"/>
        </w:rPr>
        <w:t xml:space="preserve"> участие в </w:t>
      </w:r>
      <w:r w:rsidR="00E16A22">
        <w:rPr>
          <w:rFonts w:ascii="Times New Roman" w:hAnsi="Times New Roman" w:cs="Times New Roman"/>
          <w:color w:val="000000" w:themeColor="text1"/>
          <w:sz w:val="28"/>
          <w:szCs w:val="28"/>
        </w:rPr>
        <w:t xml:space="preserve">областном </w:t>
      </w:r>
      <w:r w:rsidR="00E16A22" w:rsidRPr="00307D04">
        <w:rPr>
          <w:rFonts w:ascii="Times New Roman" w:hAnsi="Times New Roman" w:cs="Times New Roman"/>
          <w:color w:val="000000" w:themeColor="text1"/>
          <w:sz w:val="28"/>
          <w:szCs w:val="28"/>
        </w:rPr>
        <w:t xml:space="preserve"> конкурс</w:t>
      </w:r>
      <w:r w:rsidR="00E16A22">
        <w:rPr>
          <w:rFonts w:ascii="Times New Roman" w:hAnsi="Times New Roman" w:cs="Times New Roman"/>
          <w:color w:val="000000" w:themeColor="text1"/>
          <w:sz w:val="28"/>
          <w:szCs w:val="28"/>
        </w:rPr>
        <w:t>е «</w:t>
      </w:r>
      <w:r w:rsidR="00E16A22" w:rsidRPr="00307D04">
        <w:rPr>
          <w:rFonts w:ascii="Times New Roman" w:hAnsi="Times New Roman" w:cs="Times New Roman"/>
          <w:color w:val="000000" w:themeColor="text1"/>
          <w:sz w:val="28"/>
          <w:szCs w:val="28"/>
        </w:rPr>
        <w:t xml:space="preserve"> </w:t>
      </w:r>
      <w:r w:rsidR="00E16A22">
        <w:rPr>
          <w:rFonts w:ascii="Times New Roman" w:hAnsi="Times New Roman" w:cs="Times New Roman"/>
          <w:color w:val="000000" w:themeColor="text1"/>
          <w:sz w:val="28"/>
          <w:szCs w:val="28"/>
        </w:rPr>
        <w:t>Л</w:t>
      </w:r>
      <w:r w:rsidR="00E16A22" w:rsidRPr="00307D04">
        <w:rPr>
          <w:rFonts w:ascii="Times New Roman" w:hAnsi="Times New Roman" w:cs="Times New Roman"/>
          <w:color w:val="000000" w:themeColor="text1"/>
          <w:sz w:val="28"/>
          <w:szCs w:val="28"/>
        </w:rPr>
        <w:t>учший по профессии</w:t>
      </w:r>
      <w:r w:rsidR="00E16A22">
        <w:rPr>
          <w:rFonts w:ascii="Times New Roman" w:hAnsi="Times New Roman" w:cs="Times New Roman"/>
          <w:color w:val="000000" w:themeColor="text1"/>
          <w:sz w:val="28"/>
          <w:szCs w:val="28"/>
        </w:rPr>
        <w:t>»</w:t>
      </w:r>
      <w:r w:rsidR="00E16A22" w:rsidRPr="00307D04">
        <w:rPr>
          <w:rFonts w:ascii="Times New Roman" w:hAnsi="Times New Roman" w:cs="Times New Roman"/>
          <w:color w:val="000000" w:themeColor="text1"/>
          <w:sz w:val="28"/>
          <w:szCs w:val="28"/>
        </w:rPr>
        <w:t xml:space="preserve">. </w:t>
      </w:r>
      <w:r w:rsidR="00E16A22">
        <w:rPr>
          <w:rFonts w:ascii="Times New Roman" w:hAnsi="Times New Roman" w:cs="Times New Roman"/>
          <w:color w:val="000000" w:themeColor="text1"/>
          <w:sz w:val="28"/>
          <w:szCs w:val="28"/>
        </w:rPr>
        <w:t>При</w:t>
      </w:r>
      <w:r>
        <w:rPr>
          <w:rFonts w:ascii="Times New Roman" w:hAnsi="Times New Roman" w:cs="Times New Roman"/>
          <w:color w:val="000000" w:themeColor="text1"/>
          <w:sz w:val="28"/>
          <w:szCs w:val="28"/>
        </w:rPr>
        <w:t>зового места не получено.</w:t>
      </w:r>
    </w:p>
    <w:p w:rsidR="00E16A22" w:rsidRDefault="00E16A22" w:rsidP="00E16A22">
      <w:pPr>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Были награждены работники учреждения: </w:t>
      </w:r>
    </w:p>
    <w:p w:rsidR="00ED33B0" w:rsidRDefault="00ED33B0" w:rsidP="00ED33B0">
      <w:pPr>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Почётной грамотой Губернатора НСО- 1 чел.</w:t>
      </w:r>
    </w:p>
    <w:p w:rsidR="00E16A22" w:rsidRDefault="00E16A22" w:rsidP="00ED33B0">
      <w:pPr>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Благодарностью Законодательного собрания НСО – </w:t>
      </w:r>
      <w:r w:rsidR="00ED33B0">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ч.</w:t>
      </w:r>
    </w:p>
    <w:p w:rsidR="00E16A22" w:rsidRDefault="00E16A22" w:rsidP="00E16A22">
      <w:pPr>
        <w:spacing w:after="0"/>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Почетной грамотой Министерства труда и социального развития – 1 ч.</w:t>
      </w:r>
    </w:p>
    <w:p w:rsidR="00E16A22" w:rsidRDefault="00E16A22" w:rsidP="00E16A22">
      <w:pPr>
        <w:spacing w:after="0"/>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Почетная грамота совета депутатов Краснозерского района – </w:t>
      </w:r>
      <w:r w:rsidR="00ED33B0">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ч.</w:t>
      </w:r>
    </w:p>
    <w:p w:rsidR="00E16A22" w:rsidRDefault="00E16A22" w:rsidP="00E16A22">
      <w:pPr>
        <w:spacing w:after="0"/>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Благодарностью Главы Краснозерского района – 1 ч.</w:t>
      </w:r>
    </w:p>
    <w:p w:rsidR="00E16A22" w:rsidRDefault="00E16A22" w:rsidP="00E16A22">
      <w:pPr>
        <w:spacing w:after="0"/>
        <w:ind w:firstLine="7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Почетной грамотой МБУ Краснозерского района «КЦСОН» - </w:t>
      </w:r>
      <w:r w:rsidR="00ED33B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ч.  </w:t>
      </w:r>
    </w:p>
    <w:p w:rsidR="00E16A22" w:rsidRPr="00307D04" w:rsidRDefault="00E16A22" w:rsidP="00E16A2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E16A22" w:rsidRPr="00307D04" w:rsidRDefault="00E16A22" w:rsidP="00E16A22">
      <w:pPr>
        <w:ind w:firstLine="748"/>
        <w:jc w:val="both"/>
        <w:rPr>
          <w:rFonts w:ascii="Times New Roman" w:hAnsi="Times New Roman" w:cs="Times New Roman"/>
          <w:color w:val="000000" w:themeColor="text1"/>
          <w:sz w:val="28"/>
          <w:szCs w:val="28"/>
        </w:rPr>
      </w:pPr>
    </w:p>
    <w:p w:rsidR="00E16A22" w:rsidRPr="00307D04" w:rsidRDefault="00E16A22" w:rsidP="00E16A22">
      <w:pPr>
        <w:tabs>
          <w:tab w:val="left" w:pos="-142"/>
          <w:tab w:val="left" w:pos="993"/>
        </w:tabs>
        <w:ind w:firstLine="709"/>
        <w:jc w:val="both"/>
        <w:rPr>
          <w:rFonts w:ascii="Times New Roman" w:hAnsi="Times New Roman" w:cs="Times New Roman"/>
          <w:b/>
          <w:color w:val="000000" w:themeColor="text1"/>
          <w:sz w:val="28"/>
          <w:szCs w:val="28"/>
        </w:rPr>
      </w:pPr>
      <w:r w:rsidRPr="00307D04">
        <w:rPr>
          <w:rFonts w:ascii="Times New Roman" w:hAnsi="Times New Roman" w:cs="Times New Roman"/>
          <w:b/>
          <w:color w:val="000000" w:themeColor="text1"/>
          <w:sz w:val="28"/>
          <w:szCs w:val="28"/>
        </w:rPr>
        <w:t>Сотрудничество с организациями, общественными, религиозными организациями.</w:t>
      </w:r>
    </w:p>
    <w:p w:rsidR="00E16A22" w:rsidRPr="00307D04" w:rsidRDefault="00E16A22" w:rsidP="00E16A22">
      <w:pPr>
        <w:tabs>
          <w:tab w:val="left" w:pos="-142"/>
          <w:tab w:val="left" w:pos="993"/>
        </w:tabs>
        <w:ind w:firstLine="709"/>
        <w:jc w:val="both"/>
        <w:rPr>
          <w:rFonts w:ascii="Times New Roman" w:hAnsi="Times New Roman" w:cs="Times New Roman"/>
          <w:b/>
          <w:color w:val="000000" w:themeColor="text1"/>
          <w:sz w:val="28"/>
          <w:szCs w:val="28"/>
        </w:rPr>
      </w:pPr>
    </w:p>
    <w:p w:rsidR="00E16A22" w:rsidRPr="00307D04" w:rsidRDefault="00E16A22" w:rsidP="00E16A22">
      <w:pPr>
        <w:ind w:firstLine="709"/>
        <w:jc w:val="both"/>
        <w:rPr>
          <w:rFonts w:ascii="Times New Roman" w:eastAsia="Calibri" w:hAnsi="Times New Roman" w:cs="Times New Roman"/>
          <w:color w:val="000000" w:themeColor="text1"/>
          <w:spacing w:val="-4"/>
          <w:sz w:val="28"/>
          <w:szCs w:val="28"/>
        </w:rPr>
      </w:pPr>
      <w:r w:rsidRPr="00307D04">
        <w:rPr>
          <w:rFonts w:ascii="Times New Roman" w:eastAsia="Calibri" w:hAnsi="Times New Roman" w:cs="Times New Roman"/>
          <w:color w:val="000000" w:themeColor="text1"/>
          <w:spacing w:val="-4"/>
          <w:sz w:val="28"/>
          <w:szCs w:val="28"/>
        </w:rPr>
        <w:t>Взаимодействие развивается по нескольким направлениям:</w:t>
      </w:r>
    </w:p>
    <w:p w:rsidR="00E16A22" w:rsidRPr="00307D04" w:rsidRDefault="00E16A22" w:rsidP="00E16A22">
      <w:pPr>
        <w:pStyle w:val="af2"/>
        <w:tabs>
          <w:tab w:val="left" w:pos="709"/>
          <w:tab w:val="left" w:pos="993"/>
        </w:tabs>
        <w:spacing w:after="0" w:line="240" w:lineRule="auto"/>
        <w:ind w:left="360"/>
        <w:jc w:val="both"/>
        <w:rPr>
          <w:rFonts w:ascii="Times New Roman" w:eastAsia="Calibri" w:hAnsi="Times New Roman"/>
          <w:color w:val="000000" w:themeColor="text1"/>
          <w:spacing w:val="-4"/>
          <w:sz w:val="28"/>
          <w:szCs w:val="28"/>
        </w:rPr>
      </w:pPr>
      <w:r w:rsidRPr="00307D04">
        <w:rPr>
          <w:rFonts w:ascii="Times New Roman" w:eastAsia="Calibri" w:hAnsi="Times New Roman"/>
          <w:color w:val="000000" w:themeColor="text1"/>
          <w:spacing w:val="-4"/>
          <w:sz w:val="28"/>
          <w:szCs w:val="28"/>
        </w:rPr>
        <w:t>Заключение соглашений между учреждением и организацией                               о сотрудничестве в сфере социального обслуживания граждан:</w:t>
      </w:r>
    </w:p>
    <w:p w:rsidR="00E16A22" w:rsidRPr="00307D04" w:rsidRDefault="00E16A22" w:rsidP="00E16A22">
      <w:pPr>
        <w:shd w:val="clear" w:color="auto" w:fill="FFFFFF"/>
        <w:ind w:firstLine="709"/>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lastRenderedPageBreak/>
        <w:t xml:space="preserve">Заключены соглашения о сотрудничестве </w:t>
      </w:r>
      <w:proofErr w:type="gramStart"/>
      <w:r w:rsidRPr="00307D04">
        <w:rPr>
          <w:rFonts w:ascii="Times New Roman" w:hAnsi="Times New Roman" w:cs="Times New Roman"/>
          <w:color w:val="000000" w:themeColor="text1"/>
          <w:sz w:val="28"/>
          <w:szCs w:val="28"/>
        </w:rPr>
        <w:t>с</w:t>
      </w:r>
      <w:proofErr w:type="gramEnd"/>
      <w:r w:rsidRPr="00307D04">
        <w:rPr>
          <w:rFonts w:ascii="Times New Roman" w:hAnsi="Times New Roman" w:cs="Times New Roman"/>
          <w:color w:val="000000" w:themeColor="text1"/>
          <w:sz w:val="28"/>
          <w:szCs w:val="28"/>
        </w:rPr>
        <w:t>:</w:t>
      </w:r>
    </w:p>
    <w:p w:rsidR="00E16A22" w:rsidRPr="00307D04" w:rsidRDefault="00E16A22" w:rsidP="00E16A22">
      <w:pPr>
        <w:shd w:val="clear" w:color="auto" w:fill="FFFFFF"/>
        <w:ind w:firstLine="709"/>
        <w:jc w:val="both"/>
        <w:rPr>
          <w:rFonts w:ascii="Times New Roman" w:hAnsi="Times New Roman" w:cs="Times New Roman"/>
          <w:bCs/>
          <w:color w:val="000000" w:themeColor="text1"/>
          <w:spacing w:val="-4"/>
          <w:sz w:val="28"/>
          <w:szCs w:val="28"/>
        </w:rPr>
      </w:pPr>
      <w:r w:rsidRPr="00307D04">
        <w:rPr>
          <w:rFonts w:ascii="Times New Roman" w:hAnsi="Times New Roman" w:cs="Times New Roman"/>
          <w:bCs/>
          <w:color w:val="000000" w:themeColor="text1"/>
          <w:spacing w:val="-4"/>
          <w:sz w:val="28"/>
          <w:szCs w:val="28"/>
        </w:rPr>
        <w:t>- детским домом творчества;</w:t>
      </w:r>
    </w:p>
    <w:p w:rsidR="00E16A22" w:rsidRPr="00307D04" w:rsidRDefault="00E16A22" w:rsidP="00E16A22">
      <w:pPr>
        <w:shd w:val="clear" w:color="auto" w:fill="FFFFFF"/>
        <w:ind w:firstLine="709"/>
        <w:jc w:val="both"/>
        <w:rPr>
          <w:rFonts w:ascii="Times New Roman" w:hAnsi="Times New Roman" w:cs="Times New Roman"/>
          <w:bCs/>
          <w:color w:val="000000" w:themeColor="text1"/>
          <w:spacing w:val="-4"/>
          <w:sz w:val="28"/>
          <w:szCs w:val="28"/>
        </w:rPr>
      </w:pPr>
      <w:r w:rsidRPr="00307D04">
        <w:rPr>
          <w:rFonts w:ascii="Times New Roman" w:hAnsi="Times New Roman" w:cs="Times New Roman"/>
          <w:bCs/>
          <w:color w:val="000000" w:themeColor="text1"/>
          <w:spacing w:val="-4"/>
          <w:sz w:val="28"/>
          <w:szCs w:val="28"/>
        </w:rPr>
        <w:t>-Краснозёрским краеведческим музеем;</w:t>
      </w:r>
    </w:p>
    <w:p w:rsidR="00E16A22" w:rsidRPr="00307D04" w:rsidRDefault="00E16A22" w:rsidP="00E16A22">
      <w:pPr>
        <w:shd w:val="clear" w:color="auto" w:fill="FFFFFF"/>
        <w:ind w:firstLine="709"/>
        <w:jc w:val="both"/>
        <w:rPr>
          <w:rFonts w:ascii="Times New Roman" w:hAnsi="Times New Roman" w:cs="Times New Roman"/>
          <w:bCs/>
          <w:color w:val="000000" w:themeColor="text1"/>
          <w:spacing w:val="-4"/>
          <w:sz w:val="28"/>
          <w:szCs w:val="28"/>
        </w:rPr>
      </w:pPr>
      <w:r w:rsidRPr="00307D04">
        <w:rPr>
          <w:rFonts w:ascii="Times New Roman" w:hAnsi="Times New Roman" w:cs="Times New Roman"/>
          <w:bCs/>
          <w:color w:val="000000" w:themeColor="text1"/>
          <w:spacing w:val="-4"/>
          <w:sz w:val="28"/>
          <w:szCs w:val="28"/>
        </w:rPr>
        <w:t>-Краснозёрским районным домом культуры;</w:t>
      </w:r>
    </w:p>
    <w:p w:rsidR="00E16A22" w:rsidRPr="00307D04" w:rsidRDefault="00E16A22" w:rsidP="00E16A22">
      <w:pPr>
        <w:shd w:val="clear" w:color="auto" w:fill="FFFFFF"/>
        <w:ind w:firstLine="709"/>
        <w:jc w:val="both"/>
        <w:rPr>
          <w:rFonts w:ascii="Times New Roman" w:hAnsi="Times New Roman" w:cs="Times New Roman"/>
          <w:bCs/>
          <w:color w:val="000000" w:themeColor="text1"/>
          <w:spacing w:val="-4"/>
          <w:sz w:val="28"/>
          <w:szCs w:val="28"/>
        </w:rPr>
      </w:pPr>
      <w:r w:rsidRPr="00307D04">
        <w:rPr>
          <w:rFonts w:ascii="Times New Roman" w:hAnsi="Times New Roman" w:cs="Times New Roman"/>
          <w:bCs/>
          <w:color w:val="000000" w:themeColor="text1"/>
          <w:spacing w:val="-4"/>
          <w:sz w:val="28"/>
          <w:szCs w:val="28"/>
        </w:rPr>
        <w:t>-Фондом «Рука помощи»;</w:t>
      </w:r>
    </w:p>
    <w:p w:rsidR="00E16A22" w:rsidRPr="00307D04" w:rsidRDefault="00E16A22" w:rsidP="00E16A22">
      <w:pPr>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A519C">
        <w:rPr>
          <w:rFonts w:ascii="Times New Roman" w:hAnsi="Times New Roman" w:cs="Times New Roman"/>
          <w:color w:val="000000" w:themeColor="text1"/>
          <w:sz w:val="28"/>
          <w:szCs w:val="28"/>
        </w:rPr>
        <w:t xml:space="preserve">Активное участие </w:t>
      </w:r>
      <w:r w:rsidR="00AA519C" w:rsidRPr="00AA519C">
        <w:rPr>
          <w:rFonts w:ascii="Times New Roman" w:hAnsi="Times New Roman" w:cs="Times New Roman"/>
          <w:color w:val="000000" w:themeColor="text1"/>
          <w:sz w:val="28"/>
          <w:szCs w:val="28"/>
        </w:rPr>
        <w:t xml:space="preserve">жители района под руководством специалистов по социальной работе приняли в </w:t>
      </w:r>
      <w:r w:rsidRPr="00AA519C">
        <w:rPr>
          <w:rFonts w:ascii="Times New Roman" w:hAnsi="Times New Roman" w:cs="Times New Roman"/>
          <w:color w:val="000000" w:themeColor="text1"/>
          <w:sz w:val="28"/>
          <w:szCs w:val="28"/>
        </w:rPr>
        <w:t xml:space="preserve"> акции "Собери ребёнка в школу». Всего в течение года в МБУ  Краснозёрского района "КЦСОН с участием волонтеров проведено </w:t>
      </w:r>
      <w:r w:rsidR="00AA519C">
        <w:rPr>
          <w:rFonts w:ascii="Times New Roman" w:hAnsi="Times New Roman" w:cs="Times New Roman"/>
          <w:color w:val="000000" w:themeColor="text1"/>
          <w:sz w:val="28"/>
          <w:szCs w:val="28"/>
        </w:rPr>
        <w:t>34</w:t>
      </w:r>
      <w:r w:rsidRPr="00AA519C">
        <w:rPr>
          <w:rFonts w:ascii="Times New Roman" w:hAnsi="Times New Roman" w:cs="Times New Roman"/>
          <w:color w:val="000000" w:themeColor="text1"/>
          <w:sz w:val="28"/>
          <w:szCs w:val="28"/>
        </w:rPr>
        <w:t xml:space="preserve"> </w:t>
      </w:r>
      <w:r w:rsidRPr="00AA519C">
        <w:rPr>
          <w:rFonts w:ascii="Times New Roman" w:hAnsi="Times New Roman" w:cs="Times New Roman"/>
          <w:color w:val="000000" w:themeColor="text1"/>
          <w:spacing w:val="-6"/>
          <w:sz w:val="28"/>
          <w:szCs w:val="28"/>
        </w:rPr>
        <w:t xml:space="preserve">благотворительных акции, социальную помощь получили </w:t>
      </w:r>
      <w:r w:rsidR="00AA519C">
        <w:rPr>
          <w:rFonts w:ascii="Times New Roman" w:hAnsi="Times New Roman" w:cs="Times New Roman"/>
          <w:color w:val="000000" w:themeColor="text1"/>
          <w:spacing w:val="-6"/>
          <w:sz w:val="28"/>
          <w:szCs w:val="28"/>
        </w:rPr>
        <w:t>138</w:t>
      </w:r>
      <w:r w:rsidRPr="00AA519C">
        <w:rPr>
          <w:rFonts w:ascii="Times New Roman" w:hAnsi="Times New Roman" w:cs="Times New Roman"/>
          <w:color w:val="000000" w:themeColor="text1"/>
          <w:spacing w:val="-6"/>
          <w:sz w:val="28"/>
          <w:szCs w:val="28"/>
        </w:rPr>
        <w:t>семей.</w:t>
      </w:r>
    </w:p>
    <w:p w:rsidR="00E16A22" w:rsidRPr="00307D04" w:rsidRDefault="00E16A22" w:rsidP="00E16A22">
      <w:pPr>
        <w:pStyle w:val="af2"/>
        <w:spacing w:after="0" w:line="240" w:lineRule="auto"/>
        <w:ind w:left="0" w:firstLine="709"/>
        <w:jc w:val="both"/>
        <w:rPr>
          <w:rFonts w:ascii="Times New Roman" w:hAnsi="Times New Roman"/>
          <w:color w:val="000000" w:themeColor="text1"/>
          <w:sz w:val="28"/>
          <w:szCs w:val="28"/>
        </w:rPr>
      </w:pPr>
      <w:r w:rsidRPr="00307D04">
        <w:rPr>
          <w:rFonts w:ascii="Times New Roman" w:hAnsi="Times New Roman"/>
          <w:color w:val="000000" w:themeColor="text1"/>
          <w:sz w:val="28"/>
          <w:szCs w:val="28"/>
        </w:rPr>
        <w:t>Стоит также отметить разработанные учреждением и реализуемые при участии местной общественной организацией ветеранов Краснозёрского района    мероприятия,</w:t>
      </w:r>
      <w:r>
        <w:rPr>
          <w:rFonts w:ascii="Times New Roman" w:hAnsi="Times New Roman"/>
          <w:color w:val="000000" w:themeColor="text1"/>
          <w:sz w:val="28"/>
          <w:szCs w:val="28"/>
        </w:rPr>
        <w:t xml:space="preserve">   по</w:t>
      </w:r>
      <w:r w:rsidRPr="00307D04">
        <w:rPr>
          <w:rFonts w:ascii="Times New Roman" w:hAnsi="Times New Roman"/>
          <w:color w:val="000000" w:themeColor="text1"/>
          <w:sz w:val="28"/>
          <w:szCs w:val="28"/>
        </w:rPr>
        <w:t xml:space="preserve">священные празднованию Дня Победы в Великой Отечественной войне. Совместно проведено    </w:t>
      </w:r>
      <w:r>
        <w:rPr>
          <w:rFonts w:ascii="Times New Roman" w:hAnsi="Times New Roman"/>
          <w:color w:val="000000" w:themeColor="text1"/>
          <w:sz w:val="28"/>
          <w:szCs w:val="28"/>
        </w:rPr>
        <w:t>23</w:t>
      </w:r>
      <w:r w:rsidRPr="00307D04">
        <w:rPr>
          <w:rFonts w:ascii="Times New Roman" w:hAnsi="Times New Roman"/>
          <w:color w:val="000000" w:themeColor="text1"/>
          <w:sz w:val="28"/>
          <w:szCs w:val="28"/>
        </w:rPr>
        <w:t xml:space="preserve"> социально значимых мероприятий в сельских поселениях района. </w:t>
      </w:r>
    </w:p>
    <w:p w:rsidR="00E16A22" w:rsidRPr="00307D04" w:rsidRDefault="00E16A22" w:rsidP="00E16A22">
      <w:pPr>
        <w:ind w:firstLine="708"/>
        <w:jc w:val="both"/>
        <w:rPr>
          <w:rFonts w:ascii="Times New Roman" w:hAnsi="Times New Roman"/>
          <w:color w:val="000000" w:themeColor="text1"/>
          <w:sz w:val="28"/>
          <w:szCs w:val="28"/>
        </w:rPr>
      </w:pPr>
      <w:r w:rsidRPr="00307D04">
        <w:rPr>
          <w:rFonts w:ascii="Times New Roman" w:hAnsi="Times New Roman"/>
          <w:color w:val="000000" w:themeColor="text1"/>
          <w:sz w:val="28"/>
          <w:szCs w:val="28"/>
        </w:rPr>
        <w:t xml:space="preserve">Общественные формирования и организации, в том числе представители Церкви, привлекаются к проведению с семьями и детьми различных социальных акций, профилактических, патриотических,                    </w:t>
      </w:r>
      <w:proofErr w:type="spellStart"/>
      <w:r w:rsidRPr="00307D04">
        <w:rPr>
          <w:rFonts w:ascii="Times New Roman" w:hAnsi="Times New Roman"/>
          <w:color w:val="000000" w:themeColor="text1"/>
          <w:sz w:val="28"/>
          <w:szCs w:val="28"/>
        </w:rPr>
        <w:t>досуговых</w:t>
      </w:r>
      <w:proofErr w:type="spellEnd"/>
      <w:r w:rsidRPr="00307D04">
        <w:rPr>
          <w:rFonts w:ascii="Times New Roman" w:hAnsi="Times New Roman"/>
          <w:color w:val="000000" w:themeColor="text1"/>
          <w:sz w:val="28"/>
          <w:szCs w:val="28"/>
        </w:rPr>
        <w:t xml:space="preserve">, спортивных мероприятий. К примеру, в ходе работы с </w:t>
      </w:r>
      <w:proofErr w:type="spellStart"/>
      <w:r w:rsidRPr="00307D04">
        <w:rPr>
          <w:rFonts w:ascii="Times New Roman" w:hAnsi="Times New Roman"/>
          <w:color w:val="000000" w:themeColor="text1"/>
          <w:sz w:val="28"/>
          <w:szCs w:val="28"/>
        </w:rPr>
        <w:t>дезадаптированными</w:t>
      </w:r>
      <w:proofErr w:type="spellEnd"/>
      <w:r>
        <w:rPr>
          <w:rFonts w:ascii="Times New Roman" w:hAnsi="Times New Roman"/>
          <w:color w:val="000000" w:themeColor="text1"/>
          <w:sz w:val="28"/>
          <w:szCs w:val="28"/>
        </w:rPr>
        <w:t xml:space="preserve"> </w:t>
      </w:r>
      <w:r w:rsidRPr="00307D04">
        <w:rPr>
          <w:rFonts w:ascii="Times New Roman" w:hAnsi="Times New Roman"/>
          <w:color w:val="000000" w:themeColor="text1"/>
          <w:sz w:val="28"/>
          <w:szCs w:val="28"/>
        </w:rPr>
        <w:t xml:space="preserve"> гражданами и их семьями, находящимися в социально опасном положении, осуществляется тесное взаимодействие по вопросам </w:t>
      </w:r>
      <w:proofErr w:type="gramStart"/>
      <w:r w:rsidRPr="00307D04">
        <w:rPr>
          <w:rFonts w:ascii="Times New Roman" w:hAnsi="Times New Roman"/>
          <w:color w:val="000000" w:themeColor="text1"/>
          <w:sz w:val="28"/>
          <w:szCs w:val="28"/>
        </w:rPr>
        <w:t>предоставления</w:t>
      </w:r>
      <w:proofErr w:type="gramEnd"/>
      <w:r w:rsidRPr="00307D04">
        <w:rPr>
          <w:rFonts w:ascii="Times New Roman" w:hAnsi="Times New Roman"/>
          <w:color w:val="000000" w:themeColor="text1"/>
          <w:sz w:val="28"/>
          <w:szCs w:val="28"/>
        </w:rPr>
        <w:t xml:space="preserve"> нуждающимся продуктовых наборов,     одежды, предметов первой необходимости (например</w:t>
      </w:r>
      <w:r>
        <w:rPr>
          <w:rFonts w:ascii="Times New Roman" w:hAnsi="Times New Roman"/>
          <w:color w:val="000000" w:themeColor="text1"/>
          <w:sz w:val="28"/>
          <w:szCs w:val="28"/>
        </w:rPr>
        <w:t>,</w:t>
      </w:r>
      <w:r w:rsidRPr="00307D04">
        <w:rPr>
          <w:rFonts w:ascii="Times New Roman" w:hAnsi="Times New Roman"/>
          <w:color w:val="000000" w:themeColor="text1"/>
          <w:sz w:val="28"/>
          <w:szCs w:val="28"/>
        </w:rPr>
        <w:t xml:space="preserve"> церковь на территории </w:t>
      </w:r>
      <w:proofErr w:type="spellStart"/>
      <w:r w:rsidRPr="00307D04">
        <w:rPr>
          <w:rFonts w:ascii="Times New Roman" w:hAnsi="Times New Roman"/>
          <w:color w:val="000000" w:themeColor="text1"/>
          <w:sz w:val="28"/>
          <w:szCs w:val="28"/>
        </w:rPr>
        <w:t>Половиновской</w:t>
      </w:r>
      <w:proofErr w:type="spellEnd"/>
      <w:r w:rsidRPr="00307D04">
        <w:rPr>
          <w:rFonts w:ascii="Times New Roman" w:hAnsi="Times New Roman"/>
          <w:color w:val="000000" w:themeColor="text1"/>
          <w:sz w:val="28"/>
          <w:szCs w:val="28"/>
        </w:rPr>
        <w:t xml:space="preserve"> сельской администрации).</w:t>
      </w:r>
    </w:p>
    <w:p w:rsidR="00E16A22" w:rsidRPr="00307D04" w:rsidRDefault="00E16A22" w:rsidP="00E16A22">
      <w:pPr>
        <w:jc w:val="center"/>
        <w:rPr>
          <w:rFonts w:ascii="Times New Roman" w:hAnsi="Times New Roman" w:cs="Times New Roman"/>
          <w:b/>
          <w:color w:val="000000" w:themeColor="text1"/>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4"/>
      </w:tblGrid>
      <w:tr w:rsidR="00E16A22" w:rsidRPr="00307D04" w:rsidTr="00BD4951">
        <w:tc>
          <w:tcPr>
            <w:tcW w:w="9924" w:type="dxa"/>
            <w:shd w:val="clear" w:color="auto" w:fill="auto"/>
          </w:tcPr>
          <w:p w:rsidR="00E16A22" w:rsidRPr="00307D04" w:rsidRDefault="00E16A22" w:rsidP="00BD4951">
            <w:pPr>
              <w:jc w:val="center"/>
              <w:rPr>
                <w:rFonts w:ascii="Times New Roman" w:hAnsi="Times New Roman" w:cs="Times New Roman"/>
                <w:b/>
                <w:color w:val="000000" w:themeColor="text1"/>
                <w:sz w:val="28"/>
                <w:szCs w:val="28"/>
              </w:rPr>
            </w:pPr>
            <w:r w:rsidRPr="00307D04">
              <w:rPr>
                <w:rFonts w:ascii="Times New Roman" w:hAnsi="Times New Roman" w:cs="Times New Roman"/>
                <w:b/>
                <w:color w:val="000000" w:themeColor="text1"/>
                <w:sz w:val="28"/>
                <w:szCs w:val="28"/>
              </w:rPr>
              <w:t>Средства районного бюджета и областного бюджета по программам</w:t>
            </w:r>
          </w:p>
          <w:p w:rsidR="00E16A22" w:rsidRPr="00307D04" w:rsidRDefault="00E16A22" w:rsidP="00BD4951">
            <w:pPr>
              <w:jc w:val="center"/>
              <w:rPr>
                <w:rFonts w:ascii="Times New Roman" w:hAnsi="Times New Roman" w:cs="Times New Roman"/>
                <w:color w:val="000000" w:themeColor="text1"/>
                <w:sz w:val="28"/>
                <w:szCs w:val="28"/>
              </w:rPr>
            </w:pPr>
          </w:p>
        </w:tc>
      </w:tr>
      <w:tr w:rsidR="00E16A22" w:rsidRPr="00307D04" w:rsidTr="00BD4951">
        <w:trPr>
          <w:trHeight w:val="1104"/>
        </w:trPr>
        <w:tc>
          <w:tcPr>
            <w:tcW w:w="9924" w:type="dxa"/>
            <w:shd w:val="clear" w:color="auto" w:fill="auto"/>
          </w:tcPr>
          <w:p w:rsidR="00E16A22" w:rsidRPr="00307D04" w:rsidRDefault="00E16A22" w:rsidP="00BD4951">
            <w:pPr>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 xml:space="preserve">   Социальная поддержка населения  Краснозёрского района-</w:t>
            </w:r>
          </w:p>
          <w:p w:rsidR="00E16A22" w:rsidRPr="00D47130" w:rsidRDefault="00AA519C" w:rsidP="00BD4951">
            <w:pPr>
              <w:jc w:val="both"/>
              <w:rPr>
                <w:rFonts w:ascii="Times New Roman" w:hAnsi="Times New Roman" w:cs="Times New Roman"/>
                <w:sz w:val="28"/>
                <w:szCs w:val="28"/>
              </w:rPr>
            </w:pPr>
            <w:r>
              <w:rPr>
                <w:rFonts w:ascii="Times New Roman" w:hAnsi="Times New Roman" w:cs="Times New Roman"/>
                <w:sz w:val="28"/>
                <w:szCs w:val="28"/>
              </w:rPr>
              <w:t>40 000</w:t>
            </w:r>
            <w:r w:rsidR="00E16A22" w:rsidRPr="00D47130">
              <w:rPr>
                <w:rFonts w:ascii="Times New Roman" w:hAnsi="Times New Roman" w:cs="Times New Roman"/>
                <w:sz w:val="28"/>
                <w:szCs w:val="28"/>
              </w:rPr>
              <w:t>,00</w:t>
            </w:r>
          </w:p>
        </w:tc>
      </w:tr>
      <w:tr w:rsidR="00E16A22" w:rsidRPr="00307D04" w:rsidTr="00BD4951">
        <w:tc>
          <w:tcPr>
            <w:tcW w:w="9924" w:type="dxa"/>
            <w:shd w:val="clear" w:color="auto" w:fill="auto"/>
          </w:tcPr>
          <w:p w:rsidR="00E16A22" w:rsidRPr="00307D04" w:rsidRDefault="00E16A22" w:rsidP="00BD4951">
            <w:pPr>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ab/>
            </w:r>
          </w:p>
          <w:p w:rsidR="00E16A22" w:rsidRPr="00307D04" w:rsidRDefault="00E16A22" w:rsidP="00BD4951">
            <w:pPr>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 xml:space="preserve">   Средства Госпрограммы по мероприятию п.2.2.3.1. мероприятия, посвящённые Международному дню инвалидов (3 декабря)-</w:t>
            </w:r>
          </w:p>
          <w:p w:rsidR="00E16A22" w:rsidRPr="00D47130" w:rsidRDefault="00E16A22" w:rsidP="00BD4951">
            <w:pPr>
              <w:jc w:val="both"/>
              <w:rPr>
                <w:rFonts w:ascii="Times New Roman" w:hAnsi="Times New Roman" w:cs="Times New Roman"/>
                <w:sz w:val="28"/>
                <w:szCs w:val="28"/>
              </w:rPr>
            </w:pPr>
            <w:r>
              <w:rPr>
                <w:rFonts w:ascii="Times New Roman" w:hAnsi="Times New Roman" w:cs="Times New Roman"/>
                <w:sz w:val="28"/>
                <w:szCs w:val="28"/>
              </w:rPr>
              <w:lastRenderedPageBreak/>
              <w:t>30</w:t>
            </w:r>
            <w:r w:rsidRPr="00D47130">
              <w:rPr>
                <w:rFonts w:ascii="Times New Roman" w:hAnsi="Times New Roman" w:cs="Times New Roman"/>
                <w:sz w:val="28"/>
                <w:szCs w:val="28"/>
              </w:rPr>
              <w:t xml:space="preserve"> 000,00</w:t>
            </w:r>
          </w:p>
        </w:tc>
      </w:tr>
      <w:tr w:rsidR="00AA519C" w:rsidRPr="00307D04" w:rsidTr="00BD4951">
        <w:tc>
          <w:tcPr>
            <w:tcW w:w="9924" w:type="dxa"/>
            <w:tcBorders>
              <w:bottom w:val="nil"/>
            </w:tcBorders>
            <w:shd w:val="clear" w:color="auto" w:fill="auto"/>
          </w:tcPr>
          <w:p w:rsidR="00AA519C" w:rsidRPr="00307D04" w:rsidRDefault="00AA519C" w:rsidP="00BD495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 проведение мероприятий районного масштаба     -------60 000 рубле</w:t>
            </w:r>
            <w:r w:rsidR="007C17FD">
              <w:rPr>
                <w:rFonts w:ascii="Times New Roman" w:hAnsi="Times New Roman" w:cs="Times New Roman"/>
                <w:color w:val="000000" w:themeColor="text1"/>
                <w:sz w:val="28"/>
                <w:szCs w:val="28"/>
              </w:rPr>
              <w:t>й</w:t>
            </w:r>
          </w:p>
        </w:tc>
      </w:tr>
      <w:tr w:rsidR="00E16A22" w:rsidRPr="00307D04" w:rsidTr="00BD4951">
        <w:tc>
          <w:tcPr>
            <w:tcW w:w="9924" w:type="dxa"/>
            <w:tcBorders>
              <w:bottom w:val="nil"/>
            </w:tcBorders>
            <w:shd w:val="clear" w:color="auto" w:fill="auto"/>
          </w:tcPr>
          <w:p w:rsidR="00E16A22" w:rsidRPr="003104B2" w:rsidRDefault="00E16A22" w:rsidP="00BD4951">
            <w:pPr>
              <w:jc w:val="both"/>
              <w:rPr>
                <w:rFonts w:ascii="Times New Roman" w:hAnsi="Times New Roman" w:cs="Times New Roman"/>
                <w:color w:val="00B050"/>
                <w:sz w:val="28"/>
                <w:szCs w:val="28"/>
              </w:rPr>
            </w:pPr>
            <w:r w:rsidRPr="00307D04">
              <w:rPr>
                <w:rFonts w:ascii="Times New Roman" w:hAnsi="Times New Roman" w:cs="Times New Roman"/>
                <w:color w:val="000000" w:themeColor="text1"/>
                <w:sz w:val="28"/>
                <w:szCs w:val="28"/>
              </w:rPr>
              <w:t xml:space="preserve">   </w:t>
            </w:r>
          </w:p>
          <w:p w:rsidR="00E16A22" w:rsidRPr="003104B2" w:rsidRDefault="00E16A22" w:rsidP="00BD4951">
            <w:pPr>
              <w:jc w:val="both"/>
              <w:rPr>
                <w:rFonts w:ascii="Times New Roman" w:hAnsi="Times New Roman" w:cs="Times New Roman"/>
                <w:color w:val="00B050"/>
                <w:sz w:val="28"/>
                <w:szCs w:val="28"/>
              </w:rPr>
            </w:pPr>
          </w:p>
        </w:tc>
      </w:tr>
      <w:tr w:rsidR="00E16A22" w:rsidRPr="00307D04" w:rsidTr="00BD4951">
        <w:tc>
          <w:tcPr>
            <w:tcW w:w="9924" w:type="dxa"/>
            <w:tcBorders>
              <w:top w:val="nil"/>
              <w:bottom w:val="single" w:sz="4" w:space="0" w:color="auto"/>
            </w:tcBorders>
            <w:shd w:val="clear" w:color="auto" w:fill="auto"/>
          </w:tcPr>
          <w:p w:rsidR="00E16A22" w:rsidRPr="00307D04" w:rsidRDefault="00E16A22" w:rsidP="00BD4951">
            <w:pPr>
              <w:jc w:val="both"/>
              <w:rPr>
                <w:rFonts w:ascii="Times New Roman" w:hAnsi="Times New Roman" w:cs="Times New Roman"/>
                <w:color w:val="000000" w:themeColor="text1"/>
                <w:sz w:val="28"/>
                <w:szCs w:val="28"/>
              </w:rPr>
            </w:pPr>
            <w:r w:rsidRPr="00307D04">
              <w:rPr>
                <w:rFonts w:ascii="Times New Roman" w:hAnsi="Times New Roman" w:cs="Times New Roman"/>
                <w:color w:val="000000" w:themeColor="text1"/>
                <w:sz w:val="28"/>
                <w:szCs w:val="28"/>
              </w:rPr>
              <w:t xml:space="preserve">   Целевая субсидия на оформление  карты «Социальная карта»</w:t>
            </w:r>
          </w:p>
          <w:p w:rsidR="00E16A22" w:rsidRPr="00D47130" w:rsidRDefault="00AA519C" w:rsidP="00BD4951">
            <w:pPr>
              <w:jc w:val="both"/>
              <w:rPr>
                <w:rFonts w:ascii="Times New Roman" w:hAnsi="Times New Roman" w:cs="Times New Roman"/>
                <w:sz w:val="28"/>
                <w:szCs w:val="28"/>
              </w:rPr>
            </w:pPr>
            <w:r>
              <w:rPr>
                <w:rFonts w:ascii="Times New Roman" w:hAnsi="Times New Roman" w:cs="Times New Roman"/>
                <w:sz w:val="28"/>
                <w:szCs w:val="28"/>
              </w:rPr>
              <w:t>209</w:t>
            </w:r>
            <w:r w:rsidR="00E16A22">
              <w:rPr>
                <w:rFonts w:ascii="Times New Roman" w:hAnsi="Times New Roman" w:cs="Times New Roman"/>
                <w:sz w:val="28"/>
                <w:szCs w:val="28"/>
              </w:rPr>
              <w:t> 000,00</w:t>
            </w:r>
          </w:p>
          <w:p w:rsidR="00E16A22" w:rsidRPr="00307D04" w:rsidRDefault="00E16A22" w:rsidP="00BD4951">
            <w:pPr>
              <w:jc w:val="both"/>
              <w:rPr>
                <w:rFonts w:ascii="Times New Roman" w:hAnsi="Times New Roman" w:cs="Times New Roman"/>
                <w:color w:val="000000" w:themeColor="text1"/>
                <w:sz w:val="28"/>
                <w:szCs w:val="28"/>
              </w:rPr>
            </w:pPr>
          </w:p>
        </w:tc>
      </w:tr>
      <w:tr w:rsidR="00E16A22" w:rsidRPr="00307D04" w:rsidTr="00BD4951">
        <w:tc>
          <w:tcPr>
            <w:tcW w:w="9924" w:type="dxa"/>
            <w:tcBorders>
              <w:bottom w:val="single" w:sz="4" w:space="0" w:color="auto"/>
            </w:tcBorders>
            <w:shd w:val="clear" w:color="auto" w:fill="auto"/>
          </w:tcPr>
          <w:p w:rsidR="00E16A22" w:rsidRPr="003104B2" w:rsidRDefault="00E16A22" w:rsidP="00BD4951">
            <w:pPr>
              <w:rPr>
                <w:rFonts w:ascii="Times New Roman" w:hAnsi="Times New Roman" w:cs="Times New Roman"/>
                <w:b/>
                <w:color w:val="00B050"/>
                <w:sz w:val="28"/>
                <w:szCs w:val="28"/>
              </w:rPr>
            </w:pPr>
            <w:r w:rsidRPr="00307D04">
              <w:rPr>
                <w:rFonts w:ascii="Times New Roman" w:hAnsi="Times New Roman" w:cs="Times New Roman"/>
                <w:b/>
                <w:color w:val="000000" w:themeColor="text1"/>
                <w:sz w:val="28"/>
                <w:szCs w:val="28"/>
              </w:rPr>
              <w:t>ВСЕГО</w:t>
            </w:r>
            <w:r>
              <w:rPr>
                <w:rFonts w:ascii="Times New Roman" w:hAnsi="Times New Roman" w:cs="Times New Roman"/>
                <w:b/>
                <w:color w:val="000000" w:themeColor="text1"/>
                <w:sz w:val="28"/>
                <w:szCs w:val="28"/>
              </w:rPr>
              <w:t xml:space="preserve">  </w:t>
            </w:r>
            <w:r w:rsidRPr="00307D04">
              <w:rPr>
                <w:rFonts w:ascii="Times New Roman" w:hAnsi="Times New Roman" w:cs="Times New Roman"/>
                <w:b/>
                <w:color w:val="000000" w:themeColor="text1"/>
                <w:sz w:val="28"/>
                <w:szCs w:val="28"/>
              </w:rPr>
              <w:t>по программам</w:t>
            </w:r>
            <w:r w:rsidRPr="003104B2">
              <w:rPr>
                <w:rFonts w:ascii="Times New Roman" w:hAnsi="Times New Roman" w:cs="Times New Roman"/>
                <w:b/>
                <w:color w:val="00B050"/>
                <w:sz w:val="28"/>
                <w:szCs w:val="28"/>
              </w:rPr>
              <w:t xml:space="preserve">:                    </w:t>
            </w:r>
            <w:r>
              <w:rPr>
                <w:rFonts w:ascii="Times New Roman" w:hAnsi="Times New Roman" w:cs="Times New Roman"/>
                <w:b/>
                <w:color w:val="00B050"/>
                <w:sz w:val="28"/>
                <w:szCs w:val="28"/>
              </w:rPr>
              <w:t xml:space="preserve">    </w:t>
            </w:r>
            <w:r w:rsidRPr="003104B2">
              <w:rPr>
                <w:rFonts w:ascii="Times New Roman" w:hAnsi="Times New Roman" w:cs="Times New Roman"/>
                <w:b/>
                <w:color w:val="00B050"/>
                <w:sz w:val="28"/>
                <w:szCs w:val="28"/>
              </w:rPr>
              <w:t xml:space="preserve">                                         </w:t>
            </w:r>
            <w:r>
              <w:rPr>
                <w:rFonts w:ascii="Times New Roman" w:hAnsi="Times New Roman" w:cs="Times New Roman"/>
                <w:b/>
                <w:color w:val="00B050"/>
                <w:sz w:val="28"/>
                <w:szCs w:val="28"/>
              </w:rPr>
              <w:t xml:space="preserve">       </w:t>
            </w:r>
            <w:r w:rsidR="00AA519C">
              <w:rPr>
                <w:rFonts w:ascii="Times New Roman" w:hAnsi="Times New Roman" w:cs="Times New Roman"/>
                <w:b/>
                <w:sz w:val="28"/>
                <w:szCs w:val="28"/>
              </w:rPr>
              <w:t>339 000</w:t>
            </w:r>
            <w:r w:rsidRPr="00D47130">
              <w:rPr>
                <w:rFonts w:ascii="Times New Roman" w:hAnsi="Times New Roman" w:cs="Times New Roman"/>
                <w:b/>
                <w:sz w:val="28"/>
                <w:szCs w:val="28"/>
              </w:rPr>
              <w:t>,00</w:t>
            </w:r>
          </w:p>
          <w:p w:rsidR="00E16A22" w:rsidRPr="00307D04" w:rsidRDefault="00E16A22" w:rsidP="00BD4951">
            <w:pPr>
              <w:jc w:val="both"/>
              <w:rPr>
                <w:rFonts w:ascii="Times New Roman" w:hAnsi="Times New Roman" w:cs="Times New Roman"/>
                <w:b/>
                <w:color w:val="000000" w:themeColor="text1"/>
                <w:sz w:val="28"/>
                <w:szCs w:val="28"/>
              </w:rPr>
            </w:pPr>
          </w:p>
        </w:tc>
      </w:tr>
    </w:tbl>
    <w:p w:rsidR="00E16A22" w:rsidRPr="00307D04" w:rsidRDefault="00E16A22" w:rsidP="00E16A22">
      <w:pPr>
        <w:ind w:firstLine="708"/>
        <w:jc w:val="both"/>
        <w:rPr>
          <w:rFonts w:ascii="Times New Roman" w:hAnsi="Times New Roman" w:cs="Times New Roman"/>
          <w:color w:val="000000" w:themeColor="text1"/>
          <w:sz w:val="28"/>
          <w:szCs w:val="28"/>
        </w:rPr>
      </w:pPr>
    </w:p>
    <w:p w:rsidR="00E16A22" w:rsidRPr="00307D04" w:rsidRDefault="00E16A22" w:rsidP="00E16A22">
      <w:pPr>
        <w:jc w:val="both"/>
        <w:rPr>
          <w:rFonts w:ascii="Times New Roman" w:hAnsi="Times New Roman" w:cs="Times New Roman"/>
          <w:b/>
          <w:color w:val="000000" w:themeColor="text1"/>
          <w:sz w:val="28"/>
          <w:szCs w:val="28"/>
        </w:rPr>
      </w:pPr>
    </w:p>
    <w:p w:rsidR="00E16A22" w:rsidRPr="00307D04" w:rsidRDefault="00E16A22" w:rsidP="00E16A22">
      <w:pPr>
        <w:jc w:val="both"/>
        <w:rPr>
          <w:rFonts w:ascii="Times New Roman" w:hAnsi="Times New Roman" w:cs="Times New Roman"/>
          <w:b/>
          <w:color w:val="000000" w:themeColor="text1"/>
          <w:sz w:val="28"/>
          <w:szCs w:val="28"/>
        </w:rPr>
      </w:pPr>
    </w:p>
    <w:p w:rsidR="00E16A22" w:rsidRPr="00307D04" w:rsidRDefault="00E16A22" w:rsidP="00E16A22">
      <w:pPr>
        <w:suppressAutoHyphens/>
        <w:jc w:val="center"/>
        <w:rPr>
          <w:rFonts w:ascii="Times New Roman" w:hAnsi="Times New Roman" w:cs="Times New Roman"/>
          <w:b/>
          <w:color w:val="000000" w:themeColor="text1"/>
          <w:sz w:val="28"/>
          <w:szCs w:val="28"/>
        </w:rPr>
      </w:pPr>
      <w:r w:rsidRPr="00307D04">
        <w:rPr>
          <w:rFonts w:ascii="Times New Roman" w:hAnsi="Times New Roman" w:cs="Times New Roman"/>
          <w:b/>
          <w:color w:val="000000" w:themeColor="text1"/>
          <w:sz w:val="28"/>
          <w:szCs w:val="28"/>
        </w:rPr>
        <w:t>Деятельность структурных подразделений центра</w:t>
      </w:r>
    </w:p>
    <w:p w:rsidR="005629F0" w:rsidRDefault="005629F0" w:rsidP="00E16A22">
      <w:pPr>
        <w:ind w:left="708" w:firstLine="708"/>
        <w:rPr>
          <w:rFonts w:ascii="Times New Roman" w:hAnsi="Times New Roman" w:cs="Times New Roman"/>
          <w:b/>
          <w:bCs/>
          <w:i/>
          <w:sz w:val="28"/>
          <w:szCs w:val="28"/>
          <w:u w:val="single"/>
        </w:rPr>
      </w:pPr>
    </w:p>
    <w:p w:rsidR="005629F0" w:rsidRDefault="005629F0" w:rsidP="00E16A22">
      <w:pPr>
        <w:ind w:left="708" w:firstLine="708"/>
        <w:rPr>
          <w:rFonts w:ascii="Times New Roman" w:hAnsi="Times New Roman" w:cs="Times New Roman"/>
          <w:b/>
          <w:bCs/>
          <w:i/>
          <w:sz w:val="28"/>
          <w:szCs w:val="28"/>
          <w:u w:val="single"/>
        </w:rPr>
      </w:pPr>
    </w:p>
    <w:p w:rsidR="00E16A22" w:rsidRPr="00C22323" w:rsidRDefault="00E16A22" w:rsidP="00E16A22">
      <w:pPr>
        <w:ind w:left="708" w:firstLine="708"/>
        <w:rPr>
          <w:b/>
          <w:bCs/>
          <w:i/>
          <w:sz w:val="36"/>
          <w:szCs w:val="36"/>
          <w:u w:val="single"/>
        </w:rPr>
      </w:pPr>
      <w:r w:rsidRPr="005629F0">
        <w:rPr>
          <w:rFonts w:ascii="Times New Roman" w:hAnsi="Times New Roman" w:cs="Times New Roman"/>
          <w:b/>
          <w:bCs/>
          <w:sz w:val="28"/>
          <w:szCs w:val="28"/>
          <w:u w:val="single"/>
        </w:rPr>
        <w:t>Отделение социального обслуживания на дому граждан пожилого возраста и инвалидов</w:t>
      </w:r>
      <w:r w:rsidRPr="00C22323">
        <w:rPr>
          <w:b/>
          <w:bCs/>
          <w:i/>
          <w:sz w:val="36"/>
          <w:szCs w:val="36"/>
          <w:u w:val="single"/>
        </w:rPr>
        <w:t>.</w:t>
      </w:r>
    </w:p>
    <w:p w:rsidR="00E16A22" w:rsidRPr="00307D04" w:rsidRDefault="00E16A22" w:rsidP="00E16A22">
      <w:pPr>
        <w:suppressAutoHyphens/>
        <w:jc w:val="both"/>
        <w:rPr>
          <w:rFonts w:ascii="Times New Roman" w:hAnsi="Times New Roman" w:cs="Times New Roman"/>
          <w:b/>
          <w:color w:val="000000" w:themeColor="text1"/>
          <w:sz w:val="28"/>
          <w:szCs w:val="28"/>
        </w:rPr>
      </w:pPr>
    </w:p>
    <w:p w:rsidR="00E16A22" w:rsidRPr="00B70C2B" w:rsidRDefault="00E16A22" w:rsidP="00E16A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70C2B">
        <w:rPr>
          <w:rFonts w:ascii="Times New Roman" w:hAnsi="Times New Roman" w:cs="Times New Roman"/>
          <w:sz w:val="28"/>
          <w:szCs w:val="28"/>
        </w:rPr>
        <w:t xml:space="preserve">Надомное социальное обслуживание пожилых людей и инвалидов стало сегодня привычной формой социального обслуживания. </w:t>
      </w:r>
    </w:p>
    <w:p w:rsidR="00E16A22" w:rsidRPr="00B70C2B" w:rsidRDefault="00E16A22" w:rsidP="00E16A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70C2B">
        <w:rPr>
          <w:rFonts w:ascii="Times New Roman" w:hAnsi="Times New Roman" w:cs="Times New Roman"/>
          <w:sz w:val="28"/>
          <w:szCs w:val="28"/>
        </w:rPr>
        <w:t xml:space="preserve"> В Краснозерском районе социальное обслуживание  на дому введено с первого дня основания Центра социального обслуживания населения в 1994 году.</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Цель отделения социального обслуживания на дому – адаптация обслуживаемых  на дому пенсионеров к продлению жизненного пути через комплекс различных форм общения. </w:t>
      </w:r>
    </w:p>
    <w:p w:rsidR="00E16A22" w:rsidRPr="00B70C2B" w:rsidRDefault="00E16A22" w:rsidP="00E16A22">
      <w:pPr>
        <w:spacing w:after="0"/>
        <w:jc w:val="both"/>
        <w:rPr>
          <w:rFonts w:ascii="Times New Roman" w:hAnsi="Times New Roman" w:cs="Times New Roman"/>
          <w:sz w:val="28"/>
          <w:szCs w:val="28"/>
        </w:rPr>
      </w:pPr>
      <w:r>
        <w:rPr>
          <w:rFonts w:ascii="Times New Roman" w:hAnsi="Times New Roman" w:cs="Times New Roman"/>
          <w:sz w:val="28"/>
          <w:szCs w:val="28"/>
        </w:rPr>
        <w:t xml:space="preserve">        В структуру «</w:t>
      </w:r>
      <w:r w:rsidRPr="00B70C2B">
        <w:rPr>
          <w:rFonts w:ascii="Times New Roman" w:hAnsi="Times New Roman" w:cs="Times New Roman"/>
          <w:sz w:val="28"/>
          <w:szCs w:val="28"/>
        </w:rPr>
        <w:t xml:space="preserve">КЦСОН» входят два отделения социального обслуживания на дому, в которых  </w:t>
      </w:r>
      <w:r w:rsidR="00AA519C">
        <w:rPr>
          <w:rFonts w:ascii="Times New Roman" w:hAnsi="Times New Roman" w:cs="Times New Roman"/>
          <w:b/>
          <w:sz w:val="28"/>
          <w:szCs w:val="28"/>
        </w:rPr>
        <w:t>307</w:t>
      </w:r>
      <w:r w:rsidRPr="00B70C2B">
        <w:rPr>
          <w:rFonts w:ascii="Times New Roman" w:hAnsi="Times New Roman" w:cs="Times New Roman"/>
          <w:sz w:val="28"/>
          <w:szCs w:val="28"/>
        </w:rPr>
        <w:t xml:space="preserve"> одиноко  проживающих  пенсионеров и инвалидов.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Из них: на полной оплате- </w:t>
      </w:r>
      <w:r w:rsidR="00AA519C">
        <w:rPr>
          <w:rFonts w:ascii="Times New Roman" w:hAnsi="Times New Roman" w:cs="Times New Roman"/>
          <w:sz w:val="28"/>
          <w:szCs w:val="28"/>
        </w:rPr>
        <w:t>247</w:t>
      </w:r>
      <w:r w:rsidRPr="00B70C2B">
        <w:rPr>
          <w:rFonts w:ascii="Times New Roman" w:hAnsi="Times New Roman" w:cs="Times New Roman"/>
          <w:sz w:val="28"/>
          <w:szCs w:val="28"/>
        </w:rPr>
        <w:t xml:space="preserve"> человек,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lastRenderedPageBreak/>
        <w:t xml:space="preserve">                      на частичной  оплате  -</w:t>
      </w:r>
      <w:r w:rsidR="00AA519C">
        <w:rPr>
          <w:rFonts w:ascii="Times New Roman" w:hAnsi="Times New Roman" w:cs="Times New Roman"/>
          <w:sz w:val="28"/>
          <w:szCs w:val="28"/>
        </w:rPr>
        <w:t>7</w:t>
      </w:r>
      <w:r w:rsidRPr="00B70C2B">
        <w:rPr>
          <w:rFonts w:ascii="Times New Roman" w:hAnsi="Times New Roman" w:cs="Times New Roman"/>
          <w:sz w:val="28"/>
          <w:szCs w:val="28"/>
        </w:rPr>
        <w:t xml:space="preserve"> человек,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на бесплатном  обслуживании- </w:t>
      </w:r>
      <w:r w:rsidR="00AA519C">
        <w:rPr>
          <w:rFonts w:ascii="Times New Roman" w:hAnsi="Times New Roman" w:cs="Times New Roman"/>
          <w:sz w:val="28"/>
          <w:szCs w:val="28"/>
        </w:rPr>
        <w:t>93</w:t>
      </w:r>
      <w:r w:rsidRPr="00B70C2B">
        <w:rPr>
          <w:rFonts w:ascii="Times New Roman" w:hAnsi="Times New Roman" w:cs="Times New Roman"/>
          <w:sz w:val="28"/>
          <w:szCs w:val="28"/>
        </w:rPr>
        <w:t xml:space="preserve"> человек</w:t>
      </w:r>
      <w:r w:rsidR="00AA519C">
        <w:rPr>
          <w:rFonts w:ascii="Times New Roman" w:hAnsi="Times New Roman" w:cs="Times New Roman"/>
          <w:sz w:val="28"/>
          <w:szCs w:val="28"/>
        </w:rPr>
        <w:t>а</w:t>
      </w:r>
      <w:r w:rsidRPr="00B70C2B">
        <w:rPr>
          <w:rFonts w:ascii="Times New Roman" w:hAnsi="Times New Roman" w:cs="Times New Roman"/>
          <w:sz w:val="28"/>
          <w:szCs w:val="28"/>
        </w:rPr>
        <w:t xml:space="preserve">.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вдов - </w:t>
      </w:r>
      <w:r w:rsidR="00AA519C">
        <w:rPr>
          <w:rFonts w:ascii="Times New Roman" w:hAnsi="Times New Roman" w:cs="Times New Roman"/>
          <w:sz w:val="28"/>
          <w:szCs w:val="28"/>
        </w:rPr>
        <w:t>2</w:t>
      </w:r>
      <w:r w:rsidRPr="00B70C2B">
        <w:rPr>
          <w:rFonts w:ascii="Times New Roman" w:hAnsi="Times New Roman" w:cs="Times New Roman"/>
          <w:sz w:val="28"/>
          <w:szCs w:val="28"/>
        </w:rPr>
        <w:t xml:space="preserve"> человека.</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УВОВ - 1 человек.</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ИВОВ- 1 человек.</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инвалидов 1 группы -8 человек.</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инвалидов 2 группы- 3</w:t>
      </w:r>
      <w:r w:rsidR="00AA519C">
        <w:rPr>
          <w:rFonts w:ascii="Times New Roman" w:hAnsi="Times New Roman" w:cs="Times New Roman"/>
          <w:sz w:val="28"/>
          <w:szCs w:val="28"/>
        </w:rPr>
        <w:t>4</w:t>
      </w:r>
      <w:r w:rsidRPr="00B70C2B">
        <w:rPr>
          <w:rFonts w:ascii="Times New Roman" w:hAnsi="Times New Roman" w:cs="Times New Roman"/>
          <w:sz w:val="28"/>
          <w:szCs w:val="28"/>
        </w:rPr>
        <w:t>человека.</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инвалидов 3 группы  - </w:t>
      </w:r>
      <w:r w:rsidR="00AA519C">
        <w:rPr>
          <w:rFonts w:ascii="Times New Roman" w:hAnsi="Times New Roman" w:cs="Times New Roman"/>
          <w:sz w:val="28"/>
          <w:szCs w:val="28"/>
        </w:rPr>
        <w:t>42</w:t>
      </w:r>
      <w:r w:rsidRPr="00B70C2B">
        <w:rPr>
          <w:rFonts w:ascii="Times New Roman" w:hAnsi="Times New Roman" w:cs="Times New Roman"/>
          <w:sz w:val="28"/>
          <w:szCs w:val="28"/>
        </w:rPr>
        <w:t xml:space="preserve"> человек</w:t>
      </w:r>
      <w:r w:rsidR="00AA519C">
        <w:rPr>
          <w:rFonts w:ascii="Times New Roman" w:hAnsi="Times New Roman" w:cs="Times New Roman"/>
          <w:sz w:val="28"/>
          <w:szCs w:val="28"/>
        </w:rPr>
        <w:t>а</w:t>
      </w:r>
      <w:r w:rsidRPr="00B70C2B">
        <w:rPr>
          <w:rFonts w:ascii="Times New Roman" w:hAnsi="Times New Roman" w:cs="Times New Roman"/>
          <w:sz w:val="28"/>
          <w:szCs w:val="28"/>
        </w:rPr>
        <w:t>.</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Ветеранов труда -  </w:t>
      </w:r>
      <w:r w:rsidR="00AA519C">
        <w:rPr>
          <w:rFonts w:ascii="Times New Roman" w:hAnsi="Times New Roman" w:cs="Times New Roman"/>
          <w:sz w:val="28"/>
          <w:szCs w:val="28"/>
        </w:rPr>
        <w:t>245</w:t>
      </w:r>
      <w:r w:rsidRPr="00B70C2B">
        <w:rPr>
          <w:rFonts w:ascii="Times New Roman" w:hAnsi="Times New Roman" w:cs="Times New Roman"/>
          <w:sz w:val="28"/>
          <w:szCs w:val="28"/>
        </w:rPr>
        <w:t xml:space="preserve"> человек.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Тружеников тыла – </w:t>
      </w:r>
      <w:r w:rsidR="00AA519C">
        <w:rPr>
          <w:rFonts w:ascii="Times New Roman" w:hAnsi="Times New Roman" w:cs="Times New Roman"/>
          <w:sz w:val="28"/>
          <w:szCs w:val="28"/>
        </w:rPr>
        <w:t>29</w:t>
      </w:r>
      <w:r w:rsidRPr="00B70C2B">
        <w:rPr>
          <w:rFonts w:ascii="Times New Roman" w:hAnsi="Times New Roman" w:cs="Times New Roman"/>
          <w:sz w:val="28"/>
          <w:szCs w:val="28"/>
        </w:rPr>
        <w:t xml:space="preserve"> человек.      </w:t>
      </w:r>
    </w:p>
    <w:p w:rsidR="00E16A22" w:rsidRPr="00B70C2B" w:rsidRDefault="00E16A22" w:rsidP="00E16A22">
      <w:pPr>
        <w:spacing w:after="0"/>
        <w:jc w:val="both"/>
        <w:rPr>
          <w:rFonts w:ascii="Times New Roman" w:hAnsi="Times New Roman" w:cs="Times New Roman"/>
          <w:sz w:val="28"/>
          <w:szCs w:val="28"/>
        </w:rPr>
      </w:pP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За 201</w:t>
      </w:r>
      <w:r w:rsidR="00AA519C">
        <w:rPr>
          <w:rFonts w:ascii="Times New Roman" w:hAnsi="Times New Roman" w:cs="Times New Roman"/>
          <w:sz w:val="28"/>
          <w:szCs w:val="28"/>
        </w:rPr>
        <w:t>9</w:t>
      </w:r>
      <w:r w:rsidRPr="00B70C2B">
        <w:rPr>
          <w:rFonts w:ascii="Times New Roman" w:hAnsi="Times New Roman" w:cs="Times New Roman"/>
          <w:sz w:val="28"/>
          <w:szCs w:val="28"/>
        </w:rPr>
        <w:t xml:space="preserve">год было обслужено </w:t>
      </w:r>
      <w:r w:rsidRPr="00B70C2B">
        <w:rPr>
          <w:rFonts w:ascii="Times New Roman" w:hAnsi="Times New Roman" w:cs="Times New Roman"/>
          <w:b/>
          <w:sz w:val="28"/>
          <w:szCs w:val="28"/>
        </w:rPr>
        <w:t>3</w:t>
      </w:r>
      <w:r w:rsidR="00AA519C">
        <w:rPr>
          <w:rFonts w:ascii="Times New Roman" w:hAnsi="Times New Roman" w:cs="Times New Roman"/>
          <w:b/>
          <w:sz w:val="28"/>
          <w:szCs w:val="28"/>
        </w:rPr>
        <w:t>4</w:t>
      </w:r>
      <w:r w:rsidRPr="00B70C2B">
        <w:rPr>
          <w:rFonts w:ascii="Times New Roman" w:hAnsi="Times New Roman" w:cs="Times New Roman"/>
          <w:b/>
          <w:sz w:val="28"/>
          <w:szCs w:val="28"/>
        </w:rPr>
        <w:t>7</w:t>
      </w:r>
      <w:r w:rsidRPr="00B70C2B">
        <w:rPr>
          <w:rFonts w:ascii="Times New Roman" w:hAnsi="Times New Roman" w:cs="Times New Roman"/>
          <w:sz w:val="28"/>
          <w:szCs w:val="28"/>
        </w:rPr>
        <w:t xml:space="preserve"> пенсионеров и инвалидов, из них: оформлено </w:t>
      </w:r>
      <w:r w:rsidR="00AA519C">
        <w:rPr>
          <w:rFonts w:ascii="Times New Roman" w:hAnsi="Times New Roman" w:cs="Times New Roman"/>
          <w:b/>
          <w:sz w:val="28"/>
          <w:szCs w:val="28"/>
        </w:rPr>
        <w:t>68</w:t>
      </w:r>
      <w:r w:rsidRPr="00B70C2B">
        <w:rPr>
          <w:rFonts w:ascii="Times New Roman" w:hAnsi="Times New Roman" w:cs="Times New Roman"/>
          <w:sz w:val="28"/>
          <w:szCs w:val="28"/>
        </w:rPr>
        <w:t xml:space="preserve"> человек,  снято </w:t>
      </w:r>
      <w:r w:rsidR="00AA519C">
        <w:rPr>
          <w:rFonts w:ascii="Times New Roman" w:hAnsi="Times New Roman" w:cs="Times New Roman"/>
          <w:sz w:val="28"/>
          <w:szCs w:val="28"/>
        </w:rPr>
        <w:t>46</w:t>
      </w:r>
      <w:r w:rsidRPr="00B70C2B">
        <w:rPr>
          <w:rFonts w:ascii="Times New Roman" w:hAnsi="Times New Roman" w:cs="Times New Roman"/>
          <w:sz w:val="28"/>
          <w:szCs w:val="28"/>
        </w:rPr>
        <w:t xml:space="preserve">.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Их обслуживают  </w:t>
      </w:r>
      <w:r w:rsidRPr="00B70C2B">
        <w:rPr>
          <w:rFonts w:ascii="Times New Roman" w:hAnsi="Times New Roman" w:cs="Times New Roman"/>
          <w:b/>
          <w:sz w:val="28"/>
          <w:szCs w:val="28"/>
        </w:rPr>
        <w:t>30</w:t>
      </w:r>
      <w:r w:rsidRPr="00B70C2B">
        <w:rPr>
          <w:rFonts w:ascii="Times New Roman" w:hAnsi="Times New Roman" w:cs="Times New Roman"/>
          <w:sz w:val="28"/>
          <w:szCs w:val="28"/>
        </w:rPr>
        <w:t xml:space="preserve"> социальных работника.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Количество  оказанных социальных услуг за 2018 год в рамках ИППСУ составило </w:t>
      </w:r>
      <w:r w:rsidR="00AA519C">
        <w:rPr>
          <w:rFonts w:ascii="Times New Roman" w:hAnsi="Times New Roman" w:cs="Times New Roman"/>
          <w:sz w:val="28"/>
          <w:szCs w:val="28"/>
        </w:rPr>
        <w:t>71709</w:t>
      </w:r>
      <w:r w:rsidRPr="00B70C2B">
        <w:rPr>
          <w:rFonts w:ascii="Times New Roman" w:hAnsi="Times New Roman" w:cs="Times New Roman"/>
          <w:sz w:val="28"/>
          <w:szCs w:val="28"/>
        </w:rPr>
        <w:t xml:space="preserve"> услуг (в 201</w:t>
      </w:r>
      <w:r w:rsidR="00AA519C">
        <w:rPr>
          <w:rFonts w:ascii="Times New Roman" w:hAnsi="Times New Roman" w:cs="Times New Roman"/>
          <w:sz w:val="28"/>
          <w:szCs w:val="28"/>
        </w:rPr>
        <w:t>8</w:t>
      </w:r>
      <w:r w:rsidRPr="00B70C2B">
        <w:rPr>
          <w:rFonts w:ascii="Times New Roman" w:hAnsi="Times New Roman" w:cs="Times New Roman"/>
          <w:sz w:val="28"/>
          <w:szCs w:val="28"/>
        </w:rPr>
        <w:t xml:space="preserve">г - </w:t>
      </w:r>
      <w:r w:rsidR="00AA519C">
        <w:rPr>
          <w:rFonts w:ascii="Times New Roman" w:hAnsi="Times New Roman" w:cs="Times New Roman"/>
          <w:sz w:val="28"/>
          <w:szCs w:val="28"/>
        </w:rPr>
        <w:t>68807</w:t>
      </w:r>
      <w:r w:rsidRPr="00B70C2B">
        <w:rPr>
          <w:rFonts w:ascii="Times New Roman" w:hAnsi="Times New Roman" w:cs="Times New Roman"/>
          <w:sz w:val="28"/>
          <w:szCs w:val="28"/>
        </w:rPr>
        <w:t xml:space="preserve"> услуг),   сверх объёмов  ИППСУ составило </w:t>
      </w:r>
      <w:r w:rsidR="00AA519C">
        <w:rPr>
          <w:rFonts w:ascii="Times New Roman" w:hAnsi="Times New Roman" w:cs="Times New Roman"/>
          <w:sz w:val="28"/>
          <w:szCs w:val="28"/>
        </w:rPr>
        <w:t>101195</w:t>
      </w:r>
      <w:r w:rsidRPr="00B70C2B">
        <w:rPr>
          <w:rFonts w:ascii="Times New Roman" w:hAnsi="Times New Roman" w:cs="Times New Roman"/>
          <w:sz w:val="28"/>
          <w:szCs w:val="28"/>
        </w:rPr>
        <w:t xml:space="preserve"> услуги (в 201</w:t>
      </w:r>
      <w:r w:rsidR="00AA519C">
        <w:rPr>
          <w:rFonts w:ascii="Times New Roman" w:hAnsi="Times New Roman" w:cs="Times New Roman"/>
          <w:sz w:val="28"/>
          <w:szCs w:val="28"/>
        </w:rPr>
        <w:t>8</w:t>
      </w:r>
      <w:r w:rsidRPr="00B70C2B">
        <w:rPr>
          <w:rFonts w:ascii="Times New Roman" w:hAnsi="Times New Roman" w:cs="Times New Roman"/>
          <w:sz w:val="28"/>
          <w:szCs w:val="28"/>
        </w:rPr>
        <w:t xml:space="preserve">г - </w:t>
      </w:r>
      <w:r w:rsidR="00AA519C">
        <w:rPr>
          <w:rFonts w:ascii="Times New Roman" w:hAnsi="Times New Roman" w:cs="Times New Roman"/>
          <w:sz w:val="28"/>
          <w:szCs w:val="28"/>
        </w:rPr>
        <w:t>86380</w:t>
      </w:r>
      <w:r w:rsidRPr="00B70C2B">
        <w:rPr>
          <w:rFonts w:ascii="Times New Roman" w:hAnsi="Times New Roman" w:cs="Times New Roman"/>
          <w:sz w:val="28"/>
          <w:szCs w:val="28"/>
        </w:rPr>
        <w:t xml:space="preserve"> услуги)</w:t>
      </w:r>
      <w:proofErr w:type="gramStart"/>
      <w:r w:rsidRPr="00B70C2B">
        <w:rPr>
          <w:rFonts w:ascii="Times New Roman" w:hAnsi="Times New Roman" w:cs="Times New Roman"/>
          <w:sz w:val="28"/>
          <w:szCs w:val="28"/>
        </w:rPr>
        <w:t xml:space="preserve"> .</w:t>
      </w:r>
      <w:proofErr w:type="gramEnd"/>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В соответствии с утвержденным Порядком проведения внутренних проверок качества социальных услуг, предоставляемых гражданам пожилого возраста и инвалидам  на дому, заведующими отделениями осуществлялся контроль деятельности социальных работников. В течение года   было осуществлено </w:t>
      </w:r>
      <w:r w:rsidRPr="00B70C2B">
        <w:rPr>
          <w:rFonts w:ascii="Times New Roman" w:hAnsi="Times New Roman" w:cs="Times New Roman"/>
          <w:b/>
          <w:sz w:val="28"/>
          <w:szCs w:val="28"/>
        </w:rPr>
        <w:t xml:space="preserve">47 </w:t>
      </w:r>
      <w:r w:rsidRPr="00B70C2B">
        <w:rPr>
          <w:rFonts w:ascii="Times New Roman" w:hAnsi="Times New Roman" w:cs="Times New Roman"/>
          <w:sz w:val="28"/>
          <w:szCs w:val="28"/>
        </w:rPr>
        <w:t xml:space="preserve">выездов в сельские администрации и в результате посещено </w:t>
      </w:r>
      <w:r w:rsidRPr="00B70C2B">
        <w:rPr>
          <w:rFonts w:ascii="Times New Roman" w:hAnsi="Times New Roman" w:cs="Times New Roman"/>
          <w:b/>
          <w:sz w:val="28"/>
          <w:szCs w:val="28"/>
        </w:rPr>
        <w:t>48</w:t>
      </w:r>
      <w:r w:rsidR="00C77143">
        <w:rPr>
          <w:rFonts w:ascii="Times New Roman" w:hAnsi="Times New Roman" w:cs="Times New Roman"/>
          <w:b/>
          <w:sz w:val="28"/>
          <w:szCs w:val="28"/>
        </w:rPr>
        <w:t>0</w:t>
      </w:r>
      <w:r w:rsidRPr="00B70C2B">
        <w:rPr>
          <w:rFonts w:ascii="Times New Roman" w:hAnsi="Times New Roman" w:cs="Times New Roman"/>
          <w:sz w:val="28"/>
          <w:szCs w:val="28"/>
        </w:rPr>
        <w:t xml:space="preserve">получателей услуг на дому в  шестнадцати  сельских администрациях  и произведено </w:t>
      </w:r>
      <w:r w:rsidRPr="00B70C2B">
        <w:rPr>
          <w:rFonts w:ascii="Times New Roman" w:hAnsi="Times New Roman" w:cs="Times New Roman"/>
          <w:b/>
          <w:sz w:val="28"/>
          <w:szCs w:val="28"/>
        </w:rPr>
        <w:t>21</w:t>
      </w:r>
      <w:r w:rsidR="00C77143">
        <w:rPr>
          <w:rFonts w:ascii="Times New Roman" w:hAnsi="Times New Roman" w:cs="Times New Roman"/>
          <w:b/>
          <w:sz w:val="28"/>
          <w:szCs w:val="28"/>
        </w:rPr>
        <w:t>8</w:t>
      </w:r>
      <w:r w:rsidRPr="00B70C2B">
        <w:rPr>
          <w:rFonts w:ascii="Times New Roman" w:hAnsi="Times New Roman" w:cs="Times New Roman"/>
          <w:b/>
          <w:sz w:val="28"/>
          <w:szCs w:val="28"/>
        </w:rPr>
        <w:t xml:space="preserve"> </w:t>
      </w:r>
      <w:r w:rsidRPr="00B70C2B">
        <w:rPr>
          <w:rFonts w:ascii="Times New Roman" w:hAnsi="Times New Roman" w:cs="Times New Roman"/>
          <w:sz w:val="28"/>
          <w:szCs w:val="28"/>
        </w:rPr>
        <w:t xml:space="preserve">телефонных  звонков.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На личном приёме  принято </w:t>
      </w:r>
      <w:r w:rsidR="00C77143">
        <w:rPr>
          <w:rFonts w:ascii="Times New Roman" w:hAnsi="Times New Roman" w:cs="Times New Roman"/>
          <w:b/>
          <w:sz w:val="28"/>
          <w:szCs w:val="28"/>
        </w:rPr>
        <w:t>47</w:t>
      </w:r>
      <w:r w:rsidRPr="00B70C2B">
        <w:rPr>
          <w:rFonts w:ascii="Times New Roman" w:hAnsi="Times New Roman" w:cs="Times New Roman"/>
          <w:sz w:val="28"/>
          <w:szCs w:val="28"/>
        </w:rPr>
        <w:t xml:space="preserve"> пенсионер</w:t>
      </w:r>
      <w:r w:rsidR="00C77143">
        <w:rPr>
          <w:rFonts w:ascii="Times New Roman" w:hAnsi="Times New Roman" w:cs="Times New Roman"/>
          <w:sz w:val="28"/>
          <w:szCs w:val="28"/>
        </w:rPr>
        <w:t>ов</w:t>
      </w:r>
      <w:r w:rsidRPr="00B70C2B">
        <w:rPr>
          <w:rFonts w:ascii="Times New Roman" w:hAnsi="Times New Roman" w:cs="Times New Roman"/>
          <w:sz w:val="28"/>
          <w:szCs w:val="28"/>
        </w:rPr>
        <w:t xml:space="preserve">, которые  получили объёмную информацию </w:t>
      </w:r>
      <w:proofErr w:type="gramStart"/>
      <w:r w:rsidRPr="00B70C2B">
        <w:rPr>
          <w:rFonts w:ascii="Times New Roman" w:hAnsi="Times New Roman" w:cs="Times New Roman"/>
          <w:sz w:val="28"/>
          <w:szCs w:val="28"/>
        </w:rPr>
        <w:t>о</w:t>
      </w:r>
      <w:proofErr w:type="gramEnd"/>
      <w:r w:rsidRPr="00B70C2B">
        <w:rPr>
          <w:rFonts w:ascii="Times New Roman" w:hAnsi="Times New Roman" w:cs="Times New Roman"/>
          <w:sz w:val="28"/>
          <w:szCs w:val="28"/>
        </w:rPr>
        <w:t xml:space="preserve"> социальном обслуживанию на дому и  необходимому  пакету документов для оформления на обслуживание.</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За 201</w:t>
      </w:r>
      <w:r w:rsidR="00C77143">
        <w:rPr>
          <w:rFonts w:ascii="Times New Roman" w:hAnsi="Times New Roman" w:cs="Times New Roman"/>
          <w:sz w:val="28"/>
          <w:szCs w:val="28"/>
        </w:rPr>
        <w:t>9</w:t>
      </w:r>
      <w:r w:rsidRPr="00B70C2B">
        <w:rPr>
          <w:rFonts w:ascii="Times New Roman" w:hAnsi="Times New Roman" w:cs="Times New Roman"/>
          <w:sz w:val="28"/>
          <w:szCs w:val="28"/>
        </w:rPr>
        <w:t xml:space="preserve"> год   было собрано и сдано в банк «Левобережный» -  </w:t>
      </w:r>
      <w:r w:rsidR="00C77143">
        <w:rPr>
          <w:rFonts w:ascii="Times New Roman" w:hAnsi="Times New Roman" w:cs="Times New Roman"/>
          <w:b/>
          <w:sz w:val="28"/>
          <w:szCs w:val="28"/>
        </w:rPr>
        <w:t>769209,96</w:t>
      </w:r>
      <w:r w:rsidRPr="00B70C2B">
        <w:rPr>
          <w:rFonts w:ascii="Times New Roman" w:hAnsi="Times New Roman" w:cs="Times New Roman"/>
          <w:b/>
          <w:sz w:val="28"/>
          <w:szCs w:val="28"/>
        </w:rPr>
        <w:t xml:space="preserve"> </w:t>
      </w:r>
      <w:proofErr w:type="spellStart"/>
      <w:r w:rsidRPr="00B70C2B">
        <w:rPr>
          <w:rFonts w:ascii="Times New Roman" w:hAnsi="Times New Roman" w:cs="Times New Roman"/>
          <w:b/>
          <w:sz w:val="28"/>
          <w:szCs w:val="28"/>
        </w:rPr>
        <w:t>руб</w:t>
      </w:r>
      <w:proofErr w:type="spellEnd"/>
      <w:r w:rsidRPr="00B70C2B">
        <w:rPr>
          <w:rFonts w:ascii="Times New Roman" w:hAnsi="Times New Roman" w:cs="Times New Roman"/>
          <w:sz w:val="28"/>
          <w:szCs w:val="28"/>
        </w:rPr>
        <w:t xml:space="preserve">, (оплата за предоставления социальных услуг).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Два раза в год с социальными работниками проводятся  инструктажи  на рабочем месте  </w:t>
      </w:r>
      <w:proofErr w:type="gramStart"/>
      <w:r w:rsidRPr="00B70C2B">
        <w:rPr>
          <w:rFonts w:ascii="Times New Roman" w:hAnsi="Times New Roman" w:cs="Times New Roman"/>
          <w:sz w:val="28"/>
          <w:szCs w:val="28"/>
        </w:rPr>
        <w:t>по</w:t>
      </w:r>
      <w:proofErr w:type="gramEnd"/>
      <w:r w:rsidRPr="00B70C2B">
        <w:rPr>
          <w:rFonts w:ascii="Times New Roman" w:hAnsi="Times New Roman" w:cs="Times New Roman"/>
          <w:sz w:val="28"/>
          <w:szCs w:val="28"/>
        </w:rPr>
        <w:t xml:space="preserve">  </w:t>
      </w:r>
      <w:proofErr w:type="gramStart"/>
      <w:r w:rsidRPr="00B70C2B">
        <w:rPr>
          <w:rFonts w:ascii="Times New Roman" w:hAnsi="Times New Roman" w:cs="Times New Roman"/>
          <w:sz w:val="28"/>
          <w:szCs w:val="28"/>
        </w:rPr>
        <w:t>ОТ</w:t>
      </w:r>
      <w:proofErr w:type="gramEnd"/>
      <w:r w:rsidRPr="00B70C2B">
        <w:rPr>
          <w:rFonts w:ascii="Times New Roman" w:hAnsi="Times New Roman" w:cs="Times New Roman"/>
          <w:sz w:val="28"/>
          <w:szCs w:val="28"/>
        </w:rPr>
        <w:t xml:space="preserve">, ТБ, ПБ,  составляются  беседы по правилам общения и поведения социального работника с клиентами. В  2018 году социальным работникам 1 раз в квартал  выдавались резиновые перчатки. </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В течение года с социальными работниками  проводились семинары (по результатам проверок выполнения графиков работы, организация работы по выполнению ИППСУ</w:t>
      </w:r>
      <w:proofErr w:type="gramStart"/>
      <w:r w:rsidRPr="00B70C2B">
        <w:rPr>
          <w:rFonts w:ascii="Times New Roman" w:hAnsi="Times New Roman" w:cs="Times New Roman"/>
          <w:sz w:val="28"/>
          <w:szCs w:val="28"/>
        </w:rPr>
        <w:t xml:space="preserve"> )</w:t>
      </w:r>
      <w:proofErr w:type="gramEnd"/>
      <w:r w:rsidRPr="00B70C2B">
        <w:rPr>
          <w:rFonts w:ascii="Times New Roman" w:hAnsi="Times New Roman" w:cs="Times New Roman"/>
          <w:sz w:val="28"/>
          <w:szCs w:val="28"/>
        </w:rPr>
        <w:t>.</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Ежеквартально  проводилось   анкетирование    получателей  социальных услуг (3</w:t>
      </w:r>
      <w:r w:rsidR="00C77143">
        <w:rPr>
          <w:rFonts w:ascii="Times New Roman" w:hAnsi="Times New Roman" w:cs="Times New Roman"/>
          <w:sz w:val="28"/>
          <w:szCs w:val="28"/>
        </w:rPr>
        <w:t>29</w:t>
      </w:r>
      <w:r w:rsidRPr="00B70C2B">
        <w:rPr>
          <w:rFonts w:ascii="Times New Roman" w:hAnsi="Times New Roman" w:cs="Times New Roman"/>
          <w:sz w:val="28"/>
          <w:szCs w:val="28"/>
        </w:rPr>
        <w:t xml:space="preserve"> человек).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lastRenderedPageBreak/>
        <w:t>В течение года численность граждан  обслуживаемых в отделениях в целом, поддерживалась в пределах выделенных ставок.  Муниципальное  задание  выполнено на 100 %. Очередности на обслуживание нет.</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Также  в районе  имеет место  такая форма  жизнеустройства,  как приемная семья, их  в районе </w:t>
      </w:r>
      <w:r w:rsidRPr="00B70C2B">
        <w:rPr>
          <w:rFonts w:ascii="Times New Roman" w:hAnsi="Times New Roman" w:cs="Times New Roman"/>
          <w:b/>
          <w:sz w:val="28"/>
          <w:szCs w:val="28"/>
        </w:rPr>
        <w:t>– 5,</w:t>
      </w:r>
      <w:r w:rsidRPr="00B70C2B">
        <w:rPr>
          <w:rFonts w:ascii="Times New Roman" w:hAnsi="Times New Roman" w:cs="Times New Roman"/>
          <w:sz w:val="28"/>
          <w:szCs w:val="28"/>
        </w:rPr>
        <w:t xml:space="preserve"> в  том числе в семьях социальных работников проживают  двое  одиноких  пожилых людей. </w:t>
      </w:r>
    </w:p>
    <w:p w:rsidR="00E16A22" w:rsidRPr="00B70C2B" w:rsidRDefault="00E16A22" w:rsidP="00E16A22">
      <w:pPr>
        <w:spacing w:after="0"/>
        <w:jc w:val="both"/>
        <w:rPr>
          <w:rFonts w:ascii="Times New Roman" w:hAnsi="Times New Roman" w:cs="Times New Roman"/>
          <w:sz w:val="28"/>
          <w:szCs w:val="28"/>
        </w:rPr>
      </w:pPr>
      <w:r w:rsidRPr="00B70C2B">
        <w:rPr>
          <w:rFonts w:ascii="Times New Roman" w:hAnsi="Times New Roman" w:cs="Times New Roman"/>
          <w:sz w:val="28"/>
          <w:szCs w:val="28"/>
        </w:rPr>
        <w:t xml:space="preserve">   Профессия социальный работник играет большую роль в современном обществе, не секрет, что население страны стареет, а материальный уровень, и в большей части состояние здоровья,  не позволяют пожилым людям жить активно. Иногда так складываются обстоятельства, что единственным человеком, который связывает пожилого человека с внешним миром, является именно лицо, представляющее социальную службу.</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 xml:space="preserve">В действительности, именно благодаря этой службе, пожилые люди, которым не на кого  в жизни опереться, получают возможность общаться. </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Никто не станет спорить, что работа у социальных работников - тяжелая, и не каждый выдержит ее тяготы. Поэтому здесь трудятся люди с большой выдержкой и терпением, люди, добрые душой. К выполнению профессиональной и человеческой задачи, направленной на максимально возможное продление жизни пожилых людей и инвалидов в привычной для них среде, социальные работники подходят с большой ответственностью, понимая ее необходимость и значимость. Они проявляют ежедневную заботу  и внимание, помогают преодолевать житейские трудности и проблемы, стремятся стать и становятся для своих подопечных лучшими собеседниками, стараются сохранить для пожилого человека привычный круг его общения и привязанностей.</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Используя традиционные формы обслуживания пожилых людей и инвалидов, социальные работники расширяют рамки общения  своих обслуживаемых, стараются мотивировать их на активную жизнь, на позитивное восприятие окружающего мира.</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На обслуживании в отделении состоят ветераны войны, труженики тыла, дети войны. Это люди, которые на своих плечах вынесли все тяготы страшной войны, прошли огромный жизненный путь с радостями и удачами, потерями и невзгодами. Все меньше остается в живых тех, кто сражался за Родину. Особое внимание уделяют им социальные работники: поздравляют с праздниками, сопровождают на мероприятия, посвященные памятным датам, на  встречи с молодым поколением,  где  ветераны делятся своим жизненным опытом, рассказывают о военных годах, о восстановлении страны в послевоенное время.</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lastRenderedPageBreak/>
        <w:t>Умение сочувствовать, сопереживать, быть милосердным - главное качество наших социальных работников. Работая много лет с  одними и теми же подопечными,  они привыкают друг к  другу, находя « общий язык», становятся родными, как член семьи.</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 xml:space="preserve"> При  встречах с получателями услуг  или в беседе по телефону они благодарят за оказанное внимание, доброе отношение, отзывчивость, заботу со стороны их верных помощниц.</w:t>
      </w:r>
    </w:p>
    <w:p w:rsidR="00E16A22" w:rsidRPr="00B70C2B" w:rsidRDefault="00E16A22" w:rsidP="00E16A22">
      <w:pPr>
        <w:spacing w:after="0"/>
        <w:ind w:firstLine="708"/>
        <w:jc w:val="both"/>
        <w:rPr>
          <w:rFonts w:ascii="Times New Roman" w:hAnsi="Times New Roman" w:cs="Times New Roman"/>
          <w:sz w:val="28"/>
          <w:szCs w:val="28"/>
        </w:rPr>
      </w:pPr>
      <w:r w:rsidRPr="00B70C2B">
        <w:rPr>
          <w:rFonts w:ascii="Times New Roman" w:hAnsi="Times New Roman" w:cs="Times New Roman"/>
          <w:sz w:val="28"/>
          <w:szCs w:val="28"/>
        </w:rPr>
        <w:t>Много  положительных отзывов и добрых слов высказывают ветераны в адрес социальных работников -  Дороховой Татьяны Петровны (</w:t>
      </w:r>
      <w:proofErr w:type="spellStart"/>
      <w:r w:rsidRPr="00B70C2B">
        <w:rPr>
          <w:rFonts w:ascii="Times New Roman" w:hAnsi="Times New Roman" w:cs="Times New Roman"/>
          <w:sz w:val="28"/>
          <w:szCs w:val="28"/>
        </w:rPr>
        <w:t>Половинской</w:t>
      </w:r>
      <w:proofErr w:type="spellEnd"/>
      <w:r w:rsidRPr="00B70C2B">
        <w:rPr>
          <w:rFonts w:ascii="Times New Roman" w:hAnsi="Times New Roman" w:cs="Times New Roman"/>
          <w:sz w:val="28"/>
          <w:szCs w:val="28"/>
        </w:rPr>
        <w:t xml:space="preserve">  с/ а), Пасюк Татьяны Сергеевны (</w:t>
      </w:r>
      <w:proofErr w:type="spellStart"/>
      <w:r w:rsidRPr="00B70C2B">
        <w:rPr>
          <w:rFonts w:ascii="Times New Roman" w:hAnsi="Times New Roman" w:cs="Times New Roman"/>
          <w:sz w:val="28"/>
          <w:szCs w:val="28"/>
        </w:rPr>
        <w:t>Лотошанской</w:t>
      </w:r>
      <w:proofErr w:type="spellEnd"/>
      <w:r w:rsidRPr="00B70C2B">
        <w:rPr>
          <w:rFonts w:ascii="Times New Roman" w:hAnsi="Times New Roman" w:cs="Times New Roman"/>
          <w:sz w:val="28"/>
          <w:szCs w:val="28"/>
        </w:rPr>
        <w:t xml:space="preserve"> с/а ), </w:t>
      </w:r>
      <w:proofErr w:type="spellStart"/>
      <w:r w:rsidRPr="00B70C2B">
        <w:rPr>
          <w:rFonts w:ascii="Times New Roman" w:hAnsi="Times New Roman" w:cs="Times New Roman"/>
          <w:sz w:val="28"/>
          <w:szCs w:val="28"/>
        </w:rPr>
        <w:t>Пышкиной</w:t>
      </w:r>
      <w:proofErr w:type="spellEnd"/>
      <w:r w:rsidRPr="00B70C2B">
        <w:rPr>
          <w:rFonts w:ascii="Times New Roman" w:hAnsi="Times New Roman" w:cs="Times New Roman"/>
          <w:sz w:val="28"/>
          <w:szCs w:val="28"/>
        </w:rPr>
        <w:t xml:space="preserve"> Маргариты Альбертовны (</w:t>
      </w:r>
      <w:proofErr w:type="spellStart"/>
      <w:r w:rsidRPr="00B70C2B">
        <w:rPr>
          <w:rFonts w:ascii="Times New Roman" w:hAnsi="Times New Roman" w:cs="Times New Roman"/>
          <w:sz w:val="28"/>
          <w:szCs w:val="28"/>
        </w:rPr>
        <w:t>Половинской</w:t>
      </w:r>
      <w:proofErr w:type="spellEnd"/>
      <w:r w:rsidRPr="00B70C2B">
        <w:rPr>
          <w:rFonts w:ascii="Times New Roman" w:hAnsi="Times New Roman" w:cs="Times New Roman"/>
          <w:sz w:val="28"/>
          <w:szCs w:val="28"/>
        </w:rPr>
        <w:t xml:space="preserve"> с/ а), </w:t>
      </w:r>
      <w:proofErr w:type="spellStart"/>
      <w:r w:rsidRPr="00B70C2B">
        <w:rPr>
          <w:rFonts w:ascii="Times New Roman" w:hAnsi="Times New Roman" w:cs="Times New Roman"/>
          <w:sz w:val="28"/>
          <w:szCs w:val="28"/>
        </w:rPr>
        <w:t>Гаращенко</w:t>
      </w:r>
      <w:proofErr w:type="spellEnd"/>
      <w:r w:rsidRPr="00B70C2B">
        <w:rPr>
          <w:rFonts w:ascii="Times New Roman" w:hAnsi="Times New Roman" w:cs="Times New Roman"/>
          <w:sz w:val="28"/>
          <w:szCs w:val="28"/>
        </w:rPr>
        <w:t xml:space="preserve"> Елены Ивановны (</w:t>
      </w:r>
      <w:proofErr w:type="spellStart"/>
      <w:r w:rsidRPr="00B70C2B">
        <w:rPr>
          <w:rFonts w:ascii="Times New Roman" w:hAnsi="Times New Roman" w:cs="Times New Roman"/>
          <w:sz w:val="28"/>
          <w:szCs w:val="28"/>
        </w:rPr>
        <w:t>Половинской</w:t>
      </w:r>
      <w:proofErr w:type="spellEnd"/>
      <w:r w:rsidRPr="00B70C2B">
        <w:rPr>
          <w:rFonts w:ascii="Times New Roman" w:hAnsi="Times New Roman" w:cs="Times New Roman"/>
          <w:sz w:val="28"/>
          <w:szCs w:val="28"/>
        </w:rPr>
        <w:t xml:space="preserve">   с/ а),   </w:t>
      </w:r>
      <w:proofErr w:type="spellStart"/>
      <w:r w:rsidRPr="00B70C2B">
        <w:rPr>
          <w:rFonts w:ascii="Times New Roman" w:hAnsi="Times New Roman" w:cs="Times New Roman"/>
          <w:sz w:val="28"/>
          <w:szCs w:val="28"/>
        </w:rPr>
        <w:t>Райлян</w:t>
      </w:r>
      <w:proofErr w:type="spellEnd"/>
      <w:r w:rsidRPr="00B70C2B">
        <w:rPr>
          <w:rFonts w:ascii="Times New Roman" w:hAnsi="Times New Roman" w:cs="Times New Roman"/>
          <w:sz w:val="28"/>
          <w:szCs w:val="28"/>
        </w:rPr>
        <w:t xml:space="preserve"> Светланы Николаевны (Садовской с/ а), Копейкиной Галины Дмитриевны (</w:t>
      </w:r>
      <w:proofErr w:type="spellStart"/>
      <w:r w:rsidRPr="00B70C2B">
        <w:rPr>
          <w:rFonts w:ascii="Times New Roman" w:hAnsi="Times New Roman" w:cs="Times New Roman"/>
          <w:sz w:val="28"/>
          <w:szCs w:val="28"/>
        </w:rPr>
        <w:t>Аксёнихинской</w:t>
      </w:r>
      <w:proofErr w:type="spellEnd"/>
      <w:r w:rsidRPr="00B70C2B">
        <w:rPr>
          <w:rFonts w:ascii="Times New Roman" w:hAnsi="Times New Roman" w:cs="Times New Roman"/>
          <w:sz w:val="28"/>
          <w:szCs w:val="28"/>
        </w:rPr>
        <w:t xml:space="preserve"> с/а), Перелыгиной Татьяны Владимировны (Майской с/ а), </w:t>
      </w:r>
      <w:proofErr w:type="spellStart"/>
      <w:r w:rsidR="00C77143">
        <w:rPr>
          <w:rFonts w:ascii="Times New Roman" w:hAnsi="Times New Roman" w:cs="Times New Roman"/>
          <w:sz w:val="28"/>
          <w:szCs w:val="28"/>
        </w:rPr>
        <w:t>Мукашевой</w:t>
      </w:r>
      <w:proofErr w:type="spellEnd"/>
      <w:r w:rsidR="00C77143">
        <w:rPr>
          <w:rFonts w:ascii="Times New Roman" w:hAnsi="Times New Roman" w:cs="Times New Roman"/>
          <w:sz w:val="28"/>
          <w:szCs w:val="28"/>
        </w:rPr>
        <w:t xml:space="preserve"> Оксаны Юрьевн</w:t>
      </w:r>
      <w:proofErr w:type="gramStart"/>
      <w:r w:rsidR="00C77143">
        <w:rPr>
          <w:rFonts w:ascii="Times New Roman" w:hAnsi="Times New Roman" w:cs="Times New Roman"/>
          <w:sz w:val="28"/>
          <w:szCs w:val="28"/>
        </w:rPr>
        <w:t>ы</w:t>
      </w:r>
      <w:r w:rsidRPr="00B70C2B">
        <w:rPr>
          <w:rFonts w:ascii="Times New Roman" w:hAnsi="Times New Roman" w:cs="Times New Roman"/>
          <w:sz w:val="28"/>
          <w:szCs w:val="28"/>
        </w:rPr>
        <w:t>(</w:t>
      </w:r>
      <w:proofErr w:type="gramEnd"/>
      <w:r w:rsidRPr="00B70C2B">
        <w:rPr>
          <w:rFonts w:ascii="Times New Roman" w:hAnsi="Times New Roman" w:cs="Times New Roman"/>
          <w:sz w:val="28"/>
          <w:szCs w:val="28"/>
        </w:rPr>
        <w:t xml:space="preserve"> </w:t>
      </w:r>
      <w:proofErr w:type="spellStart"/>
      <w:r w:rsidRPr="00B70C2B">
        <w:rPr>
          <w:rFonts w:ascii="Times New Roman" w:hAnsi="Times New Roman" w:cs="Times New Roman"/>
          <w:sz w:val="28"/>
          <w:szCs w:val="28"/>
        </w:rPr>
        <w:t>Светловской</w:t>
      </w:r>
      <w:proofErr w:type="spellEnd"/>
      <w:r w:rsidRPr="00B70C2B">
        <w:rPr>
          <w:rFonts w:ascii="Times New Roman" w:hAnsi="Times New Roman" w:cs="Times New Roman"/>
          <w:sz w:val="28"/>
          <w:szCs w:val="28"/>
        </w:rPr>
        <w:t xml:space="preserve">  с/ а), Галицкой Татьяны Владимировны (</w:t>
      </w:r>
      <w:proofErr w:type="spellStart"/>
      <w:r w:rsidRPr="00B70C2B">
        <w:rPr>
          <w:rFonts w:ascii="Times New Roman" w:hAnsi="Times New Roman" w:cs="Times New Roman"/>
          <w:sz w:val="28"/>
          <w:szCs w:val="28"/>
        </w:rPr>
        <w:t>Краснозёрской</w:t>
      </w:r>
      <w:proofErr w:type="spellEnd"/>
      <w:r w:rsidRPr="00B70C2B">
        <w:rPr>
          <w:rFonts w:ascii="Times New Roman" w:hAnsi="Times New Roman" w:cs="Times New Roman"/>
          <w:sz w:val="28"/>
          <w:szCs w:val="28"/>
        </w:rPr>
        <w:t xml:space="preserve"> </w:t>
      </w:r>
      <w:proofErr w:type="spellStart"/>
      <w:proofErr w:type="gramStart"/>
      <w:r w:rsidRPr="00B70C2B">
        <w:rPr>
          <w:rFonts w:ascii="Times New Roman" w:hAnsi="Times New Roman" w:cs="Times New Roman"/>
          <w:sz w:val="28"/>
          <w:szCs w:val="28"/>
        </w:rPr>
        <w:t>п</w:t>
      </w:r>
      <w:proofErr w:type="spellEnd"/>
      <w:proofErr w:type="gramEnd"/>
      <w:r w:rsidRPr="00B70C2B">
        <w:rPr>
          <w:rFonts w:ascii="Times New Roman" w:hAnsi="Times New Roman" w:cs="Times New Roman"/>
          <w:sz w:val="28"/>
          <w:szCs w:val="28"/>
        </w:rPr>
        <w:t>/ а), Гусевой Светланы Викторовны ( Веселовской с/а), Гавриленко Раисы Ивановны(</w:t>
      </w:r>
      <w:proofErr w:type="spellStart"/>
      <w:r w:rsidRPr="00B70C2B">
        <w:rPr>
          <w:rFonts w:ascii="Times New Roman" w:hAnsi="Times New Roman" w:cs="Times New Roman"/>
          <w:sz w:val="28"/>
          <w:szCs w:val="28"/>
        </w:rPr>
        <w:t>Орехо</w:t>
      </w:r>
      <w:r w:rsidR="00C77143">
        <w:rPr>
          <w:rFonts w:ascii="Times New Roman" w:hAnsi="Times New Roman" w:cs="Times New Roman"/>
          <w:sz w:val="28"/>
          <w:szCs w:val="28"/>
        </w:rPr>
        <w:t>логовской</w:t>
      </w:r>
      <w:proofErr w:type="spellEnd"/>
      <w:r w:rsidR="00C77143">
        <w:rPr>
          <w:rFonts w:ascii="Times New Roman" w:hAnsi="Times New Roman" w:cs="Times New Roman"/>
          <w:sz w:val="28"/>
          <w:szCs w:val="28"/>
        </w:rPr>
        <w:t xml:space="preserve"> с/а), Беловой </w:t>
      </w:r>
      <w:proofErr w:type="spellStart"/>
      <w:r w:rsidR="00C77143">
        <w:rPr>
          <w:rFonts w:ascii="Times New Roman" w:hAnsi="Times New Roman" w:cs="Times New Roman"/>
          <w:sz w:val="28"/>
          <w:szCs w:val="28"/>
        </w:rPr>
        <w:t>Наталь</w:t>
      </w:r>
      <w:r w:rsidRPr="00B70C2B">
        <w:rPr>
          <w:rFonts w:ascii="Times New Roman" w:hAnsi="Times New Roman" w:cs="Times New Roman"/>
          <w:sz w:val="28"/>
          <w:szCs w:val="28"/>
        </w:rPr>
        <w:t>Ивановны</w:t>
      </w:r>
      <w:proofErr w:type="spellEnd"/>
      <w:r w:rsidRPr="00B70C2B">
        <w:rPr>
          <w:rFonts w:ascii="Times New Roman" w:hAnsi="Times New Roman" w:cs="Times New Roman"/>
          <w:sz w:val="28"/>
          <w:szCs w:val="28"/>
        </w:rPr>
        <w:t>(</w:t>
      </w:r>
      <w:proofErr w:type="spellStart"/>
      <w:r w:rsidRPr="00B70C2B">
        <w:rPr>
          <w:rFonts w:ascii="Times New Roman" w:hAnsi="Times New Roman" w:cs="Times New Roman"/>
          <w:sz w:val="28"/>
          <w:szCs w:val="28"/>
        </w:rPr>
        <w:t>Мохнатологоской</w:t>
      </w:r>
      <w:proofErr w:type="spellEnd"/>
      <w:r w:rsidRPr="00B70C2B">
        <w:rPr>
          <w:rFonts w:ascii="Times New Roman" w:hAnsi="Times New Roman" w:cs="Times New Roman"/>
          <w:sz w:val="28"/>
          <w:szCs w:val="28"/>
        </w:rPr>
        <w:t xml:space="preserve"> с/а), Новиковой Елены Дмитриевны (</w:t>
      </w:r>
      <w:proofErr w:type="spellStart"/>
      <w:r w:rsidRPr="00B70C2B">
        <w:rPr>
          <w:rFonts w:ascii="Times New Roman" w:hAnsi="Times New Roman" w:cs="Times New Roman"/>
          <w:sz w:val="28"/>
          <w:szCs w:val="28"/>
        </w:rPr>
        <w:t>Полойской</w:t>
      </w:r>
      <w:proofErr w:type="spellEnd"/>
      <w:r w:rsidRPr="00B70C2B">
        <w:rPr>
          <w:rFonts w:ascii="Times New Roman" w:hAnsi="Times New Roman" w:cs="Times New Roman"/>
          <w:sz w:val="28"/>
          <w:szCs w:val="28"/>
        </w:rPr>
        <w:t xml:space="preserve"> с/а)</w:t>
      </w:r>
      <w:r w:rsidR="00C77143">
        <w:rPr>
          <w:rFonts w:ascii="Times New Roman" w:hAnsi="Times New Roman" w:cs="Times New Roman"/>
          <w:sz w:val="28"/>
          <w:szCs w:val="28"/>
        </w:rPr>
        <w:t xml:space="preserve">, </w:t>
      </w:r>
      <w:proofErr w:type="spellStart"/>
      <w:r w:rsidR="00C77143">
        <w:rPr>
          <w:rFonts w:ascii="Times New Roman" w:hAnsi="Times New Roman" w:cs="Times New Roman"/>
          <w:sz w:val="28"/>
          <w:szCs w:val="28"/>
        </w:rPr>
        <w:t>Богородской</w:t>
      </w:r>
      <w:proofErr w:type="spellEnd"/>
      <w:r w:rsidR="00C77143">
        <w:rPr>
          <w:rFonts w:ascii="Times New Roman" w:hAnsi="Times New Roman" w:cs="Times New Roman"/>
          <w:sz w:val="28"/>
          <w:szCs w:val="28"/>
        </w:rPr>
        <w:t xml:space="preserve"> Валентины Анатольевны (</w:t>
      </w:r>
      <w:proofErr w:type="spellStart"/>
      <w:r w:rsidR="00C77143">
        <w:rPr>
          <w:rFonts w:ascii="Times New Roman" w:hAnsi="Times New Roman" w:cs="Times New Roman"/>
          <w:sz w:val="28"/>
          <w:szCs w:val="28"/>
        </w:rPr>
        <w:t>Краснозерская</w:t>
      </w:r>
      <w:proofErr w:type="spellEnd"/>
      <w:r w:rsidR="00C77143">
        <w:rPr>
          <w:rFonts w:ascii="Times New Roman" w:hAnsi="Times New Roman" w:cs="Times New Roman"/>
          <w:sz w:val="28"/>
          <w:szCs w:val="28"/>
        </w:rPr>
        <w:t xml:space="preserve"> </w:t>
      </w:r>
      <w:proofErr w:type="spellStart"/>
      <w:r w:rsidR="00C77143">
        <w:rPr>
          <w:rFonts w:ascii="Times New Roman" w:hAnsi="Times New Roman" w:cs="Times New Roman"/>
          <w:sz w:val="28"/>
          <w:szCs w:val="28"/>
        </w:rPr>
        <w:t>п\администрация</w:t>
      </w:r>
      <w:proofErr w:type="spellEnd"/>
      <w:r w:rsidR="00C77143">
        <w:rPr>
          <w:rFonts w:ascii="Times New Roman" w:hAnsi="Times New Roman" w:cs="Times New Roman"/>
          <w:sz w:val="28"/>
          <w:szCs w:val="28"/>
        </w:rPr>
        <w:t>)</w:t>
      </w:r>
      <w:r w:rsidRPr="00B70C2B">
        <w:rPr>
          <w:rFonts w:ascii="Times New Roman" w:hAnsi="Times New Roman" w:cs="Times New Roman"/>
          <w:sz w:val="28"/>
          <w:szCs w:val="28"/>
        </w:rPr>
        <w:t>.</w:t>
      </w:r>
    </w:p>
    <w:p w:rsidR="00C77143" w:rsidRDefault="00C77143" w:rsidP="00E16A22">
      <w:pPr>
        <w:spacing w:after="0"/>
        <w:jc w:val="center"/>
        <w:rPr>
          <w:rFonts w:ascii="Times New Roman" w:hAnsi="Times New Roman" w:cs="Times New Roman"/>
          <w:b/>
          <w:sz w:val="28"/>
          <w:szCs w:val="28"/>
        </w:rPr>
      </w:pPr>
    </w:p>
    <w:p w:rsidR="00E16A22" w:rsidRPr="005629F0" w:rsidRDefault="00E16A22" w:rsidP="00E16A22">
      <w:pPr>
        <w:spacing w:after="0"/>
        <w:jc w:val="center"/>
        <w:rPr>
          <w:rFonts w:ascii="Times New Roman" w:hAnsi="Times New Roman" w:cs="Times New Roman"/>
          <w:b/>
          <w:sz w:val="28"/>
          <w:szCs w:val="28"/>
          <w:u w:val="single"/>
        </w:rPr>
      </w:pPr>
      <w:r w:rsidRPr="005629F0">
        <w:rPr>
          <w:rFonts w:ascii="Times New Roman" w:hAnsi="Times New Roman" w:cs="Times New Roman"/>
          <w:b/>
          <w:sz w:val="28"/>
          <w:szCs w:val="28"/>
          <w:u w:val="single"/>
        </w:rPr>
        <w:t>Отделение социальной реабилитации инвалидов</w:t>
      </w:r>
    </w:p>
    <w:p w:rsidR="0013780C" w:rsidRDefault="0013780C" w:rsidP="00E16A22">
      <w:pPr>
        <w:spacing w:after="0"/>
        <w:jc w:val="center"/>
        <w:rPr>
          <w:rFonts w:ascii="Times New Roman" w:hAnsi="Times New Roman" w:cs="Times New Roman"/>
          <w:b/>
          <w:sz w:val="28"/>
          <w:szCs w:val="28"/>
        </w:rPr>
      </w:pPr>
    </w:p>
    <w:p w:rsidR="0013780C" w:rsidRPr="00393F6A" w:rsidRDefault="0013780C" w:rsidP="0013780C">
      <w:pPr>
        <w:ind w:hanging="16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93F6A">
        <w:rPr>
          <w:rFonts w:ascii="Times New Roman" w:hAnsi="Times New Roman" w:cs="Times New Roman"/>
          <w:sz w:val="28"/>
          <w:szCs w:val="28"/>
        </w:rPr>
        <w:t>Отделение социальной реабилитации инвалидов является структурным подразделением МБУ Краснозерского района КЦСОН».</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Целью деятельности отделения является улучшение условий жизнедеятельности получателя социальных  услуг и расширение его возможностей самостоятельно обеспечивать свои жизненные потребности.</w:t>
      </w:r>
    </w:p>
    <w:p w:rsidR="0013780C" w:rsidRPr="00393F6A" w:rsidRDefault="0013780C" w:rsidP="0013780C">
      <w:pPr>
        <w:jc w:val="both"/>
        <w:outlineLvl w:val="0"/>
        <w:rPr>
          <w:rFonts w:ascii="Times New Roman" w:hAnsi="Times New Roman" w:cs="Times New Roman"/>
          <w:b/>
          <w:sz w:val="28"/>
          <w:szCs w:val="28"/>
        </w:rPr>
      </w:pPr>
      <w:r w:rsidRPr="00393F6A">
        <w:rPr>
          <w:rFonts w:ascii="Times New Roman" w:hAnsi="Times New Roman" w:cs="Times New Roman"/>
          <w:b/>
          <w:sz w:val="28"/>
          <w:szCs w:val="28"/>
        </w:rPr>
        <w:t xml:space="preserve"> Основные задачи отделения:</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-предоставление социальных услуг инвалидам, сохранившим способность к самообслуживанию и активному передвижению, детям инвалидам и детям с ограниченными возможностями здоровья.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Выявление граждан нуждающихся в социальном  обслуживании и внесение данных о них в ТИС.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-Организация процесса реабилитации инвалидов, направленного на реализацию мероприятий индивидуальной программы реабилитации и </w:t>
      </w:r>
      <w:proofErr w:type="spellStart"/>
      <w:r w:rsidRPr="00393F6A">
        <w:rPr>
          <w:rFonts w:ascii="Times New Roman" w:hAnsi="Times New Roman" w:cs="Times New Roman"/>
          <w:sz w:val="28"/>
          <w:szCs w:val="28"/>
        </w:rPr>
        <w:lastRenderedPageBreak/>
        <w:t>абилитации</w:t>
      </w:r>
      <w:proofErr w:type="spellEnd"/>
      <w:r w:rsidRPr="00393F6A">
        <w:rPr>
          <w:rFonts w:ascii="Times New Roman" w:hAnsi="Times New Roman" w:cs="Times New Roman"/>
          <w:sz w:val="28"/>
          <w:szCs w:val="28"/>
        </w:rPr>
        <w:t xml:space="preserve"> инвалидов, разработанной учреждениями Государственной службы медико-социальной экспертизы.</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Оказание необходимых гражданам, социально медицинских, социально-педагогических, социально-правовых, социально-психологических, услуг в целях повышения коммуникативного потенциала получателя социальных услуг.</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-Координация деятельности по реализации мероприятий  ИПР (ИПРА).</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Отделение в своей деятельности руководствуется правовыми и нормативно-правовыми актами Российской Федерации, Новосибирской области, Краснозерского района.</w:t>
      </w:r>
    </w:p>
    <w:p w:rsidR="0013780C" w:rsidRPr="00393F6A" w:rsidRDefault="0013780C" w:rsidP="0013780C">
      <w:pPr>
        <w:jc w:val="both"/>
        <w:outlineLvl w:val="0"/>
        <w:rPr>
          <w:rFonts w:ascii="Times New Roman" w:hAnsi="Times New Roman" w:cs="Times New Roman"/>
          <w:b/>
          <w:sz w:val="28"/>
          <w:szCs w:val="28"/>
        </w:rPr>
      </w:pPr>
      <w:r w:rsidRPr="00393F6A">
        <w:rPr>
          <w:rFonts w:ascii="Times New Roman" w:hAnsi="Times New Roman" w:cs="Times New Roman"/>
          <w:b/>
          <w:sz w:val="28"/>
          <w:szCs w:val="28"/>
        </w:rPr>
        <w:t xml:space="preserve">                                              Штаты отделения: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5103"/>
        <w:gridCol w:w="3226"/>
      </w:tblGrid>
      <w:tr w:rsidR="0013780C" w:rsidRPr="00393F6A" w:rsidTr="0013780C">
        <w:tc>
          <w:tcPr>
            <w:tcW w:w="70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должность</w:t>
            </w:r>
          </w:p>
        </w:tc>
        <w:tc>
          <w:tcPr>
            <w:tcW w:w="322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Количество единиц</w:t>
            </w:r>
          </w:p>
        </w:tc>
      </w:tr>
      <w:tr w:rsidR="0013780C" w:rsidRPr="00393F6A" w:rsidTr="0013780C">
        <w:tc>
          <w:tcPr>
            <w:tcW w:w="70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Заведующая отделением</w:t>
            </w:r>
          </w:p>
        </w:tc>
        <w:tc>
          <w:tcPr>
            <w:tcW w:w="322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1</w:t>
            </w:r>
          </w:p>
        </w:tc>
      </w:tr>
      <w:tr w:rsidR="0013780C" w:rsidRPr="00393F6A" w:rsidTr="0013780C">
        <w:trPr>
          <w:trHeight w:val="368"/>
        </w:trPr>
        <w:tc>
          <w:tcPr>
            <w:tcW w:w="70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Медсестра по массажу</w:t>
            </w:r>
          </w:p>
        </w:tc>
        <w:tc>
          <w:tcPr>
            <w:tcW w:w="322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1</w:t>
            </w:r>
          </w:p>
        </w:tc>
      </w:tr>
      <w:tr w:rsidR="0013780C" w:rsidRPr="00393F6A" w:rsidTr="0013780C">
        <w:tc>
          <w:tcPr>
            <w:tcW w:w="70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Инструктор по лечебной физкультуре</w:t>
            </w:r>
          </w:p>
        </w:tc>
        <w:tc>
          <w:tcPr>
            <w:tcW w:w="322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1</w:t>
            </w:r>
          </w:p>
        </w:tc>
      </w:tr>
      <w:tr w:rsidR="0013780C" w:rsidRPr="00393F6A" w:rsidTr="0013780C">
        <w:tc>
          <w:tcPr>
            <w:tcW w:w="70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Психолог</w:t>
            </w:r>
          </w:p>
        </w:tc>
        <w:tc>
          <w:tcPr>
            <w:tcW w:w="322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1</w:t>
            </w:r>
          </w:p>
        </w:tc>
      </w:tr>
      <w:tr w:rsidR="0013780C" w:rsidRPr="00393F6A" w:rsidTr="0013780C">
        <w:tc>
          <w:tcPr>
            <w:tcW w:w="70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Специалист по комплексной реабилитации</w:t>
            </w:r>
          </w:p>
        </w:tc>
        <w:tc>
          <w:tcPr>
            <w:tcW w:w="322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0,75</w:t>
            </w:r>
          </w:p>
        </w:tc>
      </w:tr>
      <w:tr w:rsidR="0013780C" w:rsidRPr="00393F6A" w:rsidTr="0013780C">
        <w:tc>
          <w:tcPr>
            <w:tcW w:w="70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proofErr w:type="spellStart"/>
            <w:r w:rsidRPr="00393F6A">
              <w:rPr>
                <w:rFonts w:ascii="Times New Roman" w:hAnsi="Times New Roman" w:cs="Times New Roman"/>
                <w:sz w:val="28"/>
                <w:szCs w:val="28"/>
              </w:rPr>
              <w:t>Культорганизатор</w:t>
            </w:r>
            <w:proofErr w:type="spellEnd"/>
          </w:p>
        </w:tc>
        <w:tc>
          <w:tcPr>
            <w:tcW w:w="322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0,5</w:t>
            </w:r>
          </w:p>
        </w:tc>
      </w:tr>
    </w:tbl>
    <w:p w:rsidR="0013780C" w:rsidRPr="00393F6A" w:rsidRDefault="0013780C" w:rsidP="0013780C">
      <w:pPr>
        <w:tabs>
          <w:tab w:val="left" w:pos="0"/>
        </w:tabs>
        <w:ind w:right="-1" w:firstLine="709"/>
        <w:jc w:val="both"/>
        <w:rPr>
          <w:rFonts w:ascii="Times New Roman" w:hAnsi="Times New Roman" w:cs="Times New Roman"/>
          <w:sz w:val="28"/>
          <w:szCs w:val="28"/>
          <w:lang w:eastAsia="en-US"/>
        </w:rPr>
      </w:pP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 xml:space="preserve">В январе 2019 года психолог </w:t>
      </w:r>
      <w:proofErr w:type="spellStart"/>
      <w:r w:rsidRPr="00393F6A">
        <w:rPr>
          <w:rFonts w:ascii="Times New Roman" w:hAnsi="Times New Roman" w:cs="Times New Roman"/>
          <w:sz w:val="28"/>
          <w:szCs w:val="28"/>
        </w:rPr>
        <w:t>Култышева</w:t>
      </w:r>
      <w:proofErr w:type="spellEnd"/>
      <w:r w:rsidRPr="00393F6A">
        <w:rPr>
          <w:rFonts w:ascii="Times New Roman" w:hAnsi="Times New Roman" w:cs="Times New Roman"/>
          <w:sz w:val="28"/>
          <w:szCs w:val="28"/>
        </w:rPr>
        <w:t xml:space="preserve"> Т.А. посетила семинар по организации работы Службы ранней помощи.</w:t>
      </w: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 xml:space="preserve">В апреле 2019 году прошла </w:t>
      </w:r>
      <w:proofErr w:type="gramStart"/>
      <w:r w:rsidRPr="00393F6A">
        <w:rPr>
          <w:rFonts w:ascii="Times New Roman" w:hAnsi="Times New Roman" w:cs="Times New Roman"/>
          <w:sz w:val="28"/>
          <w:szCs w:val="28"/>
        </w:rPr>
        <w:t>обучение</w:t>
      </w:r>
      <w:proofErr w:type="gramEnd"/>
      <w:r w:rsidRPr="00393F6A">
        <w:rPr>
          <w:rFonts w:ascii="Times New Roman" w:hAnsi="Times New Roman" w:cs="Times New Roman"/>
          <w:sz w:val="28"/>
          <w:szCs w:val="28"/>
        </w:rPr>
        <w:t xml:space="preserve"> по дополнительной общеобразовательной программе «Эффективное взаимодействие в профессиональной среде» в объеме 12,5 академических часов   зав. отделением Лактионова О.С. </w:t>
      </w: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 xml:space="preserve">Психолог </w:t>
      </w:r>
      <w:proofErr w:type="spellStart"/>
      <w:r w:rsidRPr="00393F6A">
        <w:rPr>
          <w:rFonts w:ascii="Times New Roman" w:hAnsi="Times New Roman" w:cs="Times New Roman"/>
          <w:sz w:val="28"/>
          <w:szCs w:val="28"/>
        </w:rPr>
        <w:t>Култышева</w:t>
      </w:r>
      <w:proofErr w:type="spellEnd"/>
      <w:r w:rsidRPr="00393F6A">
        <w:rPr>
          <w:rFonts w:ascii="Times New Roman" w:hAnsi="Times New Roman" w:cs="Times New Roman"/>
          <w:sz w:val="28"/>
          <w:szCs w:val="28"/>
        </w:rPr>
        <w:t xml:space="preserve"> Т.А., специалист по комплексной реабилитации Анохина С.М., </w:t>
      </w:r>
      <w:proofErr w:type="spellStart"/>
      <w:r w:rsidRPr="00393F6A">
        <w:rPr>
          <w:rFonts w:ascii="Times New Roman" w:hAnsi="Times New Roman" w:cs="Times New Roman"/>
          <w:sz w:val="28"/>
          <w:szCs w:val="28"/>
        </w:rPr>
        <w:t>культорганизатор</w:t>
      </w:r>
      <w:proofErr w:type="spellEnd"/>
      <w:r w:rsidRPr="00393F6A">
        <w:rPr>
          <w:rFonts w:ascii="Times New Roman" w:hAnsi="Times New Roman" w:cs="Times New Roman"/>
          <w:sz w:val="28"/>
          <w:szCs w:val="28"/>
        </w:rPr>
        <w:t xml:space="preserve"> Алимбаева  в июне 2019 года посетили практико-ориентировочный семинар «Комплексная помощь детям группы риска с признаками расстройства </w:t>
      </w:r>
      <w:proofErr w:type="spellStart"/>
      <w:r w:rsidRPr="00393F6A">
        <w:rPr>
          <w:rFonts w:ascii="Times New Roman" w:hAnsi="Times New Roman" w:cs="Times New Roman"/>
          <w:sz w:val="28"/>
          <w:szCs w:val="28"/>
        </w:rPr>
        <w:t>аутистического</w:t>
      </w:r>
      <w:proofErr w:type="spellEnd"/>
      <w:r w:rsidRPr="00393F6A">
        <w:rPr>
          <w:rFonts w:ascii="Times New Roman" w:hAnsi="Times New Roman" w:cs="Times New Roman"/>
          <w:sz w:val="28"/>
          <w:szCs w:val="28"/>
        </w:rPr>
        <w:t xml:space="preserve"> спектра и с расстройством </w:t>
      </w:r>
      <w:proofErr w:type="spellStart"/>
      <w:r w:rsidRPr="00393F6A">
        <w:rPr>
          <w:rFonts w:ascii="Times New Roman" w:hAnsi="Times New Roman" w:cs="Times New Roman"/>
          <w:sz w:val="28"/>
          <w:szCs w:val="28"/>
        </w:rPr>
        <w:t>аутистического</w:t>
      </w:r>
      <w:proofErr w:type="spellEnd"/>
      <w:r w:rsidRPr="00393F6A">
        <w:rPr>
          <w:rFonts w:ascii="Times New Roman" w:hAnsi="Times New Roman" w:cs="Times New Roman"/>
          <w:sz w:val="28"/>
          <w:szCs w:val="28"/>
        </w:rPr>
        <w:t xml:space="preserve"> спектра»</w:t>
      </w:r>
    </w:p>
    <w:p w:rsidR="0013780C" w:rsidRPr="00393F6A" w:rsidRDefault="0013780C" w:rsidP="0013780C">
      <w:pPr>
        <w:jc w:val="both"/>
        <w:outlineLvl w:val="0"/>
        <w:rPr>
          <w:rFonts w:ascii="Times New Roman" w:hAnsi="Times New Roman" w:cs="Times New Roman"/>
          <w:sz w:val="28"/>
          <w:szCs w:val="28"/>
        </w:rPr>
      </w:pPr>
      <w:r w:rsidRPr="00393F6A">
        <w:rPr>
          <w:rFonts w:ascii="Times New Roman" w:hAnsi="Times New Roman" w:cs="Times New Roman"/>
          <w:b/>
          <w:sz w:val="28"/>
          <w:szCs w:val="28"/>
        </w:rPr>
        <w:t xml:space="preserve">Отделение в своей работе взаимодействует </w:t>
      </w:r>
      <w:proofErr w:type="gramStart"/>
      <w:r w:rsidRPr="00393F6A">
        <w:rPr>
          <w:rFonts w:ascii="Times New Roman" w:hAnsi="Times New Roman" w:cs="Times New Roman"/>
          <w:b/>
          <w:sz w:val="28"/>
          <w:szCs w:val="28"/>
        </w:rPr>
        <w:t>с</w:t>
      </w:r>
      <w:proofErr w:type="gramEnd"/>
      <w:r w:rsidRPr="00393F6A">
        <w:rPr>
          <w:rFonts w:ascii="Times New Roman" w:hAnsi="Times New Roman" w:cs="Times New Roman"/>
          <w:b/>
          <w:sz w:val="28"/>
          <w:szCs w:val="28"/>
        </w:rPr>
        <w:t>:</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Отделом пособий и социальных выплат;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Управлением образования района;</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lastRenderedPageBreak/>
        <w:t>-  МЦРБ;</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Пенсионным фондом;</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Центром занятости;</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Районной библиотекой;</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Музеем Краснозерского района;</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Домом детского творчества и  Детской школой искусств;</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-Областными реабилитационными центрами</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-Краснозерским Домом Культуры</w:t>
      </w: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 xml:space="preserve">В отделение принимаются взрослые инвалиды, дети инвалиды и другие дети с  ограниченными возможностями здоровья от рождения до 18 лет. </w:t>
      </w:r>
    </w:p>
    <w:p w:rsidR="0013780C" w:rsidRPr="00393F6A" w:rsidRDefault="0013780C" w:rsidP="0013780C">
      <w:pPr>
        <w:tabs>
          <w:tab w:val="left" w:pos="0"/>
        </w:tabs>
        <w:ind w:right="-1"/>
        <w:jc w:val="both"/>
        <w:outlineLvl w:val="0"/>
        <w:rPr>
          <w:rFonts w:ascii="Times New Roman" w:hAnsi="Times New Roman" w:cs="Times New Roman"/>
          <w:b/>
          <w:sz w:val="28"/>
          <w:szCs w:val="28"/>
        </w:rPr>
      </w:pPr>
      <w:r w:rsidRPr="00393F6A">
        <w:rPr>
          <w:rFonts w:ascii="Times New Roman" w:hAnsi="Times New Roman" w:cs="Times New Roman"/>
          <w:b/>
          <w:sz w:val="28"/>
          <w:szCs w:val="28"/>
        </w:rPr>
        <w:t>Получили услуги взрослые и дети инвалиды  в 2019году</w:t>
      </w:r>
    </w:p>
    <w:p w:rsidR="0013780C" w:rsidRPr="00393F6A" w:rsidRDefault="0013780C" w:rsidP="0013780C">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Категория граждан</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Количество человек</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Количество услуг</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Всего услуг</w:t>
            </w:r>
          </w:p>
        </w:tc>
      </w:tr>
      <w:tr w:rsidR="0013780C" w:rsidRPr="00393F6A" w:rsidTr="0013780C">
        <w:tc>
          <w:tcPr>
            <w:tcW w:w="9571" w:type="dxa"/>
            <w:gridSpan w:val="4"/>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Социально-педагогические услуги:</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222</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2624</w:t>
            </w:r>
          </w:p>
        </w:tc>
        <w:tc>
          <w:tcPr>
            <w:tcW w:w="2393" w:type="dxa"/>
            <w:vMerge w:val="restart"/>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eastAsia="Calibri" w:hAnsi="Times New Roman" w:cs="Times New Roman"/>
                <w:sz w:val="28"/>
                <w:szCs w:val="28"/>
                <w:lang w:eastAsia="en-US"/>
              </w:rPr>
            </w:pPr>
          </w:p>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       7623</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105</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4042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без инвалидности</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24</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957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7178" w:type="dxa"/>
            <w:gridSpan w:val="3"/>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Социально-медицинские услуги:</w:t>
            </w:r>
          </w:p>
        </w:tc>
        <w:tc>
          <w:tcPr>
            <w:tcW w:w="2393"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82</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2094</w:t>
            </w:r>
          </w:p>
        </w:tc>
        <w:tc>
          <w:tcPr>
            <w:tcW w:w="2393" w:type="dxa"/>
            <w:vMerge w:val="restart"/>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eastAsia="Calibri" w:hAnsi="Times New Roman" w:cs="Times New Roman"/>
                <w:sz w:val="28"/>
                <w:szCs w:val="28"/>
                <w:lang w:eastAsia="en-US"/>
              </w:rPr>
            </w:pPr>
          </w:p>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        4530</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71</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1752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без инвалидности</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103</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684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9571" w:type="dxa"/>
            <w:gridSpan w:val="4"/>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Социально-психологические услуги:</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197</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2481</w:t>
            </w:r>
          </w:p>
        </w:tc>
        <w:tc>
          <w:tcPr>
            <w:tcW w:w="2393" w:type="dxa"/>
            <w:vMerge w:val="restart"/>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eastAsia="Calibri" w:hAnsi="Times New Roman" w:cs="Times New Roman"/>
                <w:sz w:val="28"/>
                <w:szCs w:val="28"/>
                <w:lang w:eastAsia="en-US"/>
              </w:rPr>
            </w:pPr>
          </w:p>
          <w:p w:rsidR="0013780C" w:rsidRPr="00393F6A" w:rsidRDefault="0013780C" w:rsidP="0013780C">
            <w:pPr>
              <w:jc w:val="both"/>
              <w:rPr>
                <w:rFonts w:ascii="Times New Roman" w:hAnsi="Times New Roman" w:cs="Times New Roman"/>
                <w:sz w:val="28"/>
                <w:szCs w:val="28"/>
              </w:rPr>
            </w:pPr>
          </w:p>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       4292</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lastRenderedPageBreak/>
              <w:t>Дети 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97</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lastRenderedPageBreak/>
              <w:t>Дети без инвалидности</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15</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580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9571" w:type="dxa"/>
            <w:gridSpan w:val="4"/>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Социально-правовые услуги:</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Взрослые </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147</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187</w:t>
            </w:r>
          </w:p>
        </w:tc>
        <w:tc>
          <w:tcPr>
            <w:tcW w:w="2393" w:type="dxa"/>
            <w:vMerge w:val="restart"/>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eastAsia="Calibri" w:hAnsi="Times New Roman" w:cs="Times New Roman"/>
                <w:sz w:val="28"/>
                <w:szCs w:val="28"/>
                <w:lang w:eastAsia="en-US"/>
              </w:rPr>
            </w:pPr>
          </w:p>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        238</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50</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без инвалидности</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7178" w:type="dxa"/>
            <w:gridSpan w:val="3"/>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Социально-бытовые услуги:</w:t>
            </w:r>
          </w:p>
        </w:tc>
        <w:tc>
          <w:tcPr>
            <w:tcW w:w="2393"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взрослые</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237</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254</w:t>
            </w:r>
          </w:p>
        </w:tc>
        <w:tc>
          <w:tcPr>
            <w:tcW w:w="2393" w:type="dxa"/>
            <w:vMerge w:val="restart"/>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eastAsia="Calibri" w:hAnsi="Times New Roman" w:cs="Times New Roman"/>
                <w:sz w:val="28"/>
                <w:szCs w:val="28"/>
                <w:lang w:eastAsia="en-US"/>
              </w:rPr>
            </w:pPr>
          </w:p>
          <w:p w:rsidR="0013780C" w:rsidRPr="00393F6A" w:rsidRDefault="0013780C" w:rsidP="0013780C">
            <w:pPr>
              <w:ind w:firstLine="708"/>
              <w:jc w:val="both"/>
              <w:rPr>
                <w:rFonts w:ascii="Times New Roman" w:hAnsi="Times New Roman" w:cs="Times New Roman"/>
                <w:sz w:val="28"/>
                <w:szCs w:val="28"/>
                <w:lang w:eastAsia="en-US"/>
              </w:rPr>
            </w:pPr>
            <w:r w:rsidRPr="00393F6A">
              <w:rPr>
                <w:rFonts w:ascii="Times New Roman" w:hAnsi="Times New Roman" w:cs="Times New Roman"/>
                <w:sz w:val="28"/>
                <w:szCs w:val="28"/>
              </w:rPr>
              <w:t>350</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88</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без инвалидности</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9571" w:type="dxa"/>
            <w:gridSpan w:val="4"/>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Услуги в целях повышения коммуникативного потенциала:</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взрослые</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88</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1889</w:t>
            </w:r>
          </w:p>
        </w:tc>
        <w:tc>
          <w:tcPr>
            <w:tcW w:w="2393" w:type="dxa"/>
            <w:vMerge w:val="restart"/>
            <w:tcBorders>
              <w:top w:val="single" w:sz="4" w:space="0" w:color="auto"/>
              <w:left w:val="single" w:sz="4" w:space="0" w:color="auto"/>
              <w:bottom w:val="single" w:sz="4" w:space="0" w:color="auto"/>
              <w:right w:val="single" w:sz="4" w:space="0" w:color="auto"/>
            </w:tcBorders>
          </w:tcPr>
          <w:p w:rsidR="0013780C" w:rsidRPr="00393F6A" w:rsidRDefault="0013780C" w:rsidP="0013780C">
            <w:pPr>
              <w:jc w:val="both"/>
              <w:rPr>
                <w:rFonts w:ascii="Times New Roman" w:eastAsia="Calibri" w:hAnsi="Times New Roman" w:cs="Times New Roman"/>
                <w:sz w:val="28"/>
                <w:szCs w:val="28"/>
                <w:lang w:eastAsia="en-US"/>
              </w:rPr>
            </w:pPr>
          </w:p>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       5474</w:t>
            </w: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инвалиды</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81</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1859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2392"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Дети без инвалидности</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103</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1726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c>
          <w:tcPr>
            <w:tcW w:w="7178" w:type="dxa"/>
            <w:gridSpan w:val="3"/>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Всего услуг:</w:t>
            </w:r>
          </w:p>
        </w:tc>
        <w:tc>
          <w:tcPr>
            <w:tcW w:w="2393"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      22507</w:t>
            </w:r>
          </w:p>
        </w:tc>
      </w:tr>
    </w:tbl>
    <w:p w:rsidR="0013780C" w:rsidRPr="00393F6A" w:rsidRDefault="0013780C" w:rsidP="0013780C">
      <w:pPr>
        <w:jc w:val="both"/>
        <w:rPr>
          <w:rFonts w:ascii="Times New Roman" w:hAnsi="Times New Roman" w:cs="Times New Roman"/>
          <w:sz w:val="28"/>
          <w:szCs w:val="28"/>
          <w:lang w:eastAsia="en-US"/>
        </w:rPr>
      </w:pPr>
    </w:p>
    <w:p w:rsidR="0013780C" w:rsidRPr="00393F6A" w:rsidRDefault="0013780C" w:rsidP="0013780C">
      <w:pPr>
        <w:jc w:val="both"/>
        <w:rPr>
          <w:rFonts w:ascii="Times New Roman" w:hAnsi="Times New Roman" w:cs="Times New Roman"/>
          <w:sz w:val="28"/>
          <w:szCs w:val="28"/>
        </w:rPr>
      </w:pP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Из 115 детей с ограниченными возможностями здоровья без инвалидности, получивших помощь в нашем отделении в 2019 году, 103 ребенка получили медицинские услуги, 26 детей - социально-педагогические услуги, 13 ребенка – социально-психологические услуги и 103 ребенка – услуги с целью повышения коммуникативного потенциала получателей услуг (массаж, ЛФК).</w:t>
      </w:r>
    </w:p>
    <w:p w:rsidR="0013780C" w:rsidRPr="00393F6A" w:rsidRDefault="0013780C" w:rsidP="0013780C">
      <w:pPr>
        <w:ind w:firstLine="708"/>
        <w:jc w:val="both"/>
        <w:rPr>
          <w:rFonts w:ascii="Times New Roman" w:hAnsi="Times New Roman" w:cs="Times New Roman"/>
          <w:sz w:val="28"/>
          <w:szCs w:val="28"/>
        </w:rPr>
      </w:pPr>
      <w:r w:rsidRPr="00393F6A">
        <w:rPr>
          <w:rFonts w:ascii="Times New Roman" w:hAnsi="Times New Roman" w:cs="Times New Roman"/>
          <w:sz w:val="28"/>
          <w:szCs w:val="28"/>
        </w:rPr>
        <w:lastRenderedPageBreak/>
        <w:t xml:space="preserve">Всего сотрудниками  отделения обслужено 502 человек. Из них взрослых инвалидов 282, детей-инвалидов 105 и  других детей с ограниченными возможностями здоровья 115. </w:t>
      </w:r>
    </w:p>
    <w:p w:rsidR="0013780C" w:rsidRPr="00393F6A" w:rsidRDefault="0013780C" w:rsidP="0013780C">
      <w:pPr>
        <w:ind w:firstLine="708"/>
        <w:jc w:val="both"/>
        <w:rPr>
          <w:rFonts w:ascii="Times New Roman" w:hAnsi="Times New Roman" w:cs="Times New Roman"/>
          <w:sz w:val="28"/>
          <w:szCs w:val="28"/>
        </w:rPr>
      </w:pPr>
      <w:r w:rsidRPr="00393F6A">
        <w:rPr>
          <w:rFonts w:ascii="Times New Roman" w:hAnsi="Times New Roman" w:cs="Times New Roman"/>
          <w:sz w:val="28"/>
          <w:szCs w:val="28"/>
        </w:rPr>
        <w:t>Все клиенты принимаются на обслуживание только при наличии индивидуальной программы предоставления услуг. Бесплатно получили услуги 277 взрослых инвалидов</w:t>
      </w:r>
      <w:proofErr w:type="gramStart"/>
      <w:r w:rsidRPr="00393F6A">
        <w:rPr>
          <w:rFonts w:ascii="Times New Roman" w:hAnsi="Times New Roman" w:cs="Times New Roman"/>
          <w:sz w:val="28"/>
          <w:szCs w:val="28"/>
        </w:rPr>
        <w:t xml:space="preserve"> ,</w:t>
      </w:r>
      <w:proofErr w:type="gramEnd"/>
      <w:r w:rsidRPr="00393F6A">
        <w:rPr>
          <w:rFonts w:ascii="Times New Roman" w:hAnsi="Times New Roman" w:cs="Times New Roman"/>
          <w:sz w:val="28"/>
          <w:szCs w:val="28"/>
        </w:rPr>
        <w:t xml:space="preserve">  частично оплатили услуги массажа и ЛФК 77 человек. Пять человек получили помощь в отделении платно. Это люди, у которых нет индивидуальных программ реабилитации и </w:t>
      </w:r>
      <w:proofErr w:type="spellStart"/>
      <w:r w:rsidRPr="00393F6A">
        <w:rPr>
          <w:rFonts w:ascii="Times New Roman" w:hAnsi="Times New Roman" w:cs="Times New Roman"/>
          <w:sz w:val="28"/>
          <w:szCs w:val="28"/>
        </w:rPr>
        <w:t>абилитации</w:t>
      </w:r>
      <w:proofErr w:type="spellEnd"/>
      <w:r w:rsidRPr="00393F6A">
        <w:rPr>
          <w:rFonts w:ascii="Times New Roman" w:hAnsi="Times New Roman" w:cs="Times New Roman"/>
          <w:sz w:val="28"/>
          <w:szCs w:val="28"/>
        </w:rPr>
        <w:t xml:space="preserve"> инвалидов. Дети принимаются в отделение бесплатно.</w:t>
      </w:r>
    </w:p>
    <w:p w:rsidR="0013780C" w:rsidRPr="00393F6A" w:rsidRDefault="0013780C" w:rsidP="0013780C">
      <w:pPr>
        <w:ind w:firstLine="708"/>
        <w:jc w:val="both"/>
        <w:rPr>
          <w:rStyle w:val="afd"/>
          <w:rFonts w:ascii="Times New Roman" w:hAnsi="Times New Roman" w:cs="Times New Roman"/>
          <w:b w:val="0"/>
          <w:color w:val="333333"/>
          <w:sz w:val="28"/>
          <w:szCs w:val="28"/>
        </w:rPr>
      </w:pPr>
      <w:r w:rsidRPr="00393F6A">
        <w:rPr>
          <w:rFonts w:ascii="Times New Roman" w:hAnsi="Times New Roman" w:cs="Times New Roman"/>
          <w:sz w:val="28"/>
          <w:szCs w:val="28"/>
        </w:rPr>
        <w:t>В Краснозерском районе на настоящий момент зарегистрировано 120 детей инвалидов. Из них проживает в районе 113. Прошли реабилитацию в нашем отделении 105 детей инвалидов, что составило 93% от всех проживающих в районе детей инвалидов. Из них</w:t>
      </w:r>
      <w:r w:rsidRPr="00393F6A">
        <w:rPr>
          <w:rStyle w:val="afd"/>
          <w:rFonts w:ascii="Times New Roman" w:hAnsi="Times New Roman" w:cs="Times New Roman"/>
          <w:b w:val="0"/>
          <w:color w:val="333333"/>
          <w:sz w:val="28"/>
          <w:szCs w:val="28"/>
        </w:rPr>
        <w:t xml:space="preserve"> мальчиков - 69, девочек  - 36</w:t>
      </w:r>
      <w:r w:rsidRPr="00393F6A">
        <w:rPr>
          <w:rFonts w:ascii="Times New Roman" w:hAnsi="Times New Roman" w:cs="Times New Roman"/>
          <w:sz w:val="28"/>
          <w:szCs w:val="28"/>
        </w:rPr>
        <w:t>.</w:t>
      </w:r>
      <w:r w:rsidRPr="00393F6A">
        <w:rPr>
          <w:rStyle w:val="afd"/>
          <w:rFonts w:ascii="Times New Roman" w:hAnsi="Times New Roman" w:cs="Times New Roman"/>
          <w:b w:val="0"/>
          <w:color w:val="333333"/>
          <w:sz w:val="28"/>
          <w:szCs w:val="28"/>
        </w:rPr>
        <w:t xml:space="preserve"> Прошли реабилитацию в отделении  78 детей инвалидов, проживающих в  селах района, из р.п. Краснозерского - 27.  Впервые обратились в наше отделение 10 детей инвалидов. Перешли во взрослую сеть 7  детей-инвалидов.</w:t>
      </w:r>
    </w:p>
    <w:p w:rsidR="0013780C" w:rsidRPr="00393F6A" w:rsidRDefault="0013780C" w:rsidP="0013780C">
      <w:pPr>
        <w:ind w:firstLine="708"/>
        <w:jc w:val="both"/>
        <w:rPr>
          <w:rFonts w:ascii="Times New Roman" w:hAnsi="Times New Roman" w:cs="Times New Roman"/>
          <w:sz w:val="28"/>
          <w:szCs w:val="28"/>
        </w:rPr>
      </w:pPr>
      <w:r w:rsidRPr="00393F6A">
        <w:rPr>
          <w:rFonts w:ascii="Times New Roman" w:hAnsi="Times New Roman" w:cs="Times New Roman"/>
          <w:sz w:val="28"/>
          <w:szCs w:val="28"/>
        </w:rPr>
        <w:t xml:space="preserve">Детей с синдромом Дауна - 6 человек, с </w:t>
      </w:r>
      <w:proofErr w:type="spellStart"/>
      <w:r w:rsidRPr="00393F6A">
        <w:rPr>
          <w:rFonts w:ascii="Times New Roman" w:hAnsi="Times New Roman" w:cs="Times New Roman"/>
          <w:sz w:val="28"/>
          <w:szCs w:val="28"/>
        </w:rPr>
        <w:t>онко-гематологией</w:t>
      </w:r>
      <w:proofErr w:type="spellEnd"/>
      <w:r w:rsidRPr="00393F6A">
        <w:rPr>
          <w:rFonts w:ascii="Times New Roman" w:hAnsi="Times New Roman" w:cs="Times New Roman"/>
          <w:sz w:val="28"/>
          <w:szCs w:val="28"/>
        </w:rPr>
        <w:t xml:space="preserve"> - 3 ребенка, с нарушением слуха - 2 ребенка, с сахарным Диабетом -7 детей.</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w:t>
      </w:r>
    </w:p>
    <w:p w:rsidR="0013780C" w:rsidRPr="00393F6A" w:rsidRDefault="0013780C" w:rsidP="0013780C">
      <w:pPr>
        <w:jc w:val="both"/>
        <w:rPr>
          <w:rFonts w:ascii="Times New Roman" w:hAnsi="Times New Roman" w:cs="Times New Roman"/>
          <w:sz w:val="28"/>
          <w:szCs w:val="28"/>
        </w:rPr>
      </w:pPr>
    </w:p>
    <w:p w:rsidR="0013780C" w:rsidRPr="00393F6A" w:rsidRDefault="0013780C" w:rsidP="0013780C">
      <w:pPr>
        <w:jc w:val="both"/>
        <w:rPr>
          <w:rFonts w:ascii="Times New Roman" w:hAnsi="Times New Roman" w:cs="Times New Roman"/>
          <w:sz w:val="28"/>
          <w:szCs w:val="28"/>
        </w:rPr>
      </w:pPr>
    </w:p>
    <w:p w:rsidR="0013780C" w:rsidRPr="00393F6A" w:rsidRDefault="0013780C" w:rsidP="0013780C">
      <w:pPr>
        <w:jc w:val="both"/>
        <w:rPr>
          <w:rFonts w:ascii="Times New Roman" w:hAnsi="Times New Roman" w:cs="Times New Roman"/>
          <w:sz w:val="28"/>
          <w:szCs w:val="28"/>
        </w:rPr>
      </w:pP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w:t>
      </w:r>
      <w:r w:rsidRPr="00393F6A">
        <w:rPr>
          <w:rFonts w:ascii="Times New Roman" w:hAnsi="Times New Roman" w:cs="Times New Roman"/>
          <w:b/>
          <w:sz w:val="28"/>
          <w:szCs w:val="28"/>
        </w:rPr>
        <w:t>Возрастной состав прошедших реабилитацию детей 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3780C" w:rsidRPr="00393F6A" w:rsidTr="0013780C">
        <w:tc>
          <w:tcPr>
            <w:tcW w:w="4785"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Возрастные группы детей инвалидов</w:t>
            </w:r>
          </w:p>
        </w:tc>
        <w:tc>
          <w:tcPr>
            <w:tcW w:w="478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количество</w:t>
            </w:r>
          </w:p>
        </w:tc>
      </w:tr>
      <w:tr w:rsidR="0013780C" w:rsidRPr="00393F6A" w:rsidTr="0013780C">
        <w:tc>
          <w:tcPr>
            <w:tcW w:w="4785"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от рождения до 3 лет</w:t>
            </w:r>
          </w:p>
        </w:tc>
        <w:tc>
          <w:tcPr>
            <w:tcW w:w="478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7</w:t>
            </w:r>
          </w:p>
        </w:tc>
      </w:tr>
      <w:tr w:rsidR="0013780C" w:rsidRPr="00393F6A" w:rsidTr="0013780C">
        <w:tc>
          <w:tcPr>
            <w:tcW w:w="4785"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от 4 до 7 лет</w:t>
            </w:r>
          </w:p>
        </w:tc>
        <w:tc>
          <w:tcPr>
            <w:tcW w:w="478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14</w:t>
            </w:r>
          </w:p>
        </w:tc>
      </w:tr>
      <w:tr w:rsidR="0013780C" w:rsidRPr="00393F6A" w:rsidTr="0013780C">
        <w:tc>
          <w:tcPr>
            <w:tcW w:w="4785"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от 8 до 10 лет</w:t>
            </w:r>
          </w:p>
        </w:tc>
        <w:tc>
          <w:tcPr>
            <w:tcW w:w="478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21</w:t>
            </w:r>
          </w:p>
        </w:tc>
      </w:tr>
      <w:tr w:rsidR="0013780C" w:rsidRPr="00393F6A" w:rsidTr="0013780C">
        <w:tc>
          <w:tcPr>
            <w:tcW w:w="4785"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от11 до 14 лет</w:t>
            </w:r>
          </w:p>
        </w:tc>
        <w:tc>
          <w:tcPr>
            <w:tcW w:w="4786"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uppressAutoHyphens/>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30</w:t>
            </w:r>
          </w:p>
          <w:p w:rsidR="0013780C" w:rsidRPr="00393F6A" w:rsidRDefault="0013780C" w:rsidP="0013780C">
            <w:pPr>
              <w:suppressAutoHyphens/>
              <w:jc w:val="both"/>
              <w:rPr>
                <w:rFonts w:ascii="Times New Roman" w:hAnsi="Times New Roman" w:cs="Times New Roman"/>
                <w:sz w:val="28"/>
                <w:szCs w:val="28"/>
                <w:lang w:eastAsia="ar-SA"/>
              </w:rPr>
            </w:pPr>
          </w:p>
        </w:tc>
      </w:tr>
      <w:tr w:rsidR="0013780C" w:rsidRPr="00393F6A" w:rsidTr="0013780C">
        <w:tc>
          <w:tcPr>
            <w:tcW w:w="4785"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lastRenderedPageBreak/>
              <w:t xml:space="preserve">от 15 до 18 лет                    </w:t>
            </w:r>
          </w:p>
        </w:tc>
        <w:tc>
          <w:tcPr>
            <w:tcW w:w="4786"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uppressAutoHyphens/>
              <w:jc w:val="both"/>
              <w:rPr>
                <w:rFonts w:ascii="Times New Roman" w:hAnsi="Times New Roman" w:cs="Times New Roman"/>
                <w:sz w:val="28"/>
                <w:szCs w:val="28"/>
                <w:lang w:eastAsia="ar-SA"/>
              </w:rPr>
            </w:pPr>
            <w:r w:rsidRPr="00393F6A">
              <w:rPr>
                <w:rFonts w:ascii="Times New Roman" w:hAnsi="Times New Roman" w:cs="Times New Roman"/>
                <w:sz w:val="28"/>
                <w:szCs w:val="28"/>
              </w:rPr>
              <w:t>33</w:t>
            </w:r>
          </w:p>
        </w:tc>
      </w:tr>
    </w:tbl>
    <w:p w:rsidR="0013780C" w:rsidRPr="00393F6A" w:rsidRDefault="0013780C" w:rsidP="0013780C">
      <w:pPr>
        <w:jc w:val="both"/>
        <w:rPr>
          <w:rFonts w:ascii="Times New Roman" w:hAnsi="Times New Roman" w:cs="Times New Roman"/>
          <w:sz w:val="28"/>
          <w:szCs w:val="28"/>
          <w:lang w:eastAsia="ar-SA"/>
        </w:rPr>
      </w:pPr>
    </w:p>
    <w:p w:rsidR="0013780C" w:rsidRPr="00393F6A" w:rsidRDefault="0013780C" w:rsidP="0013780C">
      <w:pPr>
        <w:pStyle w:val="af3"/>
        <w:spacing w:before="0" w:beforeAutospacing="0" w:after="118" w:afterAutospacing="0"/>
        <w:jc w:val="both"/>
        <w:rPr>
          <w:rStyle w:val="afd"/>
          <w:b w:val="0"/>
          <w:color w:val="333333"/>
          <w:sz w:val="28"/>
          <w:szCs w:val="28"/>
        </w:rPr>
      </w:pPr>
      <w:r w:rsidRPr="00393F6A">
        <w:rPr>
          <w:rStyle w:val="afd"/>
          <w:b w:val="0"/>
          <w:color w:val="333333"/>
          <w:sz w:val="28"/>
          <w:szCs w:val="28"/>
        </w:rPr>
        <w:t>В отделении функционирует программа «</w:t>
      </w:r>
      <w:proofErr w:type="spellStart"/>
      <w:r w:rsidRPr="00393F6A">
        <w:rPr>
          <w:rStyle w:val="afd"/>
          <w:b w:val="0"/>
          <w:color w:val="333333"/>
          <w:sz w:val="28"/>
          <w:szCs w:val="28"/>
        </w:rPr>
        <w:t>Берегиня</w:t>
      </w:r>
      <w:proofErr w:type="spellEnd"/>
      <w:r w:rsidRPr="00393F6A">
        <w:rPr>
          <w:rStyle w:val="afd"/>
          <w:b w:val="0"/>
          <w:color w:val="333333"/>
          <w:sz w:val="28"/>
          <w:szCs w:val="28"/>
        </w:rPr>
        <w:t xml:space="preserve">» для детей с отклонениями в развитии», направленная </w:t>
      </w:r>
      <w:proofErr w:type="gramStart"/>
      <w:r w:rsidRPr="00393F6A">
        <w:rPr>
          <w:rStyle w:val="afd"/>
          <w:b w:val="0"/>
          <w:color w:val="333333"/>
          <w:sz w:val="28"/>
          <w:szCs w:val="28"/>
        </w:rPr>
        <w:t>на</w:t>
      </w:r>
      <w:proofErr w:type="gramEnd"/>
      <w:r w:rsidRPr="00393F6A">
        <w:rPr>
          <w:rStyle w:val="afd"/>
          <w:b w:val="0"/>
          <w:color w:val="333333"/>
          <w:sz w:val="28"/>
          <w:szCs w:val="28"/>
        </w:rPr>
        <w:t>:</w:t>
      </w:r>
    </w:p>
    <w:p w:rsidR="0013780C" w:rsidRPr="00393F6A" w:rsidRDefault="0013780C" w:rsidP="0013780C">
      <w:pPr>
        <w:pStyle w:val="af3"/>
        <w:spacing w:before="0" w:beforeAutospacing="0" w:after="118" w:afterAutospacing="0"/>
        <w:jc w:val="both"/>
        <w:rPr>
          <w:rStyle w:val="afd"/>
          <w:b w:val="0"/>
          <w:color w:val="333333"/>
          <w:sz w:val="28"/>
          <w:szCs w:val="28"/>
        </w:rPr>
      </w:pPr>
      <w:r w:rsidRPr="00393F6A">
        <w:rPr>
          <w:rStyle w:val="afd"/>
          <w:b w:val="0"/>
          <w:color w:val="333333"/>
          <w:sz w:val="28"/>
          <w:szCs w:val="28"/>
        </w:rPr>
        <w:t>- развитие творческих способностей детей;</w:t>
      </w:r>
    </w:p>
    <w:p w:rsidR="0013780C" w:rsidRPr="00393F6A" w:rsidRDefault="0013780C" w:rsidP="0013780C">
      <w:pPr>
        <w:pStyle w:val="af3"/>
        <w:spacing w:before="0" w:beforeAutospacing="0" w:after="118" w:afterAutospacing="0"/>
        <w:jc w:val="both"/>
        <w:rPr>
          <w:b/>
          <w:sz w:val="28"/>
          <w:szCs w:val="28"/>
        </w:rPr>
      </w:pPr>
      <w:r w:rsidRPr="00393F6A">
        <w:rPr>
          <w:rStyle w:val="afd"/>
          <w:b w:val="0"/>
          <w:color w:val="333333"/>
          <w:sz w:val="28"/>
          <w:szCs w:val="28"/>
        </w:rPr>
        <w:t>- расширение познаний о русском народном творчестве, культурных традициях;</w:t>
      </w:r>
    </w:p>
    <w:p w:rsidR="0013780C" w:rsidRPr="00393F6A" w:rsidRDefault="0013780C" w:rsidP="0013780C">
      <w:pPr>
        <w:pStyle w:val="af3"/>
        <w:spacing w:before="0" w:beforeAutospacing="0" w:after="118" w:afterAutospacing="0"/>
        <w:jc w:val="both"/>
        <w:rPr>
          <w:color w:val="333333"/>
          <w:sz w:val="28"/>
          <w:szCs w:val="28"/>
        </w:rPr>
      </w:pPr>
      <w:r w:rsidRPr="00393F6A">
        <w:rPr>
          <w:color w:val="333333"/>
          <w:sz w:val="28"/>
          <w:szCs w:val="28"/>
        </w:rPr>
        <w:t>- развитие мелкой моторики и повышение тактильной чувствительности;</w:t>
      </w:r>
    </w:p>
    <w:p w:rsidR="0013780C" w:rsidRPr="00393F6A" w:rsidRDefault="0013780C" w:rsidP="0013780C">
      <w:pPr>
        <w:pStyle w:val="af3"/>
        <w:spacing w:before="0" w:beforeAutospacing="0" w:after="118" w:afterAutospacing="0"/>
        <w:jc w:val="both"/>
        <w:rPr>
          <w:color w:val="333333"/>
          <w:sz w:val="28"/>
          <w:szCs w:val="28"/>
        </w:rPr>
      </w:pPr>
      <w:r w:rsidRPr="00393F6A">
        <w:rPr>
          <w:color w:val="333333"/>
          <w:sz w:val="28"/>
          <w:szCs w:val="28"/>
        </w:rPr>
        <w:t>- развитие воображения, творческого мышления;</w:t>
      </w:r>
    </w:p>
    <w:p w:rsidR="0013780C" w:rsidRPr="00393F6A" w:rsidRDefault="0013780C" w:rsidP="0013780C">
      <w:pPr>
        <w:pStyle w:val="af3"/>
        <w:spacing w:before="0" w:beforeAutospacing="0" w:after="118" w:afterAutospacing="0"/>
        <w:jc w:val="both"/>
        <w:rPr>
          <w:color w:val="333333"/>
          <w:sz w:val="28"/>
          <w:szCs w:val="28"/>
        </w:rPr>
      </w:pPr>
      <w:r w:rsidRPr="00393F6A">
        <w:rPr>
          <w:color w:val="333333"/>
          <w:sz w:val="28"/>
          <w:szCs w:val="28"/>
        </w:rPr>
        <w:t>- развитие высших психических функций;</w:t>
      </w:r>
    </w:p>
    <w:p w:rsidR="0013780C" w:rsidRPr="00393F6A" w:rsidRDefault="0013780C" w:rsidP="0013780C">
      <w:pPr>
        <w:pStyle w:val="af3"/>
        <w:spacing w:before="0" w:beforeAutospacing="0" w:after="118" w:afterAutospacing="0"/>
        <w:jc w:val="both"/>
        <w:rPr>
          <w:color w:val="333333"/>
          <w:sz w:val="28"/>
          <w:szCs w:val="28"/>
        </w:rPr>
      </w:pPr>
      <w:r w:rsidRPr="00393F6A">
        <w:rPr>
          <w:color w:val="333333"/>
          <w:sz w:val="28"/>
          <w:szCs w:val="28"/>
        </w:rPr>
        <w:t>- снятие стресса и гармонизация внутреннего состояния.</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При организации  процесса учитываются условия жизни, увлечения ребенка, его физические возможности и состояние здоровья. Основное условие продолжительного и эффективного сотрудничества специалистов с ребенком и его родителями – уважительно-доверительные и искренние отношения. Поэтому первоочередной задачей при организации </w:t>
      </w:r>
      <w:proofErr w:type="spellStart"/>
      <w:r w:rsidRPr="00393F6A">
        <w:rPr>
          <w:rFonts w:ascii="Times New Roman" w:hAnsi="Times New Roman" w:cs="Times New Roman"/>
          <w:sz w:val="28"/>
          <w:szCs w:val="28"/>
        </w:rPr>
        <w:t>коррекционно</w:t>
      </w:r>
      <w:proofErr w:type="spellEnd"/>
      <w:r w:rsidRPr="00393F6A">
        <w:rPr>
          <w:rFonts w:ascii="Times New Roman" w:hAnsi="Times New Roman" w:cs="Times New Roman"/>
          <w:sz w:val="28"/>
          <w:szCs w:val="28"/>
        </w:rPr>
        <w:t xml:space="preserve"> - образовательного процесса является установление атмосферы теплоты и взаимопонимания. Программа предусматривает совместные занятия с родителями, так как эффективно решить учебно-воспитательные задачи возможно только в тесном сотрудничестве с ними.</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Работа с родителями предусматривает:</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обсуждение результатов продвижения ребенка в условиях педагогического воздействия;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практические занятия по обучению родителей совместным формам деятельности с ребенком (изготовление игрушек, сувениров, подарков к празднику, упражнения по развитию мелкой моторики рук и т.д.);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совместное посещение выставок.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Всего помощь по этой программе  получили 52 ребенка инвалида.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В отделении также работает «Школа раннего развития» для оказания помощи родителям детей инвалидов и детей с ограниченными возможностями здоровья от рождения и до 7 лет». Всего получили помощь 5 мам детей с ограниченными возможностями здоровья и 17 детей, из которых 8 дети инвалиды.         </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lastRenderedPageBreak/>
        <w:t xml:space="preserve">            При работе с детьми обязательно учитываются возрастные возможности ребенка, темп развития организма ребенка. Ориентировочные реакции на все окружающее, ведущая роль взрослого, взаимосвязь и взаимозависимость состояния здоровья, физического и нервно - психического развития детей. </w:t>
      </w:r>
    </w:p>
    <w:p w:rsidR="0013780C" w:rsidRPr="00393F6A" w:rsidRDefault="0013780C" w:rsidP="0013780C">
      <w:pPr>
        <w:tabs>
          <w:tab w:val="left" w:pos="5433"/>
        </w:tabs>
        <w:jc w:val="both"/>
        <w:rPr>
          <w:rFonts w:ascii="Times New Roman" w:hAnsi="Times New Roman" w:cs="Times New Roman"/>
          <w:sz w:val="28"/>
          <w:szCs w:val="28"/>
        </w:rPr>
      </w:pPr>
      <w:r w:rsidRPr="00393F6A">
        <w:rPr>
          <w:rFonts w:ascii="Times New Roman" w:hAnsi="Times New Roman" w:cs="Times New Roman"/>
          <w:sz w:val="28"/>
          <w:szCs w:val="28"/>
        </w:rPr>
        <w:t xml:space="preserve">              Для детей старше 3х лет в отделении ежемесячно проводятся  различных  культурно-массовые мероприятия</w:t>
      </w:r>
      <w:proofErr w:type="gramStart"/>
      <w:r w:rsidRPr="00393F6A">
        <w:rPr>
          <w:rFonts w:ascii="Times New Roman" w:hAnsi="Times New Roman" w:cs="Times New Roman"/>
          <w:sz w:val="28"/>
          <w:szCs w:val="28"/>
        </w:rPr>
        <w:t xml:space="preserve"> :</w:t>
      </w:r>
      <w:proofErr w:type="gramEnd"/>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9"/>
      </w:tblGrid>
      <w:tr w:rsidR="0013780C" w:rsidRPr="00393F6A" w:rsidTr="0013780C">
        <w:trPr>
          <w:trHeight w:val="669"/>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Познавательная программа: «В зимнем лесу»</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821"/>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Игровая - развлекательная программа:</w:t>
            </w:r>
          </w:p>
          <w:p w:rsidR="0013780C" w:rsidRPr="00393F6A" w:rsidRDefault="0013780C" w:rsidP="0013780C">
            <w:pPr>
              <w:spacing w:after="0" w:line="240" w:lineRule="auto"/>
              <w:jc w:val="both"/>
              <w:rPr>
                <w:rFonts w:ascii="Times New Roman" w:hAnsi="Times New Roman" w:cs="Times New Roman"/>
                <w:sz w:val="28"/>
                <w:szCs w:val="28"/>
              </w:rPr>
            </w:pPr>
            <w:r w:rsidRPr="00393F6A">
              <w:rPr>
                <w:rFonts w:ascii="Times New Roman" w:hAnsi="Times New Roman" w:cs="Times New Roman"/>
                <w:sz w:val="28"/>
                <w:szCs w:val="28"/>
              </w:rPr>
              <w:t>« Есть на земле еще богатыри!»</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832"/>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 xml:space="preserve">Познавательная программа: </w:t>
            </w:r>
          </w:p>
          <w:p w:rsidR="0013780C" w:rsidRPr="00393F6A" w:rsidRDefault="0013780C" w:rsidP="0013780C">
            <w:pPr>
              <w:spacing w:after="0" w:line="240" w:lineRule="auto"/>
              <w:jc w:val="both"/>
              <w:rPr>
                <w:rFonts w:ascii="Times New Roman" w:hAnsi="Times New Roman" w:cs="Times New Roman"/>
                <w:sz w:val="28"/>
                <w:szCs w:val="28"/>
              </w:rPr>
            </w:pPr>
            <w:r w:rsidRPr="00393F6A">
              <w:rPr>
                <w:rFonts w:ascii="Times New Roman" w:hAnsi="Times New Roman" w:cs="Times New Roman"/>
                <w:sz w:val="28"/>
                <w:szCs w:val="28"/>
              </w:rPr>
              <w:t>«Сюрпризы весны»</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577"/>
        </w:trPr>
        <w:tc>
          <w:tcPr>
            <w:tcW w:w="950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Игровая - познавательная программа: «В космос вместе полетим»</w:t>
            </w:r>
          </w:p>
        </w:tc>
      </w:tr>
      <w:tr w:rsidR="0013780C" w:rsidRPr="00393F6A" w:rsidTr="0013780C">
        <w:trPr>
          <w:trHeight w:val="705"/>
        </w:trPr>
        <w:tc>
          <w:tcPr>
            <w:tcW w:w="950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Классный час «День героев Отечества</w:t>
            </w:r>
            <w:proofErr w:type="gramStart"/>
            <w:r w:rsidRPr="00393F6A">
              <w:rPr>
                <w:rFonts w:ascii="Times New Roman" w:hAnsi="Times New Roman" w:cs="Times New Roman"/>
                <w:sz w:val="28"/>
                <w:szCs w:val="28"/>
              </w:rPr>
              <w:t>»и</w:t>
            </w:r>
            <w:proofErr w:type="gramEnd"/>
          </w:p>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Мультфильм «И Родиной каждый гордился своей»</w:t>
            </w:r>
          </w:p>
        </w:tc>
      </w:tr>
      <w:tr w:rsidR="0013780C" w:rsidRPr="00393F6A" w:rsidTr="0013780C">
        <w:trPr>
          <w:trHeight w:val="810"/>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 xml:space="preserve">Познавательная программа: «Каникулы в </w:t>
            </w:r>
            <w:proofErr w:type="spellStart"/>
            <w:r w:rsidRPr="00393F6A">
              <w:rPr>
                <w:rFonts w:ascii="Times New Roman" w:hAnsi="Times New Roman" w:cs="Times New Roman"/>
                <w:sz w:val="28"/>
                <w:szCs w:val="28"/>
              </w:rPr>
              <w:t>Простоквашено</w:t>
            </w:r>
            <w:proofErr w:type="spellEnd"/>
            <w:r w:rsidRPr="00393F6A">
              <w:rPr>
                <w:rFonts w:ascii="Times New Roman" w:hAnsi="Times New Roman" w:cs="Times New Roman"/>
                <w:sz w:val="28"/>
                <w:szCs w:val="28"/>
              </w:rPr>
              <w:t>»</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810"/>
        </w:trPr>
        <w:tc>
          <w:tcPr>
            <w:tcW w:w="950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proofErr w:type="spellStart"/>
            <w:r w:rsidRPr="00393F6A">
              <w:rPr>
                <w:rFonts w:ascii="Times New Roman" w:hAnsi="Times New Roman" w:cs="Times New Roman"/>
                <w:sz w:val="28"/>
                <w:szCs w:val="28"/>
              </w:rPr>
              <w:t>Мультимедийная</w:t>
            </w:r>
            <w:proofErr w:type="spellEnd"/>
            <w:r w:rsidRPr="00393F6A">
              <w:rPr>
                <w:rFonts w:ascii="Times New Roman" w:hAnsi="Times New Roman" w:cs="Times New Roman"/>
                <w:sz w:val="28"/>
                <w:szCs w:val="28"/>
              </w:rPr>
              <w:t xml:space="preserve"> викторина</w:t>
            </w:r>
          </w:p>
        </w:tc>
      </w:tr>
      <w:tr w:rsidR="0013780C" w:rsidRPr="00393F6A" w:rsidTr="0013780C">
        <w:trPr>
          <w:trHeight w:val="619"/>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 xml:space="preserve">Загадки Витамин </w:t>
            </w:r>
            <w:proofErr w:type="spellStart"/>
            <w:r w:rsidRPr="00393F6A">
              <w:rPr>
                <w:rFonts w:ascii="Times New Roman" w:hAnsi="Times New Roman" w:cs="Times New Roman"/>
                <w:sz w:val="28"/>
                <w:szCs w:val="28"/>
              </w:rPr>
              <w:t>Витаминыча</w:t>
            </w:r>
            <w:proofErr w:type="spellEnd"/>
            <w:r w:rsidRPr="00393F6A">
              <w:rPr>
                <w:rFonts w:ascii="Times New Roman" w:hAnsi="Times New Roman" w:cs="Times New Roman"/>
                <w:sz w:val="28"/>
                <w:szCs w:val="28"/>
              </w:rPr>
              <w:t xml:space="preserve"> к яблочному спасу</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699"/>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Познавательное мероприятие: «Целебное лукошко»</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968"/>
        </w:trPr>
        <w:tc>
          <w:tcPr>
            <w:tcW w:w="950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Мероприятие: «Настольные игры»</w:t>
            </w:r>
          </w:p>
          <w:p w:rsidR="0013780C" w:rsidRPr="00393F6A" w:rsidRDefault="0013780C" w:rsidP="0013780C">
            <w:pPr>
              <w:spacing w:after="0" w:line="240" w:lineRule="auto"/>
              <w:jc w:val="both"/>
              <w:rPr>
                <w:rFonts w:ascii="Times New Roman" w:hAnsi="Times New Roman" w:cs="Times New Roman"/>
                <w:sz w:val="28"/>
                <w:szCs w:val="28"/>
                <w:lang w:eastAsia="en-US"/>
              </w:rPr>
            </w:pPr>
            <w:proofErr w:type="spellStart"/>
            <w:r w:rsidRPr="00393F6A">
              <w:rPr>
                <w:rFonts w:ascii="Times New Roman" w:hAnsi="Times New Roman" w:cs="Times New Roman"/>
                <w:sz w:val="28"/>
                <w:szCs w:val="28"/>
              </w:rPr>
              <w:t>Логоритмика</w:t>
            </w:r>
            <w:proofErr w:type="spellEnd"/>
            <w:r w:rsidRPr="00393F6A">
              <w:rPr>
                <w:rFonts w:ascii="Times New Roman" w:hAnsi="Times New Roman" w:cs="Times New Roman"/>
                <w:sz w:val="28"/>
                <w:szCs w:val="28"/>
              </w:rPr>
              <w:t>: «Ни минуты покоя»</w:t>
            </w:r>
          </w:p>
        </w:tc>
      </w:tr>
      <w:tr w:rsidR="0013780C" w:rsidRPr="00393F6A" w:rsidTr="0013780C">
        <w:trPr>
          <w:trHeight w:val="968"/>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Мероприятие: «За все тебя благодарю!»</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723"/>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 xml:space="preserve">  Игровая – развлекательная программа: «Спортивный лабиринт»          </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719"/>
        </w:trPr>
        <w:tc>
          <w:tcPr>
            <w:tcW w:w="950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Утренник:  «Веселый праздник Новый год»</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bl>
    <w:p w:rsidR="0013780C" w:rsidRPr="00393F6A" w:rsidRDefault="0013780C" w:rsidP="0013780C">
      <w:pPr>
        <w:tabs>
          <w:tab w:val="left" w:pos="5433"/>
        </w:tabs>
        <w:jc w:val="both"/>
        <w:rPr>
          <w:rFonts w:ascii="Times New Roman" w:hAnsi="Times New Roman" w:cs="Times New Roman"/>
          <w:sz w:val="28"/>
          <w:szCs w:val="28"/>
          <w:lang w:eastAsia="en-US"/>
        </w:rPr>
      </w:pPr>
    </w:p>
    <w:p w:rsidR="0013780C" w:rsidRPr="00393F6A" w:rsidRDefault="0013780C" w:rsidP="0013780C">
      <w:pPr>
        <w:tabs>
          <w:tab w:val="left" w:pos="5433"/>
        </w:tabs>
        <w:jc w:val="both"/>
        <w:rPr>
          <w:rFonts w:ascii="Times New Roman" w:hAnsi="Times New Roman" w:cs="Times New Roman"/>
          <w:sz w:val="28"/>
          <w:szCs w:val="28"/>
        </w:rPr>
      </w:pPr>
      <w:r w:rsidRPr="00393F6A">
        <w:rPr>
          <w:rFonts w:ascii="Times New Roman" w:hAnsi="Times New Roman" w:cs="Times New Roman"/>
          <w:sz w:val="28"/>
          <w:szCs w:val="28"/>
        </w:rPr>
        <w:lastRenderedPageBreak/>
        <w:t>Практически все дети были охвачены кружковой работой. Д ля детей проводятся психологические тренинги. В этом году их проведено 3.</w:t>
      </w:r>
    </w:p>
    <w:p w:rsidR="0013780C" w:rsidRPr="00393F6A" w:rsidRDefault="0013780C" w:rsidP="0013780C">
      <w:pPr>
        <w:jc w:val="both"/>
        <w:rPr>
          <w:rFonts w:ascii="Times New Roman" w:hAnsi="Times New Roman" w:cs="Times New Roman"/>
          <w:sz w:val="28"/>
          <w:szCs w:val="28"/>
        </w:rPr>
      </w:pPr>
      <w:r w:rsidRPr="00393F6A">
        <w:rPr>
          <w:rFonts w:ascii="Times New Roman" w:hAnsi="Times New Roman" w:cs="Times New Roman"/>
          <w:sz w:val="28"/>
          <w:szCs w:val="28"/>
        </w:rPr>
        <w:t xml:space="preserve"> Если ребенка инвалида нет возможности привести в отделение реабилитации для прохождения реабилитации из-за тяжести состояния или другое, работаем с ребенком «через маму», то </w:t>
      </w:r>
      <w:proofErr w:type="spellStart"/>
      <w:r w:rsidRPr="00393F6A">
        <w:rPr>
          <w:rFonts w:ascii="Times New Roman" w:hAnsi="Times New Roman" w:cs="Times New Roman"/>
          <w:sz w:val="28"/>
          <w:szCs w:val="28"/>
        </w:rPr>
        <w:t>естьдаем</w:t>
      </w:r>
      <w:proofErr w:type="spellEnd"/>
      <w:r w:rsidRPr="00393F6A">
        <w:rPr>
          <w:rFonts w:ascii="Times New Roman" w:hAnsi="Times New Roman" w:cs="Times New Roman"/>
          <w:sz w:val="28"/>
          <w:szCs w:val="28"/>
        </w:rPr>
        <w:t xml:space="preserve"> задание маме, консультируем как его </w:t>
      </w:r>
      <w:proofErr w:type="gramStart"/>
      <w:r w:rsidRPr="00393F6A">
        <w:rPr>
          <w:rFonts w:ascii="Times New Roman" w:hAnsi="Times New Roman" w:cs="Times New Roman"/>
          <w:sz w:val="28"/>
          <w:szCs w:val="28"/>
        </w:rPr>
        <w:t>выполнять</w:t>
      </w:r>
      <w:proofErr w:type="gramEnd"/>
      <w:r w:rsidRPr="00393F6A">
        <w:rPr>
          <w:rFonts w:ascii="Times New Roman" w:hAnsi="Times New Roman" w:cs="Times New Roman"/>
          <w:sz w:val="28"/>
          <w:szCs w:val="28"/>
        </w:rPr>
        <w:t xml:space="preserve"> с ребенком, выдаем раздаточный материал. Мама с ребенком выполняют полученное задание дома, затем специалист по комплексной реабилитации проверяет это задание и  дает следующее.</w:t>
      </w:r>
    </w:p>
    <w:p w:rsidR="0013780C" w:rsidRPr="00393F6A" w:rsidRDefault="0013780C" w:rsidP="0013780C">
      <w:pPr>
        <w:tabs>
          <w:tab w:val="left" w:pos="0"/>
        </w:tabs>
        <w:ind w:right="-1" w:firstLine="709"/>
        <w:jc w:val="both"/>
        <w:rPr>
          <w:rFonts w:ascii="Times New Roman" w:hAnsi="Times New Roman" w:cs="Times New Roman"/>
          <w:sz w:val="28"/>
          <w:szCs w:val="28"/>
        </w:rPr>
      </w:pP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В 2019 году прошли реабилитацию 282 инвалидов старше 18 лет. Из них 120 инвалидов  трудоспособного возраста и 162 человека пенсионного возраста. Женщин трудоспособного возраста с 18 до 55 лет 52 человека, мужчин трудоспособного возраста от 18 до 60 лет 68 человек. Инвалидов с поражением опорно-двигательного аппарата прошло 24 человека, инвалидов по зрению 5 человек, инвалидов по слуху  6 человек, инвалидов-колясочников 4 человека.</w:t>
      </w:r>
    </w:p>
    <w:p w:rsidR="0013780C" w:rsidRPr="00393F6A" w:rsidRDefault="0013780C" w:rsidP="0013780C">
      <w:pPr>
        <w:jc w:val="both"/>
        <w:rPr>
          <w:rFonts w:ascii="Times New Roman" w:hAnsi="Times New Roman" w:cs="Times New Roman"/>
          <w:sz w:val="28"/>
          <w:szCs w:val="28"/>
        </w:rPr>
      </w:pPr>
    </w:p>
    <w:p w:rsidR="0013780C" w:rsidRPr="00393F6A" w:rsidRDefault="0013780C" w:rsidP="0013780C">
      <w:pPr>
        <w:tabs>
          <w:tab w:val="left" w:pos="0"/>
        </w:tabs>
        <w:ind w:right="-1"/>
        <w:jc w:val="both"/>
        <w:outlineLvl w:val="0"/>
        <w:rPr>
          <w:rFonts w:ascii="Times New Roman" w:hAnsi="Times New Roman" w:cs="Times New Roman"/>
          <w:b/>
          <w:sz w:val="28"/>
          <w:szCs w:val="28"/>
        </w:rPr>
      </w:pPr>
      <w:r w:rsidRPr="00393F6A">
        <w:rPr>
          <w:rFonts w:ascii="Times New Roman" w:hAnsi="Times New Roman" w:cs="Times New Roman"/>
          <w:b/>
          <w:sz w:val="28"/>
          <w:szCs w:val="28"/>
        </w:rPr>
        <w:t xml:space="preserve">                   Распределение по группам инвалидности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118"/>
      </w:tblGrid>
      <w:tr w:rsidR="0013780C" w:rsidRPr="00393F6A" w:rsidTr="0013780C">
        <w:trPr>
          <w:trHeight w:val="985"/>
        </w:trPr>
        <w:tc>
          <w:tcPr>
            <w:tcW w:w="2977"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Группа инвалидности</w:t>
            </w:r>
          </w:p>
        </w:tc>
        <w:tc>
          <w:tcPr>
            <w:tcW w:w="311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Количество человек</w:t>
            </w:r>
          </w:p>
        </w:tc>
      </w:tr>
      <w:tr w:rsidR="0013780C" w:rsidRPr="00393F6A" w:rsidTr="0013780C">
        <w:trPr>
          <w:trHeight w:val="591"/>
        </w:trPr>
        <w:tc>
          <w:tcPr>
            <w:tcW w:w="2977"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Первая группа</w:t>
            </w:r>
          </w:p>
        </w:tc>
        <w:tc>
          <w:tcPr>
            <w:tcW w:w="311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20</w:t>
            </w:r>
          </w:p>
        </w:tc>
      </w:tr>
      <w:tr w:rsidR="0013780C" w:rsidRPr="00393F6A" w:rsidTr="0013780C">
        <w:trPr>
          <w:trHeight w:val="606"/>
        </w:trPr>
        <w:tc>
          <w:tcPr>
            <w:tcW w:w="2977"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Вторая группа</w:t>
            </w:r>
          </w:p>
        </w:tc>
        <w:tc>
          <w:tcPr>
            <w:tcW w:w="311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76</w:t>
            </w:r>
          </w:p>
        </w:tc>
      </w:tr>
      <w:tr w:rsidR="0013780C" w:rsidRPr="00393F6A" w:rsidTr="0013780C">
        <w:trPr>
          <w:trHeight w:val="606"/>
        </w:trPr>
        <w:tc>
          <w:tcPr>
            <w:tcW w:w="2977"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Третья группа</w:t>
            </w:r>
          </w:p>
        </w:tc>
        <w:tc>
          <w:tcPr>
            <w:tcW w:w="3118"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tabs>
                <w:tab w:val="left" w:pos="0"/>
              </w:tabs>
              <w:ind w:right="-1"/>
              <w:jc w:val="both"/>
              <w:rPr>
                <w:rFonts w:ascii="Times New Roman" w:hAnsi="Times New Roman" w:cs="Times New Roman"/>
                <w:sz w:val="28"/>
                <w:szCs w:val="28"/>
                <w:lang w:eastAsia="en-US"/>
              </w:rPr>
            </w:pPr>
            <w:r w:rsidRPr="00393F6A">
              <w:rPr>
                <w:rFonts w:ascii="Times New Roman" w:hAnsi="Times New Roman" w:cs="Times New Roman"/>
                <w:sz w:val="28"/>
                <w:szCs w:val="28"/>
              </w:rPr>
              <w:t>186</w:t>
            </w:r>
          </w:p>
        </w:tc>
      </w:tr>
    </w:tbl>
    <w:p w:rsidR="0013780C" w:rsidRPr="00393F6A" w:rsidRDefault="0013780C" w:rsidP="0013780C">
      <w:pPr>
        <w:tabs>
          <w:tab w:val="left" w:pos="0"/>
        </w:tabs>
        <w:ind w:right="-1" w:firstLine="709"/>
        <w:jc w:val="both"/>
        <w:rPr>
          <w:rFonts w:ascii="Times New Roman" w:hAnsi="Times New Roman" w:cs="Times New Roman"/>
          <w:sz w:val="28"/>
          <w:szCs w:val="28"/>
          <w:lang w:eastAsia="en-US"/>
        </w:rPr>
      </w:pPr>
    </w:p>
    <w:p w:rsidR="0013780C" w:rsidRPr="00393F6A" w:rsidRDefault="0013780C" w:rsidP="0013780C">
      <w:pPr>
        <w:tabs>
          <w:tab w:val="left" w:pos="0"/>
        </w:tabs>
        <w:ind w:right="-1" w:firstLine="709"/>
        <w:jc w:val="both"/>
        <w:rPr>
          <w:rFonts w:ascii="Times New Roman" w:hAnsi="Times New Roman" w:cs="Times New Roman"/>
          <w:sz w:val="28"/>
          <w:szCs w:val="28"/>
        </w:rPr>
      </w:pP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 xml:space="preserve">Из сел прошли реабилитацию 146 человек, из р.п. Краснозерское 136 человек, 157 мужского пола и 125 женского. </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 xml:space="preserve">             Для инвалидов старше 18 лет специалистами отделения совместно с работниками библиотеки и музея организовывались тематические мероприятия, направленные на пропаганду семейных ценностей, профилактику семейного неблагополучия и пропаганду здорового образа жизни.  С этой целью проводились беседы, </w:t>
      </w:r>
      <w:r w:rsidRPr="00393F6A">
        <w:rPr>
          <w:rFonts w:ascii="Times New Roman" w:hAnsi="Times New Roman" w:cs="Times New Roman"/>
          <w:sz w:val="28"/>
          <w:szCs w:val="28"/>
        </w:rPr>
        <w:lastRenderedPageBreak/>
        <w:t xml:space="preserve">творческие встречи с интересными людьми, психологические тренинги (Всего проведено 7 тренингов). Для мотивации  инвалидов вернуться на работу перед ними выступали сотрудники Центра занятости (3 выступления). </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 xml:space="preserve">Для развития творческих способностей инвалидов проводились мастер-классы: </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1.«Спешите делать красоту» работа с витражными красками.</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2.Мастер-класс «</w:t>
      </w:r>
      <w:proofErr w:type="spellStart"/>
      <w:r w:rsidRPr="00393F6A">
        <w:rPr>
          <w:rFonts w:ascii="Times New Roman" w:hAnsi="Times New Roman" w:cs="Times New Roman"/>
          <w:sz w:val="28"/>
          <w:szCs w:val="28"/>
        </w:rPr>
        <w:t>Квиллинг</w:t>
      </w:r>
      <w:proofErr w:type="spellEnd"/>
      <w:r w:rsidRPr="00393F6A">
        <w:rPr>
          <w:rFonts w:ascii="Times New Roman" w:hAnsi="Times New Roman" w:cs="Times New Roman"/>
          <w:sz w:val="28"/>
          <w:szCs w:val="28"/>
        </w:rPr>
        <w:t>»</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3.Творчество – лучшее лекарство.</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4. Мастерская «Осенние листья»</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5. «Рукам работа - сердцу радость»</w:t>
      </w:r>
    </w:p>
    <w:p w:rsidR="0013780C" w:rsidRPr="00393F6A" w:rsidRDefault="0013780C" w:rsidP="0013780C">
      <w:pPr>
        <w:spacing w:after="0" w:line="240" w:lineRule="auto"/>
        <w:ind w:left="720"/>
        <w:jc w:val="both"/>
        <w:rPr>
          <w:rFonts w:ascii="Times New Roman" w:hAnsi="Times New Roman" w:cs="Times New Roman"/>
          <w:sz w:val="28"/>
          <w:szCs w:val="28"/>
        </w:rPr>
      </w:pPr>
      <w:r w:rsidRPr="00393F6A">
        <w:rPr>
          <w:rFonts w:ascii="Times New Roman" w:hAnsi="Times New Roman" w:cs="Times New Roman"/>
          <w:sz w:val="28"/>
          <w:szCs w:val="28"/>
        </w:rPr>
        <w:t>6.Мастер-класс «Новогодняя елка»</w:t>
      </w:r>
    </w:p>
    <w:p w:rsidR="0013780C" w:rsidRPr="00393F6A" w:rsidRDefault="0013780C" w:rsidP="0013780C">
      <w:pPr>
        <w:jc w:val="both"/>
        <w:rPr>
          <w:rFonts w:ascii="Times New Roman" w:hAnsi="Times New Roman" w:cs="Times New Roman"/>
          <w:b/>
          <w:sz w:val="28"/>
          <w:szCs w:val="28"/>
        </w:rPr>
      </w:pPr>
      <w:r w:rsidRPr="00393F6A">
        <w:rPr>
          <w:rFonts w:ascii="Times New Roman" w:hAnsi="Times New Roman" w:cs="Times New Roman"/>
          <w:b/>
          <w:sz w:val="28"/>
          <w:szCs w:val="28"/>
        </w:rPr>
        <w:t>Проведены следующие  культурно-массовые мероприятия, праздники:</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1"/>
      </w:tblGrid>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Викторина  «Календарная осень»</w:t>
            </w:r>
          </w:p>
        </w:tc>
      </w:tr>
      <w:tr w:rsidR="0013780C" w:rsidRPr="00393F6A" w:rsidTr="0013780C">
        <w:trPr>
          <w:trHeight w:val="491"/>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Посиделки  « В медовой горнице»</w:t>
            </w:r>
          </w:p>
        </w:tc>
      </w:tr>
      <w:tr w:rsidR="0013780C" w:rsidRPr="00393F6A" w:rsidTr="0013780C">
        <w:trPr>
          <w:trHeight w:val="900"/>
        </w:trPr>
        <w:tc>
          <w:tcPr>
            <w:tcW w:w="584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 xml:space="preserve"> Кино-встреча  «Великий  </w:t>
            </w:r>
            <w:proofErr w:type="spellStart"/>
            <w:r w:rsidRPr="00393F6A">
              <w:rPr>
                <w:rFonts w:ascii="Times New Roman" w:hAnsi="Times New Roman" w:cs="Times New Roman"/>
                <w:sz w:val="28"/>
                <w:szCs w:val="28"/>
              </w:rPr>
              <w:t>Джентельмен</w:t>
            </w:r>
            <w:proofErr w:type="spellEnd"/>
            <w:r w:rsidRPr="00393F6A">
              <w:rPr>
                <w:rFonts w:ascii="Times New Roman" w:hAnsi="Times New Roman" w:cs="Times New Roman"/>
                <w:sz w:val="28"/>
                <w:szCs w:val="28"/>
              </w:rPr>
              <w:t xml:space="preserve">  удачи» к 85 лет со дня рождения Крамарова</w:t>
            </w:r>
          </w:p>
          <w:p w:rsidR="0013780C" w:rsidRPr="00393F6A" w:rsidRDefault="0013780C" w:rsidP="0013780C">
            <w:pPr>
              <w:spacing w:after="0" w:line="240" w:lineRule="auto"/>
              <w:jc w:val="both"/>
              <w:rPr>
                <w:rFonts w:ascii="Times New Roman" w:hAnsi="Times New Roman" w:cs="Times New Roman"/>
                <w:sz w:val="28"/>
                <w:szCs w:val="28"/>
              </w:rPr>
            </w:pPr>
            <w:r w:rsidRPr="00393F6A">
              <w:rPr>
                <w:rFonts w:ascii="Times New Roman" w:hAnsi="Times New Roman" w:cs="Times New Roman"/>
                <w:b/>
                <w:sz w:val="28"/>
                <w:szCs w:val="28"/>
              </w:rPr>
              <w:t xml:space="preserve"> </w:t>
            </w:r>
          </w:p>
          <w:p w:rsidR="0013780C" w:rsidRPr="00393F6A" w:rsidRDefault="0013780C" w:rsidP="0013780C">
            <w:pPr>
              <w:spacing w:after="0" w:line="240" w:lineRule="auto"/>
              <w:jc w:val="both"/>
              <w:rPr>
                <w:rFonts w:ascii="Times New Roman" w:hAnsi="Times New Roman" w:cs="Times New Roman"/>
                <w:b/>
                <w:sz w:val="28"/>
                <w:szCs w:val="28"/>
                <w:lang w:eastAsia="en-US"/>
              </w:rPr>
            </w:pP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p>
          <w:p w:rsidR="0013780C" w:rsidRPr="00393F6A" w:rsidRDefault="0013780C" w:rsidP="0013780C">
            <w:pPr>
              <w:spacing w:after="0" w:line="240" w:lineRule="auto"/>
              <w:jc w:val="both"/>
              <w:rPr>
                <w:rFonts w:ascii="Times New Roman" w:hAnsi="Times New Roman" w:cs="Times New Roman"/>
                <w:sz w:val="28"/>
                <w:szCs w:val="28"/>
              </w:rPr>
            </w:pPr>
            <w:r w:rsidRPr="00393F6A">
              <w:rPr>
                <w:rFonts w:ascii="Times New Roman" w:hAnsi="Times New Roman" w:cs="Times New Roman"/>
                <w:sz w:val="28"/>
                <w:szCs w:val="28"/>
              </w:rPr>
              <w:t xml:space="preserve">Поздравление </w:t>
            </w:r>
            <w:proofErr w:type="gramStart"/>
            <w:r w:rsidRPr="00393F6A">
              <w:rPr>
                <w:rFonts w:ascii="Times New Roman" w:hAnsi="Times New Roman" w:cs="Times New Roman"/>
                <w:sz w:val="28"/>
                <w:szCs w:val="28"/>
              </w:rPr>
              <w:t>к</w:t>
            </w:r>
            <w:proofErr w:type="gramEnd"/>
            <w:r w:rsidRPr="00393F6A">
              <w:rPr>
                <w:rFonts w:ascii="Times New Roman" w:hAnsi="Times New Roman" w:cs="Times New Roman"/>
                <w:sz w:val="28"/>
                <w:szCs w:val="28"/>
              </w:rPr>
              <w:t xml:space="preserve">  Дню пожилого человека</w:t>
            </w:r>
          </w:p>
          <w:p w:rsidR="0013780C" w:rsidRPr="00393F6A" w:rsidRDefault="0013780C" w:rsidP="0013780C">
            <w:pPr>
              <w:spacing w:after="0" w:line="240" w:lineRule="auto"/>
              <w:jc w:val="both"/>
              <w:rPr>
                <w:rFonts w:ascii="Times New Roman" w:hAnsi="Times New Roman" w:cs="Times New Roman"/>
                <w:sz w:val="28"/>
                <w:szCs w:val="28"/>
              </w:rPr>
            </w:pPr>
            <w:r w:rsidRPr="00393F6A">
              <w:rPr>
                <w:rFonts w:ascii="Times New Roman" w:hAnsi="Times New Roman" w:cs="Times New Roman"/>
                <w:sz w:val="28"/>
                <w:szCs w:val="28"/>
              </w:rPr>
              <w:t>«Согреем ладонью, разгладим морщины»</w:t>
            </w:r>
          </w:p>
          <w:p w:rsidR="0013780C" w:rsidRPr="00393F6A" w:rsidRDefault="0013780C" w:rsidP="0013780C">
            <w:pPr>
              <w:spacing w:after="0" w:line="240" w:lineRule="auto"/>
              <w:jc w:val="both"/>
              <w:rPr>
                <w:rFonts w:ascii="Times New Roman" w:hAnsi="Times New Roman" w:cs="Times New Roman"/>
                <w:sz w:val="28"/>
                <w:szCs w:val="28"/>
              </w:rPr>
            </w:pP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Час дружеской беседы «Самовар  – душа живая, друг веселью, сказке брат</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Познавательная викторина</w:t>
            </w:r>
          </w:p>
          <w:p w:rsidR="0013780C" w:rsidRPr="00393F6A" w:rsidRDefault="0013780C" w:rsidP="0013780C">
            <w:pPr>
              <w:spacing w:after="0" w:line="240" w:lineRule="auto"/>
              <w:jc w:val="both"/>
              <w:rPr>
                <w:rFonts w:ascii="Times New Roman" w:hAnsi="Times New Roman" w:cs="Times New Roman"/>
                <w:sz w:val="28"/>
                <w:szCs w:val="28"/>
              </w:rPr>
            </w:pPr>
            <w:r w:rsidRPr="00393F6A">
              <w:rPr>
                <w:rFonts w:ascii="Times New Roman" w:hAnsi="Times New Roman" w:cs="Times New Roman"/>
                <w:sz w:val="28"/>
                <w:szCs w:val="28"/>
              </w:rPr>
              <w:t xml:space="preserve"> «Мир начинается с матери» </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tcPr>
          <w:p w:rsidR="0013780C" w:rsidRPr="00393F6A" w:rsidRDefault="0013780C" w:rsidP="0013780C">
            <w:pPr>
              <w:spacing w:after="0" w:line="240" w:lineRule="auto"/>
              <w:jc w:val="both"/>
              <w:rPr>
                <w:rFonts w:ascii="Times New Roman" w:eastAsia="Calibri" w:hAnsi="Times New Roman" w:cs="Times New Roman"/>
                <w:sz w:val="28"/>
                <w:szCs w:val="28"/>
                <w:lang w:eastAsia="en-US"/>
              </w:rPr>
            </w:pPr>
            <w:r w:rsidRPr="00393F6A">
              <w:rPr>
                <w:rFonts w:ascii="Times New Roman" w:hAnsi="Times New Roman" w:cs="Times New Roman"/>
                <w:sz w:val="28"/>
                <w:szCs w:val="28"/>
              </w:rPr>
              <w:t>Поле Чудес «Чудеса под Новый год»</w:t>
            </w:r>
          </w:p>
          <w:p w:rsidR="0013780C" w:rsidRPr="00393F6A" w:rsidRDefault="0013780C" w:rsidP="0013780C">
            <w:pPr>
              <w:spacing w:after="0" w:line="240" w:lineRule="auto"/>
              <w:jc w:val="both"/>
              <w:rPr>
                <w:rFonts w:ascii="Times New Roman" w:hAnsi="Times New Roman" w:cs="Times New Roman"/>
                <w:sz w:val="28"/>
                <w:szCs w:val="28"/>
                <w:lang w:eastAsia="en-US"/>
              </w:rPr>
            </w:pP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Концерт Дома культуры ко Дню инвалидов</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Новогодний серпантин </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 xml:space="preserve">Музыкально-поэтический </w:t>
            </w:r>
            <w:proofErr w:type="spellStart"/>
            <w:r w:rsidRPr="00393F6A">
              <w:rPr>
                <w:rFonts w:ascii="Times New Roman" w:hAnsi="Times New Roman" w:cs="Times New Roman"/>
                <w:sz w:val="28"/>
                <w:szCs w:val="28"/>
              </w:rPr>
              <w:t>колейдоскоп</w:t>
            </w:r>
            <w:proofErr w:type="spellEnd"/>
            <w:r w:rsidRPr="00393F6A">
              <w:rPr>
                <w:rFonts w:ascii="Times New Roman" w:hAnsi="Times New Roman" w:cs="Times New Roman"/>
                <w:sz w:val="28"/>
                <w:szCs w:val="28"/>
              </w:rPr>
              <w:t xml:space="preserve"> «</w:t>
            </w:r>
            <w:proofErr w:type="spellStart"/>
            <w:r w:rsidRPr="00393F6A">
              <w:rPr>
                <w:rFonts w:ascii="Times New Roman" w:hAnsi="Times New Roman" w:cs="Times New Roman"/>
                <w:sz w:val="28"/>
                <w:szCs w:val="28"/>
              </w:rPr>
              <w:t>О</w:t>
            </w:r>
            <w:proofErr w:type="gramStart"/>
            <w:r w:rsidRPr="00393F6A">
              <w:rPr>
                <w:rFonts w:ascii="Times New Roman" w:hAnsi="Times New Roman" w:cs="Times New Roman"/>
                <w:sz w:val="28"/>
                <w:szCs w:val="28"/>
              </w:rPr>
              <w:t>,в</w:t>
            </w:r>
            <w:proofErr w:type="gramEnd"/>
            <w:r w:rsidRPr="00393F6A">
              <w:rPr>
                <w:rFonts w:ascii="Times New Roman" w:hAnsi="Times New Roman" w:cs="Times New Roman"/>
                <w:sz w:val="28"/>
                <w:szCs w:val="28"/>
              </w:rPr>
              <w:t>альс</w:t>
            </w:r>
            <w:proofErr w:type="spellEnd"/>
            <w:r w:rsidRPr="00393F6A">
              <w:rPr>
                <w:rFonts w:ascii="Times New Roman" w:hAnsi="Times New Roman" w:cs="Times New Roman"/>
                <w:sz w:val="28"/>
                <w:szCs w:val="28"/>
              </w:rPr>
              <w:t>, изящных нот движенье»</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Литературный салон «Жил радостью болью народа» 90 лет В.М.Шукшину</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Травник «Сибирского целителя</w:t>
            </w:r>
            <w:proofErr w:type="gramStart"/>
            <w:r w:rsidRPr="00393F6A">
              <w:rPr>
                <w:rFonts w:ascii="Times New Roman" w:hAnsi="Times New Roman" w:cs="Times New Roman"/>
                <w:sz w:val="28"/>
                <w:szCs w:val="28"/>
              </w:rPr>
              <w:t>»-</w:t>
            </w:r>
            <w:proofErr w:type="gramEnd"/>
            <w:r w:rsidRPr="00393F6A">
              <w:rPr>
                <w:rFonts w:ascii="Times New Roman" w:hAnsi="Times New Roman" w:cs="Times New Roman"/>
                <w:sz w:val="28"/>
                <w:szCs w:val="28"/>
              </w:rPr>
              <w:t>познавательная программа</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proofErr w:type="spellStart"/>
            <w:r w:rsidRPr="00393F6A">
              <w:rPr>
                <w:rFonts w:ascii="Times New Roman" w:hAnsi="Times New Roman" w:cs="Times New Roman"/>
                <w:sz w:val="28"/>
                <w:szCs w:val="28"/>
              </w:rPr>
              <w:t>Библиокруиз</w:t>
            </w:r>
            <w:proofErr w:type="spellEnd"/>
            <w:r w:rsidRPr="00393F6A">
              <w:rPr>
                <w:rFonts w:ascii="Times New Roman" w:hAnsi="Times New Roman" w:cs="Times New Roman"/>
                <w:sz w:val="28"/>
                <w:szCs w:val="28"/>
              </w:rPr>
              <w:t xml:space="preserve"> по г</w:t>
            </w:r>
            <w:proofErr w:type="gramStart"/>
            <w:r w:rsidRPr="00393F6A">
              <w:rPr>
                <w:rFonts w:ascii="Times New Roman" w:hAnsi="Times New Roman" w:cs="Times New Roman"/>
                <w:sz w:val="28"/>
                <w:szCs w:val="28"/>
              </w:rPr>
              <w:t>.Н</w:t>
            </w:r>
            <w:proofErr w:type="gramEnd"/>
            <w:r w:rsidRPr="00393F6A">
              <w:rPr>
                <w:rFonts w:ascii="Times New Roman" w:hAnsi="Times New Roman" w:cs="Times New Roman"/>
                <w:sz w:val="28"/>
                <w:szCs w:val="28"/>
              </w:rPr>
              <w:t>овосибирску»Вдоль реки разбросавшийся город»</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Вечер русской песни «90 лет со дня рождения Л.Зыкиной»</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Музыкальный час «С песней по жизни»</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Викторина «Календарная осень»</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Посиделки</w:t>
            </w:r>
            <w:proofErr w:type="gramStart"/>
            <w:r w:rsidRPr="00393F6A">
              <w:rPr>
                <w:rFonts w:ascii="Times New Roman" w:hAnsi="Times New Roman" w:cs="Times New Roman"/>
                <w:sz w:val="28"/>
                <w:szCs w:val="28"/>
              </w:rPr>
              <w:t>»В</w:t>
            </w:r>
            <w:proofErr w:type="gramEnd"/>
            <w:r w:rsidRPr="00393F6A">
              <w:rPr>
                <w:rFonts w:ascii="Times New Roman" w:hAnsi="Times New Roman" w:cs="Times New Roman"/>
                <w:sz w:val="28"/>
                <w:szCs w:val="28"/>
              </w:rPr>
              <w:t xml:space="preserve"> медовой горнице»</w:t>
            </w:r>
          </w:p>
        </w:tc>
      </w:tr>
      <w:tr w:rsidR="0013780C" w:rsidRPr="00393F6A" w:rsidTr="0013780C">
        <w:trPr>
          <w:trHeight w:val="144"/>
        </w:trPr>
        <w:tc>
          <w:tcPr>
            <w:tcW w:w="5849" w:type="dxa"/>
            <w:tcBorders>
              <w:top w:val="single" w:sz="4" w:space="0" w:color="auto"/>
              <w:left w:val="single" w:sz="4" w:space="0" w:color="auto"/>
              <w:bottom w:val="single" w:sz="4" w:space="0" w:color="auto"/>
              <w:right w:val="single" w:sz="4" w:space="0" w:color="auto"/>
            </w:tcBorders>
            <w:hideMark/>
          </w:tcPr>
          <w:p w:rsidR="0013780C" w:rsidRPr="00393F6A" w:rsidRDefault="0013780C" w:rsidP="0013780C">
            <w:pPr>
              <w:spacing w:after="0" w:line="240" w:lineRule="auto"/>
              <w:jc w:val="both"/>
              <w:rPr>
                <w:rFonts w:ascii="Times New Roman" w:hAnsi="Times New Roman" w:cs="Times New Roman"/>
                <w:sz w:val="28"/>
                <w:szCs w:val="28"/>
                <w:lang w:eastAsia="en-US"/>
              </w:rPr>
            </w:pPr>
            <w:r w:rsidRPr="00393F6A">
              <w:rPr>
                <w:rFonts w:ascii="Times New Roman" w:hAnsi="Times New Roman" w:cs="Times New Roman"/>
                <w:sz w:val="28"/>
                <w:szCs w:val="28"/>
              </w:rPr>
              <w:t>Кино-встреча  «</w:t>
            </w:r>
            <w:proofErr w:type="gramStart"/>
            <w:r w:rsidRPr="00393F6A">
              <w:rPr>
                <w:rFonts w:ascii="Times New Roman" w:hAnsi="Times New Roman" w:cs="Times New Roman"/>
                <w:sz w:val="28"/>
                <w:szCs w:val="28"/>
              </w:rPr>
              <w:t>Великий</w:t>
            </w:r>
            <w:proofErr w:type="gramEnd"/>
            <w:r w:rsidRPr="00393F6A">
              <w:rPr>
                <w:rFonts w:ascii="Times New Roman" w:hAnsi="Times New Roman" w:cs="Times New Roman"/>
                <w:sz w:val="28"/>
                <w:szCs w:val="28"/>
              </w:rPr>
              <w:t xml:space="preserve"> </w:t>
            </w:r>
            <w:proofErr w:type="spellStart"/>
            <w:r w:rsidRPr="00393F6A">
              <w:rPr>
                <w:rFonts w:ascii="Times New Roman" w:hAnsi="Times New Roman" w:cs="Times New Roman"/>
                <w:sz w:val="28"/>
                <w:szCs w:val="28"/>
              </w:rPr>
              <w:t>Джентельмен</w:t>
            </w:r>
            <w:proofErr w:type="spellEnd"/>
            <w:r w:rsidRPr="00393F6A">
              <w:rPr>
                <w:rFonts w:ascii="Times New Roman" w:hAnsi="Times New Roman" w:cs="Times New Roman"/>
                <w:sz w:val="28"/>
                <w:szCs w:val="28"/>
              </w:rPr>
              <w:t xml:space="preserve"> удачи» 85лет со дня рождения </w:t>
            </w:r>
            <w:proofErr w:type="spellStart"/>
            <w:r w:rsidRPr="00393F6A">
              <w:rPr>
                <w:rFonts w:ascii="Times New Roman" w:hAnsi="Times New Roman" w:cs="Times New Roman"/>
                <w:sz w:val="28"/>
                <w:szCs w:val="28"/>
              </w:rPr>
              <w:t>Краморова</w:t>
            </w:r>
            <w:proofErr w:type="spellEnd"/>
            <w:r w:rsidRPr="00393F6A">
              <w:rPr>
                <w:rFonts w:ascii="Times New Roman" w:hAnsi="Times New Roman" w:cs="Times New Roman"/>
                <w:sz w:val="28"/>
                <w:szCs w:val="28"/>
              </w:rPr>
              <w:t>.</w:t>
            </w:r>
          </w:p>
        </w:tc>
      </w:tr>
    </w:tbl>
    <w:p w:rsidR="0013780C" w:rsidRPr="00393F6A" w:rsidRDefault="0013780C" w:rsidP="0013780C">
      <w:pPr>
        <w:jc w:val="both"/>
        <w:rPr>
          <w:rFonts w:ascii="Times New Roman" w:hAnsi="Times New Roman" w:cs="Times New Roman"/>
          <w:b/>
          <w:sz w:val="28"/>
          <w:szCs w:val="28"/>
          <w:lang w:eastAsia="en-US"/>
        </w:rPr>
      </w:pPr>
    </w:p>
    <w:p w:rsidR="0013780C" w:rsidRPr="00393F6A" w:rsidRDefault="0013780C" w:rsidP="0013780C">
      <w:pPr>
        <w:tabs>
          <w:tab w:val="left" w:pos="7455"/>
        </w:tabs>
        <w:jc w:val="both"/>
        <w:rPr>
          <w:rFonts w:ascii="Times New Roman" w:hAnsi="Times New Roman" w:cs="Times New Roman"/>
          <w:sz w:val="28"/>
          <w:szCs w:val="28"/>
        </w:rPr>
      </w:pPr>
      <w:r w:rsidRPr="00393F6A">
        <w:rPr>
          <w:rFonts w:ascii="Times New Roman" w:hAnsi="Times New Roman" w:cs="Times New Roman"/>
          <w:sz w:val="28"/>
          <w:szCs w:val="28"/>
        </w:rPr>
        <w:lastRenderedPageBreak/>
        <w:t xml:space="preserve"> Медсестры отделения регулярно проводили  беседы для инвалидов во время посещения ими массажа и ЛФК. Всего 48 бесед на разные темы.</w:t>
      </w:r>
    </w:p>
    <w:p w:rsidR="0013780C" w:rsidRPr="00393F6A" w:rsidRDefault="0013780C" w:rsidP="0013780C">
      <w:pPr>
        <w:tabs>
          <w:tab w:val="left" w:pos="7455"/>
        </w:tabs>
        <w:jc w:val="both"/>
        <w:rPr>
          <w:rFonts w:ascii="Times New Roman" w:hAnsi="Times New Roman" w:cs="Times New Roman"/>
          <w:sz w:val="28"/>
          <w:szCs w:val="28"/>
        </w:rPr>
      </w:pPr>
      <w:r w:rsidRPr="00393F6A">
        <w:rPr>
          <w:rFonts w:ascii="Times New Roman" w:hAnsi="Times New Roman" w:cs="Times New Roman"/>
          <w:sz w:val="28"/>
          <w:szCs w:val="28"/>
        </w:rPr>
        <w:t>Специалистами отделения инвалиды ознакомлены с Декларацией прав  инвалидов.</w:t>
      </w: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Для инвалидов в отделении работают кружки. Поделки, изготовленные в  кружке, демонстрируются на выставках, проходящих в отделении. Не забыты и наши бывшие дети инвалиды с выраженной  умственной отсталостью, для них так же проводятся праздники и мастер-классы.   В отделение для улучшения физического состояния инвалидов оказываются услуги медсестрой по массажу и инструктором ЛФК, работает тренажерный зал. Всего за 2018 год  массаж получили 82 человека,  занимались лечебной физкультурой  52   человека.</w:t>
      </w:r>
    </w:p>
    <w:p w:rsidR="0013780C" w:rsidRPr="00393F6A" w:rsidRDefault="0013780C" w:rsidP="0013780C">
      <w:pPr>
        <w:jc w:val="both"/>
        <w:rPr>
          <w:rFonts w:ascii="Times New Roman" w:hAnsi="Times New Roman" w:cs="Times New Roman"/>
          <w:sz w:val="28"/>
          <w:szCs w:val="28"/>
        </w:rPr>
      </w:pPr>
    </w:p>
    <w:p w:rsidR="0013780C" w:rsidRPr="00393F6A" w:rsidRDefault="0013780C" w:rsidP="0013780C">
      <w:pPr>
        <w:tabs>
          <w:tab w:val="left" w:pos="0"/>
        </w:tabs>
        <w:ind w:right="-1" w:firstLine="709"/>
        <w:jc w:val="both"/>
        <w:rPr>
          <w:rFonts w:ascii="Times New Roman" w:hAnsi="Times New Roman" w:cs="Times New Roman"/>
          <w:sz w:val="28"/>
          <w:szCs w:val="28"/>
        </w:rPr>
      </w:pPr>
      <w:r w:rsidRPr="00393F6A">
        <w:rPr>
          <w:rFonts w:ascii="Times New Roman" w:hAnsi="Times New Roman" w:cs="Times New Roman"/>
          <w:sz w:val="28"/>
          <w:szCs w:val="28"/>
        </w:rPr>
        <w:t xml:space="preserve"> Специалисты отделения успешно осваивают территориальную информационную систему СПГ. В рамках текущей работы постоянно обрабатывались списки, поступившие из бюро медико-социальной экспертизы по реализации индивидуальной программы реабилитации или </w:t>
      </w:r>
      <w:proofErr w:type="spellStart"/>
      <w:r w:rsidRPr="00393F6A">
        <w:rPr>
          <w:rFonts w:ascii="Times New Roman" w:hAnsi="Times New Roman" w:cs="Times New Roman"/>
          <w:sz w:val="28"/>
          <w:szCs w:val="28"/>
        </w:rPr>
        <w:t>абилитации</w:t>
      </w:r>
      <w:proofErr w:type="spellEnd"/>
      <w:r w:rsidRPr="00393F6A">
        <w:rPr>
          <w:rFonts w:ascii="Times New Roman" w:hAnsi="Times New Roman" w:cs="Times New Roman"/>
          <w:sz w:val="28"/>
          <w:szCs w:val="28"/>
        </w:rPr>
        <w:t xml:space="preserve"> инвалида, индивидуальной программы реабилитации или </w:t>
      </w:r>
      <w:proofErr w:type="spellStart"/>
      <w:r w:rsidRPr="00393F6A">
        <w:rPr>
          <w:rFonts w:ascii="Times New Roman" w:hAnsi="Times New Roman" w:cs="Times New Roman"/>
          <w:sz w:val="28"/>
          <w:szCs w:val="28"/>
        </w:rPr>
        <w:t>абилитации</w:t>
      </w:r>
      <w:proofErr w:type="spellEnd"/>
      <w:r w:rsidRPr="00393F6A">
        <w:rPr>
          <w:rFonts w:ascii="Times New Roman" w:hAnsi="Times New Roman" w:cs="Times New Roman"/>
          <w:sz w:val="28"/>
          <w:szCs w:val="28"/>
        </w:rPr>
        <w:t xml:space="preserve"> ребенка-инвалида. В 2019 году  поступило выписок в количестве 356 шт., уведомления о необходимости явки на реабилитацию развезены  в количестве 93 по р.п. Краснозерское специалистом по комплексной реабилитации, остальные доставлены инвалидам сельскими специалистами. </w:t>
      </w:r>
    </w:p>
    <w:p w:rsidR="0013780C" w:rsidRPr="00393F6A" w:rsidRDefault="0013780C" w:rsidP="0013780C">
      <w:pPr>
        <w:pStyle w:val="a5"/>
        <w:tabs>
          <w:tab w:val="left" w:pos="0"/>
        </w:tabs>
        <w:ind w:firstLine="709"/>
        <w:jc w:val="both"/>
        <w:rPr>
          <w:szCs w:val="28"/>
        </w:rPr>
      </w:pPr>
      <w:r w:rsidRPr="00393F6A">
        <w:rPr>
          <w:szCs w:val="28"/>
        </w:rPr>
        <w:t>Активно сотрудничаем с Центром занятости: направляем желающих   работать  инвалидов для постановки на учет.</w:t>
      </w:r>
    </w:p>
    <w:p w:rsidR="0013780C" w:rsidRPr="00393F6A" w:rsidRDefault="0013780C" w:rsidP="0013780C">
      <w:pPr>
        <w:pStyle w:val="a5"/>
        <w:tabs>
          <w:tab w:val="left" w:pos="0"/>
        </w:tabs>
        <w:jc w:val="both"/>
        <w:rPr>
          <w:szCs w:val="28"/>
        </w:rPr>
      </w:pPr>
    </w:p>
    <w:p w:rsidR="0013780C" w:rsidRPr="00393F6A" w:rsidRDefault="0013780C" w:rsidP="0013780C">
      <w:pPr>
        <w:pStyle w:val="a5"/>
        <w:tabs>
          <w:tab w:val="left" w:pos="0"/>
        </w:tabs>
        <w:jc w:val="both"/>
        <w:rPr>
          <w:szCs w:val="28"/>
        </w:rPr>
      </w:pPr>
      <w:r w:rsidRPr="00393F6A">
        <w:rPr>
          <w:szCs w:val="28"/>
        </w:rPr>
        <w:t xml:space="preserve">         Проводилось анкетирование инвалидов и родителей детей инвалидов по заданию Министерства труда и социального развития Новосибирской области. Всего опрошено 123 взрослых инвалида и 65 родителей детей инвалидов.</w:t>
      </w:r>
    </w:p>
    <w:p w:rsidR="0013780C" w:rsidRPr="00393F6A" w:rsidRDefault="0013780C" w:rsidP="0013780C">
      <w:pPr>
        <w:pStyle w:val="a5"/>
        <w:tabs>
          <w:tab w:val="left" w:pos="0"/>
        </w:tabs>
        <w:ind w:firstLine="709"/>
        <w:jc w:val="both"/>
        <w:rPr>
          <w:szCs w:val="28"/>
        </w:rPr>
      </w:pPr>
      <w:r w:rsidRPr="00393F6A">
        <w:rPr>
          <w:szCs w:val="28"/>
        </w:rPr>
        <w:t>По результатам анкетирования взрослых инвалидов, детей инвалидов и родителей детей инвалидов, детей  и родителей детей с ограниченными возможностями здоровья, которое проводится в отделение  постоянно, работу отделения оценили на «отлично» 220 человек, на «хорошо» 55 человек, на «удовлетворительно» 3 человек.</w:t>
      </w:r>
    </w:p>
    <w:p w:rsidR="0013780C" w:rsidRPr="00393F6A" w:rsidRDefault="0013780C" w:rsidP="0013780C">
      <w:pPr>
        <w:ind w:firstLine="708"/>
        <w:jc w:val="both"/>
        <w:rPr>
          <w:rFonts w:ascii="Times New Roman" w:hAnsi="Times New Roman" w:cs="Times New Roman"/>
          <w:sz w:val="28"/>
          <w:szCs w:val="28"/>
        </w:rPr>
      </w:pPr>
      <w:r w:rsidRPr="00393F6A">
        <w:rPr>
          <w:rFonts w:ascii="Times New Roman" w:hAnsi="Times New Roman" w:cs="Times New Roman"/>
          <w:sz w:val="28"/>
          <w:szCs w:val="28"/>
        </w:rPr>
        <w:t>Таким образом, поставленные цели и задачи на 2019 год специалистами отделения социальной реабилитации инвалидов были успешно выполнены.</w:t>
      </w:r>
    </w:p>
    <w:p w:rsidR="0013780C" w:rsidRPr="00C77143" w:rsidRDefault="0013780C" w:rsidP="0013780C">
      <w:pPr>
        <w:spacing w:after="0"/>
        <w:jc w:val="both"/>
        <w:rPr>
          <w:rFonts w:ascii="Times New Roman" w:hAnsi="Times New Roman" w:cs="Times New Roman"/>
          <w:b/>
          <w:sz w:val="28"/>
          <w:szCs w:val="28"/>
        </w:rPr>
      </w:pPr>
    </w:p>
    <w:p w:rsidR="00E16A22" w:rsidRPr="005629F0" w:rsidRDefault="00E16A22" w:rsidP="00E16A22">
      <w:pPr>
        <w:jc w:val="center"/>
        <w:rPr>
          <w:rFonts w:ascii="Times New Roman" w:hAnsi="Times New Roman" w:cs="Times New Roman"/>
          <w:b/>
          <w:color w:val="000000" w:themeColor="text1"/>
          <w:sz w:val="28"/>
          <w:szCs w:val="28"/>
          <w:u w:val="single"/>
        </w:rPr>
      </w:pPr>
      <w:r w:rsidRPr="005629F0">
        <w:rPr>
          <w:rFonts w:ascii="Times New Roman" w:hAnsi="Times New Roman" w:cs="Times New Roman"/>
          <w:b/>
          <w:color w:val="000000" w:themeColor="text1"/>
          <w:sz w:val="28"/>
          <w:szCs w:val="28"/>
          <w:u w:val="single"/>
        </w:rPr>
        <w:t>Отделение помощи семье и детям</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Отделение помощи семье и детям является структурным подразделением МБУ «КЦСОН». </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Главной целью деятельности отделения является повышение социального статуса семьи, разработка и реализация индивидуальных планов по профилактике семейного неблагополучия, социального сиротства, асоциальных явлений. </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Все социальные </w:t>
      </w:r>
      <w:proofErr w:type="spellStart"/>
      <w:r w:rsidRPr="00736EE4">
        <w:rPr>
          <w:rFonts w:ascii="Times New Roman" w:hAnsi="Times New Roman"/>
          <w:sz w:val="28"/>
          <w:szCs w:val="28"/>
        </w:rPr>
        <w:t>услугипредоставляются</w:t>
      </w:r>
      <w:proofErr w:type="spellEnd"/>
      <w:r w:rsidRPr="00736EE4">
        <w:rPr>
          <w:rFonts w:ascii="Times New Roman" w:hAnsi="Times New Roman"/>
          <w:sz w:val="28"/>
          <w:szCs w:val="28"/>
        </w:rPr>
        <w:t xml:space="preserve"> в соответствии  с </w:t>
      </w:r>
      <w:r w:rsidRPr="00736EE4">
        <w:rPr>
          <w:rFonts w:ascii="Times New Roman" w:hAnsi="Times New Roman"/>
          <w:noProof/>
          <w:sz w:val="28"/>
          <w:szCs w:val="28"/>
        </w:rPr>
        <w:t>Федеральным Законом№ 442-ФЗ "Об основах социального обслуживания граждан в Российской федерации", а так же продолжается разъяснительная работа с населением о предоставлении услуг, обстоятельств, при наличии которых граждане могут быть признаны нуждающимися в социальном обслуживании.</w:t>
      </w:r>
    </w:p>
    <w:p w:rsidR="0013780C" w:rsidRPr="00736EE4" w:rsidRDefault="0013780C" w:rsidP="0013780C">
      <w:pPr>
        <w:spacing w:line="360" w:lineRule="auto"/>
        <w:ind w:firstLine="540"/>
        <w:jc w:val="both"/>
        <w:rPr>
          <w:rFonts w:ascii="Times New Roman" w:hAnsi="Times New Roman"/>
          <w:sz w:val="28"/>
          <w:szCs w:val="28"/>
        </w:rPr>
      </w:pPr>
      <w:r w:rsidRPr="00736EE4">
        <w:rPr>
          <w:rFonts w:ascii="Times New Roman" w:hAnsi="Times New Roman"/>
          <w:sz w:val="28"/>
          <w:szCs w:val="28"/>
        </w:rPr>
        <w:t>Задачи деятельности отделения:</w:t>
      </w:r>
    </w:p>
    <w:p w:rsidR="0013780C" w:rsidRPr="00736EE4" w:rsidRDefault="0013780C" w:rsidP="0013780C">
      <w:pPr>
        <w:spacing w:line="360" w:lineRule="auto"/>
        <w:ind w:firstLine="540"/>
        <w:jc w:val="both"/>
        <w:rPr>
          <w:rFonts w:ascii="Times New Roman" w:hAnsi="Times New Roman"/>
          <w:sz w:val="28"/>
          <w:szCs w:val="28"/>
        </w:rPr>
      </w:pPr>
      <w:r w:rsidRPr="00736EE4">
        <w:rPr>
          <w:rFonts w:ascii="Times New Roman" w:hAnsi="Times New Roman"/>
          <w:sz w:val="28"/>
          <w:szCs w:val="28"/>
        </w:rPr>
        <w:t>- выявление  совместно  с  государственными  и  муниципальными  органами  (здравоохранения,  образования,  внутренних  дел,  занятости  и  др.),  общественными  и  религиозными  организациями  объединениями  граждан,  нуждающихся  в  социальном  обслуживании,  и  их  учет.</w:t>
      </w:r>
    </w:p>
    <w:p w:rsidR="0013780C" w:rsidRPr="00736EE4" w:rsidRDefault="0013780C" w:rsidP="0013780C">
      <w:pPr>
        <w:spacing w:line="360" w:lineRule="auto"/>
        <w:ind w:firstLine="540"/>
        <w:jc w:val="both"/>
        <w:rPr>
          <w:rFonts w:ascii="Times New Roman" w:hAnsi="Times New Roman"/>
          <w:sz w:val="28"/>
          <w:szCs w:val="28"/>
        </w:rPr>
      </w:pPr>
      <w:r w:rsidRPr="00736EE4">
        <w:rPr>
          <w:rFonts w:ascii="Times New Roman" w:hAnsi="Times New Roman"/>
          <w:sz w:val="28"/>
          <w:szCs w:val="28"/>
        </w:rPr>
        <w:t>- оказание  необходимых  гражданам  социально-бытовых,  социально-медицинских,  социально-психологических,  социально-педагогических,  социально-экономических,  социально-правовых  услуг  в  соответствии  с  назначением  учреждения,  а  также  осуществление  социального  патронажа  нуждающихся  в  социальной  помощи,  реабилитации  и  поддержке;</w:t>
      </w:r>
    </w:p>
    <w:p w:rsidR="0013780C" w:rsidRPr="00736EE4" w:rsidRDefault="0013780C" w:rsidP="0013780C">
      <w:pPr>
        <w:spacing w:line="360" w:lineRule="auto"/>
        <w:ind w:firstLine="540"/>
        <w:jc w:val="both"/>
        <w:rPr>
          <w:rFonts w:ascii="Times New Roman" w:hAnsi="Times New Roman"/>
          <w:sz w:val="28"/>
          <w:szCs w:val="28"/>
        </w:rPr>
      </w:pPr>
      <w:r w:rsidRPr="00736EE4">
        <w:rPr>
          <w:rFonts w:ascii="Times New Roman" w:hAnsi="Times New Roman"/>
          <w:sz w:val="28"/>
          <w:szCs w:val="28"/>
        </w:rPr>
        <w:t>- внедрение  в  практику  новых  и  более  эффективных  форм  социального  обслуживания  населения;</w:t>
      </w:r>
    </w:p>
    <w:p w:rsidR="0013780C" w:rsidRPr="00736EE4" w:rsidRDefault="0013780C" w:rsidP="0013780C">
      <w:pPr>
        <w:spacing w:line="360" w:lineRule="auto"/>
        <w:ind w:firstLine="540"/>
        <w:jc w:val="both"/>
        <w:rPr>
          <w:rFonts w:ascii="Times New Roman" w:hAnsi="Times New Roman"/>
          <w:sz w:val="28"/>
          <w:szCs w:val="28"/>
        </w:rPr>
      </w:pPr>
      <w:r w:rsidRPr="00736EE4">
        <w:rPr>
          <w:rFonts w:ascii="Times New Roman" w:hAnsi="Times New Roman"/>
          <w:sz w:val="28"/>
          <w:szCs w:val="28"/>
        </w:rPr>
        <w:t xml:space="preserve">- привлечение  различных  государственных,  муниципальных  и  общественных  объединений  к  решению  вопросов  социальной  помощи  </w:t>
      </w:r>
      <w:r w:rsidRPr="00736EE4">
        <w:rPr>
          <w:rFonts w:ascii="Times New Roman" w:hAnsi="Times New Roman"/>
          <w:sz w:val="28"/>
          <w:szCs w:val="28"/>
        </w:rPr>
        <w:lastRenderedPageBreak/>
        <w:t>гражданам,  оказавшимся  в  трудной  жизненной  ситуации  и  координация  их  деятельности  в  этом  направлении.</w:t>
      </w:r>
    </w:p>
    <w:p w:rsidR="0013780C" w:rsidRPr="00736EE4" w:rsidRDefault="0013780C" w:rsidP="0013780C">
      <w:pPr>
        <w:spacing w:line="360" w:lineRule="auto"/>
        <w:ind w:firstLine="540"/>
        <w:jc w:val="both"/>
        <w:rPr>
          <w:rFonts w:ascii="Times New Roman" w:hAnsi="Times New Roman"/>
          <w:color w:val="000000"/>
          <w:sz w:val="28"/>
          <w:szCs w:val="28"/>
        </w:rPr>
      </w:pPr>
      <w:r w:rsidRPr="00736EE4">
        <w:rPr>
          <w:rFonts w:ascii="Times New Roman" w:hAnsi="Times New Roman"/>
          <w:color w:val="000000"/>
          <w:sz w:val="28"/>
          <w:szCs w:val="28"/>
        </w:rPr>
        <w:t xml:space="preserve">- выявление  источников  и  причин  социальной  </w:t>
      </w:r>
      <w:proofErr w:type="spellStart"/>
      <w:r w:rsidRPr="00736EE4">
        <w:rPr>
          <w:rFonts w:ascii="Times New Roman" w:hAnsi="Times New Roman"/>
          <w:color w:val="000000"/>
          <w:sz w:val="28"/>
          <w:szCs w:val="28"/>
        </w:rPr>
        <w:t>дезадаптации</w:t>
      </w:r>
      <w:proofErr w:type="spellEnd"/>
      <w:r w:rsidRPr="00736EE4">
        <w:rPr>
          <w:rFonts w:ascii="Times New Roman" w:hAnsi="Times New Roman"/>
          <w:color w:val="000000"/>
          <w:sz w:val="28"/>
          <w:szCs w:val="28"/>
        </w:rPr>
        <w:t xml:space="preserve">  детей,  их  </w:t>
      </w:r>
      <w:proofErr w:type="spellStart"/>
      <w:r w:rsidRPr="00736EE4">
        <w:rPr>
          <w:rFonts w:ascii="Times New Roman" w:hAnsi="Times New Roman"/>
          <w:color w:val="000000"/>
          <w:sz w:val="28"/>
          <w:szCs w:val="28"/>
        </w:rPr>
        <w:t>психолого-медико-педагогическое</w:t>
      </w:r>
      <w:proofErr w:type="spellEnd"/>
      <w:r w:rsidRPr="00736EE4">
        <w:rPr>
          <w:rFonts w:ascii="Times New Roman" w:hAnsi="Times New Roman"/>
          <w:color w:val="000000"/>
          <w:sz w:val="28"/>
          <w:szCs w:val="28"/>
        </w:rPr>
        <w:t xml:space="preserve">  обследование,  направленное  на  установление  форм  и  степени  социальной  </w:t>
      </w:r>
      <w:proofErr w:type="spellStart"/>
      <w:r w:rsidRPr="00736EE4">
        <w:rPr>
          <w:rFonts w:ascii="Times New Roman" w:hAnsi="Times New Roman"/>
          <w:color w:val="000000"/>
          <w:sz w:val="28"/>
          <w:szCs w:val="28"/>
        </w:rPr>
        <w:t>дезадаптации</w:t>
      </w:r>
      <w:proofErr w:type="spellEnd"/>
      <w:r w:rsidRPr="00736EE4">
        <w:rPr>
          <w:rFonts w:ascii="Times New Roman" w:hAnsi="Times New Roman"/>
          <w:color w:val="000000"/>
          <w:sz w:val="28"/>
          <w:szCs w:val="28"/>
        </w:rPr>
        <w:t>;</w:t>
      </w:r>
    </w:p>
    <w:p w:rsidR="0013780C" w:rsidRPr="00736EE4" w:rsidRDefault="0013780C" w:rsidP="0013780C">
      <w:pPr>
        <w:spacing w:line="360" w:lineRule="auto"/>
        <w:ind w:firstLine="540"/>
        <w:jc w:val="both"/>
        <w:rPr>
          <w:rFonts w:ascii="Times New Roman" w:hAnsi="Times New Roman"/>
          <w:color w:val="000000"/>
          <w:sz w:val="28"/>
          <w:szCs w:val="28"/>
        </w:rPr>
      </w:pPr>
      <w:r w:rsidRPr="00736EE4">
        <w:rPr>
          <w:rFonts w:ascii="Times New Roman" w:hAnsi="Times New Roman"/>
          <w:color w:val="000000"/>
          <w:sz w:val="28"/>
          <w:szCs w:val="28"/>
        </w:rPr>
        <w:t>- разработка  и  реализация  индивидуальных  программ  социальной  реабилитации  и  адаптации  детей  и  семей  с  детьми  в  трудной  жизненной  ситуации;</w:t>
      </w:r>
    </w:p>
    <w:p w:rsidR="0013780C" w:rsidRPr="00736EE4" w:rsidRDefault="0013780C" w:rsidP="0013780C">
      <w:pPr>
        <w:spacing w:line="360" w:lineRule="auto"/>
        <w:ind w:firstLine="540"/>
        <w:jc w:val="both"/>
        <w:rPr>
          <w:rFonts w:ascii="Times New Roman" w:hAnsi="Times New Roman"/>
          <w:color w:val="000000"/>
          <w:sz w:val="28"/>
          <w:szCs w:val="28"/>
        </w:rPr>
      </w:pPr>
      <w:r w:rsidRPr="00736EE4">
        <w:rPr>
          <w:rFonts w:ascii="Times New Roman" w:hAnsi="Times New Roman"/>
          <w:color w:val="000000"/>
          <w:sz w:val="28"/>
          <w:szCs w:val="28"/>
        </w:rPr>
        <w:t xml:space="preserve">- поддержка  семей  в  решении  проблем  их  </w:t>
      </w:r>
      <w:proofErr w:type="spellStart"/>
      <w:r w:rsidRPr="00736EE4">
        <w:rPr>
          <w:rFonts w:ascii="Times New Roman" w:hAnsi="Times New Roman"/>
          <w:color w:val="000000"/>
          <w:sz w:val="28"/>
          <w:szCs w:val="28"/>
        </w:rPr>
        <w:t>самообеспечения</w:t>
      </w:r>
      <w:proofErr w:type="spellEnd"/>
      <w:r w:rsidRPr="00736EE4">
        <w:rPr>
          <w:rFonts w:ascii="Times New Roman" w:hAnsi="Times New Roman"/>
          <w:color w:val="000000"/>
          <w:sz w:val="28"/>
          <w:szCs w:val="28"/>
        </w:rPr>
        <w:t>,  реализации  собственных  возможностей  по  преодолению  трудной  жизненной  ситуации;</w:t>
      </w:r>
    </w:p>
    <w:p w:rsidR="0013780C" w:rsidRPr="00736EE4" w:rsidRDefault="0013780C" w:rsidP="0013780C">
      <w:pPr>
        <w:spacing w:line="360" w:lineRule="auto"/>
        <w:ind w:firstLine="540"/>
        <w:jc w:val="both"/>
        <w:rPr>
          <w:rFonts w:ascii="Times New Roman" w:hAnsi="Times New Roman"/>
          <w:color w:val="000000"/>
          <w:sz w:val="28"/>
          <w:szCs w:val="28"/>
        </w:rPr>
      </w:pPr>
      <w:r w:rsidRPr="00736EE4">
        <w:rPr>
          <w:rFonts w:ascii="Times New Roman" w:hAnsi="Times New Roman"/>
          <w:color w:val="000000"/>
          <w:sz w:val="28"/>
          <w:szCs w:val="28"/>
        </w:rPr>
        <w:t>- участие  в  работе  по  профилактике  безнадзорности  детей,  защите  их  прав  и  интересов;</w:t>
      </w:r>
    </w:p>
    <w:p w:rsidR="0013780C" w:rsidRPr="00736EE4" w:rsidRDefault="0013780C" w:rsidP="0013780C">
      <w:pPr>
        <w:spacing w:line="360" w:lineRule="auto"/>
        <w:ind w:firstLine="540"/>
        <w:jc w:val="both"/>
        <w:rPr>
          <w:rFonts w:ascii="Times New Roman" w:hAnsi="Times New Roman"/>
          <w:color w:val="000000"/>
          <w:sz w:val="28"/>
          <w:szCs w:val="28"/>
        </w:rPr>
      </w:pPr>
      <w:r w:rsidRPr="00736EE4">
        <w:rPr>
          <w:rFonts w:ascii="Times New Roman" w:hAnsi="Times New Roman"/>
          <w:color w:val="000000"/>
          <w:sz w:val="28"/>
          <w:szCs w:val="28"/>
        </w:rPr>
        <w:t xml:space="preserve">- оказание  психологической,  </w:t>
      </w:r>
      <w:proofErr w:type="spellStart"/>
      <w:r w:rsidRPr="00736EE4">
        <w:rPr>
          <w:rFonts w:ascii="Times New Roman" w:hAnsi="Times New Roman"/>
          <w:color w:val="000000"/>
          <w:sz w:val="28"/>
          <w:szCs w:val="28"/>
        </w:rPr>
        <w:t>психокоррекционной</w:t>
      </w:r>
      <w:proofErr w:type="spellEnd"/>
      <w:r w:rsidRPr="00736EE4">
        <w:rPr>
          <w:rFonts w:ascii="Times New Roman" w:hAnsi="Times New Roman"/>
          <w:color w:val="000000"/>
          <w:sz w:val="28"/>
          <w:szCs w:val="28"/>
        </w:rPr>
        <w:t xml:space="preserve">  и  иной  помощи  по  ликвидации  кризисной  ситуации  в  семье  и  содействие  возвращению  ребенка  к  родителям  или  лицам,  их  заменяющим;</w:t>
      </w:r>
    </w:p>
    <w:p w:rsidR="0013780C" w:rsidRPr="00736EE4" w:rsidRDefault="0013780C" w:rsidP="0013780C">
      <w:pPr>
        <w:spacing w:line="360" w:lineRule="auto"/>
        <w:ind w:firstLine="540"/>
        <w:jc w:val="both"/>
        <w:rPr>
          <w:rFonts w:ascii="Times New Roman" w:hAnsi="Times New Roman"/>
          <w:color w:val="000000"/>
          <w:sz w:val="28"/>
          <w:szCs w:val="28"/>
        </w:rPr>
      </w:pPr>
      <w:r w:rsidRPr="00736EE4">
        <w:rPr>
          <w:rFonts w:ascii="Times New Roman" w:hAnsi="Times New Roman"/>
          <w:color w:val="000000"/>
          <w:sz w:val="28"/>
          <w:szCs w:val="28"/>
        </w:rPr>
        <w:t>- разработка  и  реализация  индивидуальных  программ  социальной  реабилитации  и  адаптации  детей  и  семей  с  детьми  в  трудной  жизненной  ситуации.</w:t>
      </w:r>
    </w:p>
    <w:p w:rsidR="0013780C" w:rsidRPr="00736EE4" w:rsidRDefault="0013780C" w:rsidP="0013780C">
      <w:pPr>
        <w:spacing w:line="360" w:lineRule="auto"/>
        <w:ind w:firstLine="540"/>
        <w:jc w:val="both"/>
        <w:rPr>
          <w:rFonts w:ascii="Times New Roman" w:hAnsi="Times New Roman"/>
          <w:sz w:val="28"/>
          <w:szCs w:val="28"/>
        </w:rPr>
      </w:pPr>
      <w:r w:rsidRPr="00736EE4">
        <w:rPr>
          <w:rFonts w:ascii="Times New Roman" w:hAnsi="Times New Roman"/>
          <w:color w:val="000000"/>
          <w:sz w:val="28"/>
          <w:szCs w:val="28"/>
        </w:rPr>
        <w:t>В отделении помощи семье и детям 3.228 граждан разной категории получили социальные услуги,1.797семей с детьми обслуживаются  в отделении.</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Согласно </w:t>
      </w:r>
      <w:proofErr w:type="spellStart"/>
      <w:r w:rsidRPr="00736EE4">
        <w:rPr>
          <w:rFonts w:ascii="Times New Roman" w:hAnsi="Times New Roman"/>
          <w:sz w:val="28"/>
          <w:szCs w:val="28"/>
        </w:rPr>
        <w:t>ИППСУпроводятся</w:t>
      </w:r>
      <w:proofErr w:type="spellEnd"/>
      <w:r w:rsidRPr="00736EE4">
        <w:rPr>
          <w:rFonts w:ascii="Times New Roman" w:hAnsi="Times New Roman"/>
          <w:sz w:val="28"/>
          <w:szCs w:val="28"/>
        </w:rPr>
        <w:t xml:space="preserve"> профилактические мероприятия, осуществляются социальные патронажи семей, оказывается необходимая социальная помощь. Выдано 1.334 справки обратившимся гражданам.  Гражданам </w:t>
      </w:r>
      <w:proofErr w:type="gramStart"/>
      <w:r w:rsidRPr="00736EE4">
        <w:rPr>
          <w:rFonts w:ascii="Times New Roman" w:hAnsi="Times New Roman"/>
          <w:sz w:val="28"/>
          <w:szCs w:val="28"/>
        </w:rPr>
        <w:t>разной</w:t>
      </w:r>
      <w:proofErr w:type="gramEnd"/>
      <w:r w:rsidRPr="00736EE4">
        <w:rPr>
          <w:rFonts w:ascii="Times New Roman" w:hAnsi="Times New Roman"/>
          <w:sz w:val="28"/>
          <w:szCs w:val="28"/>
        </w:rPr>
        <w:t xml:space="preserve"> </w:t>
      </w:r>
      <w:proofErr w:type="spellStart"/>
      <w:r w:rsidRPr="00736EE4">
        <w:rPr>
          <w:rFonts w:ascii="Times New Roman" w:hAnsi="Times New Roman"/>
          <w:sz w:val="28"/>
          <w:szCs w:val="28"/>
        </w:rPr>
        <w:t>категориивыдано</w:t>
      </w:r>
      <w:proofErr w:type="spellEnd"/>
      <w:r w:rsidRPr="00736EE4">
        <w:rPr>
          <w:rFonts w:ascii="Times New Roman" w:hAnsi="Times New Roman"/>
          <w:sz w:val="28"/>
          <w:szCs w:val="28"/>
        </w:rPr>
        <w:t xml:space="preserve"> 3.509 буклетов. В течение года специалистами по социальной работе осуществлено более 5.000 патронажей </w:t>
      </w:r>
      <w:r w:rsidRPr="00736EE4">
        <w:rPr>
          <w:rFonts w:ascii="Times New Roman" w:hAnsi="Times New Roman"/>
          <w:sz w:val="28"/>
          <w:szCs w:val="28"/>
        </w:rPr>
        <w:lastRenderedPageBreak/>
        <w:t xml:space="preserve">семей, оказано 885 гражданам 1.287 </w:t>
      </w:r>
      <w:proofErr w:type="spellStart"/>
      <w:r w:rsidRPr="00736EE4">
        <w:rPr>
          <w:rFonts w:ascii="Times New Roman" w:hAnsi="Times New Roman"/>
          <w:sz w:val="28"/>
          <w:szCs w:val="28"/>
        </w:rPr>
        <w:t>консультацийпо</w:t>
      </w:r>
      <w:proofErr w:type="spellEnd"/>
      <w:r w:rsidRPr="00736EE4">
        <w:rPr>
          <w:rFonts w:ascii="Times New Roman" w:hAnsi="Times New Roman"/>
          <w:sz w:val="28"/>
          <w:szCs w:val="28"/>
        </w:rPr>
        <w:t xml:space="preserve"> социальным </w:t>
      </w:r>
      <w:proofErr w:type="spellStart"/>
      <w:r w:rsidRPr="00736EE4">
        <w:rPr>
          <w:rFonts w:ascii="Times New Roman" w:hAnsi="Times New Roman"/>
          <w:sz w:val="28"/>
          <w:szCs w:val="28"/>
        </w:rPr>
        <w:t>вопросам</w:t>
      </w:r>
      <w:proofErr w:type="gramStart"/>
      <w:r w:rsidRPr="00736EE4">
        <w:rPr>
          <w:rFonts w:ascii="Times New Roman" w:hAnsi="Times New Roman"/>
          <w:sz w:val="28"/>
          <w:szCs w:val="28"/>
        </w:rPr>
        <w:t>.С</w:t>
      </w:r>
      <w:proofErr w:type="gramEnd"/>
      <w:r w:rsidRPr="00736EE4">
        <w:rPr>
          <w:rFonts w:ascii="Times New Roman" w:hAnsi="Times New Roman"/>
          <w:sz w:val="28"/>
          <w:szCs w:val="28"/>
        </w:rPr>
        <w:t>рочные</w:t>
      </w:r>
      <w:proofErr w:type="spellEnd"/>
      <w:r w:rsidRPr="00736EE4">
        <w:rPr>
          <w:rFonts w:ascii="Times New Roman" w:hAnsi="Times New Roman"/>
          <w:sz w:val="28"/>
          <w:szCs w:val="28"/>
        </w:rPr>
        <w:t xml:space="preserve"> социальные услуги оказаны 977 гражданам (3.091 услуга).</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С целью профилактики социального сиротства специалисты по социальной работе систематически организовывали благотворительные акции с целью оказания помощи нуждающимся гражданам. В течение года в муниципальных поселениях проведено 34 благотворительных акции «Передай добро по кругу», «Добро в семью», «Доброе сердце», «Помоги семенами нуждающимся», «Твори добро другим на благо!» и  др. по сбору б/у вещей, обуви, канцелярских товаров, игрушек. Все вещи были розданы семьям с детьми.</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  С</w:t>
      </w:r>
      <w:r w:rsidRPr="00736EE4">
        <w:rPr>
          <w:rFonts w:ascii="Times New Roman" w:hAnsi="Times New Roman"/>
          <w:bCs/>
          <w:sz w:val="28"/>
          <w:szCs w:val="28"/>
        </w:rPr>
        <w:t>о</w:t>
      </w:r>
      <w:r w:rsidRPr="00736EE4">
        <w:rPr>
          <w:rFonts w:ascii="Times New Roman" w:hAnsi="Times New Roman"/>
          <w:sz w:val="28"/>
          <w:szCs w:val="28"/>
        </w:rPr>
        <w:t xml:space="preserve"> склада «КЦСОН»  138 малоимущим семьям оказана помощь б/</w:t>
      </w:r>
      <w:proofErr w:type="spellStart"/>
      <w:r w:rsidRPr="00736EE4">
        <w:rPr>
          <w:rFonts w:ascii="Times New Roman" w:hAnsi="Times New Roman"/>
          <w:sz w:val="28"/>
          <w:szCs w:val="28"/>
        </w:rPr>
        <w:t>увещами</w:t>
      </w:r>
      <w:proofErr w:type="spellEnd"/>
      <w:r w:rsidRPr="00736EE4">
        <w:rPr>
          <w:rFonts w:ascii="Times New Roman" w:hAnsi="Times New Roman"/>
          <w:sz w:val="28"/>
          <w:szCs w:val="28"/>
        </w:rPr>
        <w:t xml:space="preserve"> в количестве 2.546 единиц. </w:t>
      </w:r>
    </w:p>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shd w:val="clear" w:color="auto" w:fill="FFFFFF"/>
        </w:rPr>
        <w:t>Помощь малоимущим семьям не ограничивается оформлением детских пособий, компенсаций, льгот, она также предусматривает оказание материальной помощи нуждающимся семьям.</w:t>
      </w:r>
      <w:r w:rsidRPr="00736EE4">
        <w:rPr>
          <w:rFonts w:ascii="Arial" w:hAnsi="Arial" w:cs="Arial"/>
          <w:sz w:val="21"/>
          <w:szCs w:val="21"/>
        </w:rPr>
        <w:br/>
      </w:r>
      <w:r w:rsidRPr="00736EE4">
        <w:rPr>
          <w:rFonts w:ascii="Times New Roman" w:hAnsi="Times New Roman"/>
          <w:sz w:val="28"/>
          <w:szCs w:val="28"/>
        </w:rPr>
        <w:t xml:space="preserve">Специалистами по социальной работе через центр социальной поддержки населения оказано содействие в получении  материальной помощи  118 нуждающимся малоимущим семьям на общую сумму 483.630рублей. Из них 97 семьям на приобретение топлива на общую сумму 409.630,  по ТЖС 19 семьям на сумму 61.000руб, на возврат за лечение 2 семьям на сумму 13.000руб.  </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Специалистами оказано содействие в получении материальных средств на основании социального контракта,  выделены средства:  78  семьям - на развитие ЛПХ (общая сумма 2.663.000р), 25 семьям – на ремонт печи (320.000р), на  замену электропроводки 17 семьям (221.000руб).</w:t>
      </w:r>
    </w:p>
    <w:p w:rsidR="0013780C" w:rsidRPr="00736EE4" w:rsidRDefault="0013780C" w:rsidP="0013780C">
      <w:pPr>
        <w:spacing w:after="0" w:line="360" w:lineRule="auto"/>
        <w:rPr>
          <w:rFonts w:ascii="Times New Roman" w:hAnsi="Times New Roman"/>
          <w:sz w:val="28"/>
          <w:szCs w:val="28"/>
        </w:rPr>
      </w:pPr>
      <w:r w:rsidRPr="00736EE4">
        <w:rPr>
          <w:rFonts w:ascii="Times New Roman" w:hAnsi="Times New Roman"/>
          <w:sz w:val="28"/>
          <w:szCs w:val="28"/>
        </w:rPr>
        <w:t xml:space="preserve"> В Министерство труда и  социального развития Новосибирской области населения за материальной помощью по причине ТЖС обратились 15 семей </w:t>
      </w:r>
      <w:r w:rsidRPr="00736EE4">
        <w:rPr>
          <w:rFonts w:ascii="Times New Roman" w:hAnsi="Times New Roman"/>
          <w:sz w:val="28"/>
          <w:szCs w:val="28"/>
        </w:rPr>
        <w:lastRenderedPageBreak/>
        <w:t xml:space="preserve">Краснозерского района, оказана материальная помощь на общую сумму 151.000р. (из них 2 семьям, состоящим на профилактическом учете, 1- </w:t>
      </w:r>
      <w:proofErr w:type="spellStart"/>
      <w:r w:rsidRPr="00736EE4">
        <w:rPr>
          <w:rFonts w:ascii="Times New Roman" w:hAnsi="Times New Roman"/>
          <w:sz w:val="28"/>
          <w:szCs w:val="28"/>
        </w:rPr>
        <w:t>с\о</w:t>
      </w:r>
      <w:proofErr w:type="spellEnd"/>
      <w:r w:rsidRPr="00736EE4">
        <w:rPr>
          <w:rFonts w:ascii="Times New Roman" w:hAnsi="Times New Roman"/>
          <w:sz w:val="28"/>
          <w:szCs w:val="28"/>
        </w:rPr>
        <w:t xml:space="preserve">). </w:t>
      </w:r>
    </w:p>
    <w:p w:rsidR="0013780C" w:rsidRPr="005629F0" w:rsidRDefault="0013780C" w:rsidP="0013780C">
      <w:pPr>
        <w:spacing w:after="0" w:line="360" w:lineRule="auto"/>
        <w:jc w:val="both"/>
        <w:rPr>
          <w:rFonts w:ascii="Times New Roman" w:hAnsi="Times New Roman"/>
          <w:sz w:val="28"/>
          <w:szCs w:val="28"/>
        </w:rPr>
      </w:pPr>
      <w:r w:rsidRPr="005629F0">
        <w:rPr>
          <w:rFonts w:ascii="Times New Roman" w:hAnsi="Times New Roman"/>
          <w:sz w:val="28"/>
          <w:szCs w:val="28"/>
        </w:rPr>
        <w:t xml:space="preserve">Оздоровление и отдых детей и подростков является важной задачей отделения.   За прошедший период 487 несовершеннолетних в возрасте от 7 по 17 лет получили  оздоровление </w:t>
      </w:r>
      <w:proofErr w:type="spellStart"/>
      <w:r w:rsidRPr="005629F0">
        <w:rPr>
          <w:rFonts w:ascii="Times New Roman" w:hAnsi="Times New Roman"/>
          <w:sz w:val="28"/>
          <w:szCs w:val="28"/>
        </w:rPr>
        <w:t>вСОЛ</w:t>
      </w:r>
      <w:proofErr w:type="spellEnd"/>
      <w:r w:rsidRPr="005629F0">
        <w:rPr>
          <w:rFonts w:ascii="Times New Roman" w:hAnsi="Times New Roman"/>
          <w:sz w:val="28"/>
          <w:szCs w:val="28"/>
        </w:rPr>
        <w:t xml:space="preserve"> и ДОЛ.  Из них 29детей из семей, состоящих на учете, как испытывающие трудности в социальной адаптации, 2- с/о, 159 детей из многодетных семей, 94- находящихся под опекой, 203 ребенка из </w:t>
      </w:r>
      <w:proofErr w:type="gramStart"/>
      <w:r w:rsidRPr="005629F0">
        <w:rPr>
          <w:rFonts w:ascii="Times New Roman" w:hAnsi="Times New Roman"/>
          <w:sz w:val="28"/>
          <w:szCs w:val="28"/>
        </w:rPr>
        <w:t>м</w:t>
      </w:r>
      <w:proofErr w:type="gramEnd"/>
      <w:r w:rsidRPr="005629F0">
        <w:rPr>
          <w:rFonts w:ascii="Times New Roman" w:hAnsi="Times New Roman"/>
          <w:sz w:val="28"/>
          <w:szCs w:val="28"/>
        </w:rPr>
        <w:t xml:space="preserve">/и семей. </w:t>
      </w:r>
    </w:p>
    <w:p w:rsidR="0013780C" w:rsidRPr="00736EE4" w:rsidRDefault="0013780C" w:rsidP="0013780C">
      <w:pPr>
        <w:spacing w:after="0" w:line="360" w:lineRule="auto"/>
        <w:jc w:val="both"/>
        <w:rPr>
          <w:rFonts w:ascii="Times New Roman" w:hAnsi="Times New Roman"/>
          <w:sz w:val="28"/>
          <w:szCs w:val="28"/>
        </w:rPr>
      </w:pPr>
      <w:r w:rsidRPr="005629F0">
        <w:rPr>
          <w:rFonts w:ascii="Times New Roman" w:hAnsi="Times New Roman"/>
          <w:sz w:val="28"/>
          <w:szCs w:val="28"/>
        </w:rPr>
        <w:t xml:space="preserve">     Специалистами отделения помощи семье и детям оказано содействие в направлении на реабилитацию и оздоровление в «Областной центр социальной помощи семье и детям «Морской залив» 6 семьям (6 родителей и 8 несовершеннолетних), они получили путевки «Мать и дитя» и прошли оздоровление.</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Специалисты по социальной работе в «КЦСОН», в муниципальных поселениях ежемесячно обновляют информационный материал на стендах для клиентов, помещая различный материал в виде брошюр, листовок, буклетов, статей.</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Педагогическая неграмотность родителей, нежелание собрать необходимый пакет документов приводит к проблемам в семье, дети не имеют возможности льготно питаться в школе, не оформляются детские пособия, выплаты и льготы многодетным семьям. Профессионализм и неравнодушие специалистов помогают преодолеть некоторые трудности в семье, 86 родителям оказано содействие в оформлении документов.</w:t>
      </w:r>
      <w:r>
        <w:rPr>
          <w:rFonts w:ascii="Times New Roman" w:hAnsi="Times New Roman"/>
          <w:sz w:val="28"/>
          <w:szCs w:val="28"/>
        </w:rPr>
        <w:t xml:space="preserve"> </w:t>
      </w:r>
      <w:proofErr w:type="gramStart"/>
      <w:r w:rsidRPr="00736EE4">
        <w:rPr>
          <w:rFonts w:ascii="Times New Roman" w:hAnsi="Times New Roman"/>
          <w:sz w:val="28"/>
          <w:szCs w:val="28"/>
        </w:rPr>
        <w:t>Согласно</w:t>
      </w:r>
      <w:proofErr w:type="gramEnd"/>
      <w:r>
        <w:rPr>
          <w:rFonts w:ascii="Times New Roman" w:hAnsi="Times New Roman"/>
          <w:sz w:val="28"/>
          <w:szCs w:val="28"/>
        </w:rPr>
        <w:t xml:space="preserve"> </w:t>
      </w:r>
      <w:r w:rsidRPr="00736EE4">
        <w:rPr>
          <w:rFonts w:ascii="Times New Roman" w:hAnsi="Times New Roman"/>
          <w:sz w:val="28"/>
          <w:szCs w:val="28"/>
        </w:rPr>
        <w:t>обратившихся граждан и предоставленных пакетов документов признано</w:t>
      </w:r>
      <w:r>
        <w:rPr>
          <w:rFonts w:ascii="Times New Roman" w:hAnsi="Times New Roman"/>
          <w:sz w:val="28"/>
          <w:szCs w:val="28"/>
        </w:rPr>
        <w:t xml:space="preserve"> </w:t>
      </w:r>
      <w:r w:rsidRPr="00736EE4">
        <w:rPr>
          <w:rFonts w:ascii="Times New Roman" w:hAnsi="Times New Roman"/>
          <w:sz w:val="28"/>
          <w:szCs w:val="28"/>
        </w:rPr>
        <w:t>674 малоимущих</w:t>
      </w:r>
      <w:r>
        <w:rPr>
          <w:rFonts w:ascii="Times New Roman" w:hAnsi="Times New Roman"/>
          <w:sz w:val="28"/>
          <w:szCs w:val="28"/>
        </w:rPr>
        <w:t xml:space="preserve"> </w:t>
      </w:r>
      <w:r w:rsidRPr="00736EE4">
        <w:rPr>
          <w:rFonts w:ascii="Times New Roman" w:hAnsi="Times New Roman"/>
          <w:sz w:val="28"/>
          <w:szCs w:val="28"/>
        </w:rPr>
        <w:t>семьи, всего по Краснозерскому району на 25.12.2019г. состоит 804</w:t>
      </w:r>
      <w:r>
        <w:rPr>
          <w:rFonts w:ascii="Times New Roman" w:hAnsi="Times New Roman"/>
          <w:sz w:val="28"/>
          <w:szCs w:val="28"/>
        </w:rPr>
        <w:t xml:space="preserve"> </w:t>
      </w:r>
      <w:r w:rsidRPr="00736EE4">
        <w:rPr>
          <w:rFonts w:ascii="Times New Roman" w:hAnsi="Times New Roman"/>
          <w:sz w:val="28"/>
          <w:szCs w:val="28"/>
        </w:rPr>
        <w:t>малоимущие семьи, в них 1.457детей.</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Очень важным направлением является обеспечение противопожарной защиты проживания многодетных семей. </w:t>
      </w:r>
      <w:proofErr w:type="spellStart"/>
      <w:r w:rsidRPr="00736EE4">
        <w:rPr>
          <w:rFonts w:ascii="Times New Roman" w:hAnsi="Times New Roman"/>
          <w:sz w:val="28"/>
          <w:szCs w:val="28"/>
        </w:rPr>
        <w:t>Комиссионно</w:t>
      </w:r>
      <w:proofErr w:type="spellEnd"/>
      <w:r w:rsidRPr="00736EE4">
        <w:rPr>
          <w:rFonts w:ascii="Times New Roman" w:hAnsi="Times New Roman"/>
          <w:sz w:val="28"/>
          <w:szCs w:val="28"/>
        </w:rPr>
        <w:t xml:space="preserve"> в течение года  все </w:t>
      </w:r>
      <w:r w:rsidRPr="00736EE4">
        <w:rPr>
          <w:rFonts w:ascii="Times New Roman" w:hAnsi="Times New Roman"/>
          <w:sz w:val="28"/>
          <w:szCs w:val="28"/>
        </w:rPr>
        <w:lastRenderedPageBreak/>
        <w:t xml:space="preserve">многодетные семьи неоднократно посещались, родителям вручались памятки и буклеты по соблюдению </w:t>
      </w:r>
      <w:proofErr w:type="spellStart"/>
      <w:r w:rsidRPr="00736EE4">
        <w:rPr>
          <w:rFonts w:ascii="Times New Roman" w:hAnsi="Times New Roman"/>
          <w:sz w:val="28"/>
          <w:szCs w:val="28"/>
        </w:rPr>
        <w:t>пожаробезопасности</w:t>
      </w:r>
      <w:proofErr w:type="spellEnd"/>
      <w:r w:rsidRPr="00736EE4">
        <w:rPr>
          <w:rFonts w:ascii="Times New Roman" w:hAnsi="Times New Roman"/>
          <w:sz w:val="28"/>
          <w:szCs w:val="28"/>
        </w:rPr>
        <w:t xml:space="preserve"> в быту. </w:t>
      </w:r>
    </w:p>
    <w:p w:rsidR="0013780C" w:rsidRPr="00736EE4" w:rsidRDefault="0013780C" w:rsidP="0013780C">
      <w:pPr>
        <w:spacing w:line="360" w:lineRule="auto"/>
        <w:jc w:val="both"/>
        <w:rPr>
          <w:rFonts w:ascii="Times New Roman" w:hAnsi="Times New Roman"/>
          <w:sz w:val="28"/>
          <w:szCs w:val="28"/>
        </w:rPr>
      </w:pPr>
      <w:proofErr w:type="gramStart"/>
      <w:r w:rsidRPr="00736EE4">
        <w:rPr>
          <w:rFonts w:ascii="Times New Roman" w:hAnsi="Times New Roman"/>
          <w:sz w:val="28"/>
          <w:szCs w:val="28"/>
        </w:rPr>
        <w:t>В целях выполнения  Плана реализации мероприятий государственной программы НСО «Развитие системы социальной поддержки населения и улучшения социального положения семей с детьми в Новосибирской области на 2014-2019годы» в декабре 2019г  на новогодних и рождественских праздниках выдано 2.457 новогодних подарков (из них 109- детям сиротам, оставшимся без попечения, 1.318 –многодетным семьям, 77 – детям инвалидам, 917 –малоимущим, 1- ребенку гражданина, подвергшемуся воздействию радиации</w:t>
      </w:r>
      <w:proofErr w:type="gramEnd"/>
      <w:r w:rsidRPr="00736EE4">
        <w:rPr>
          <w:rFonts w:ascii="Times New Roman" w:hAnsi="Times New Roman"/>
          <w:sz w:val="28"/>
          <w:szCs w:val="28"/>
        </w:rPr>
        <w:t xml:space="preserve">, </w:t>
      </w:r>
      <w:proofErr w:type="gramStart"/>
      <w:r w:rsidRPr="00736EE4">
        <w:rPr>
          <w:rFonts w:ascii="Times New Roman" w:hAnsi="Times New Roman"/>
          <w:sz w:val="28"/>
          <w:szCs w:val="28"/>
        </w:rPr>
        <w:t xml:space="preserve">35-детям, находящимся в </w:t>
      </w:r>
      <w:proofErr w:type="spellStart"/>
      <w:r w:rsidRPr="00736EE4">
        <w:rPr>
          <w:rFonts w:ascii="Times New Roman" w:hAnsi="Times New Roman"/>
          <w:sz w:val="28"/>
          <w:szCs w:val="28"/>
        </w:rPr>
        <w:t>СРЦдН</w:t>
      </w:r>
      <w:proofErr w:type="spellEnd"/>
      <w:r w:rsidRPr="00736EE4">
        <w:rPr>
          <w:rFonts w:ascii="Times New Roman" w:hAnsi="Times New Roman"/>
          <w:sz w:val="28"/>
          <w:szCs w:val="28"/>
        </w:rPr>
        <w:t xml:space="preserve"> на реабилитации).</w:t>
      </w:r>
      <w:proofErr w:type="gramEnd"/>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Организационно-психологическая работа. </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  Особое значение придается оказанию психологической помощи семьям, имеющих несовершеннолетних детей  с целью профилактики социальной </w:t>
      </w:r>
      <w:proofErr w:type="spellStart"/>
      <w:r w:rsidRPr="00736EE4">
        <w:rPr>
          <w:rFonts w:ascii="Times New Roman" w:hAnsi="Times New Roman"/>
          <w:sz w:val="28"/>
          <w:szCs w:val="28"/>
        </w:rPr>
        <w:t>дезадаптации</w:t>
      </w:r>
      <w:proofErr w:type="spellEnd"/>
      <w:r w:rsidRPr="00736EE4">
        <w:rPr>
          <w:rFonts w:ascii="Times New Roman" w:hAnsi="Times New Roman"/>
          <w:sz w:val="28"/>
          <w:szCs w:val="28"/>
        </w:rPr>
        <w:t xml:space="preserve"> (в том числе школьной), </w:t>
      </w:r>
      <w:proofErr w:type="spellStart"/>
      <w:r w:rsidRPr="00736EE4">
        <w:rPr>
          <w:rFonts w:ascii="Times New Roman" w:hAnsi="Times New Roman"/>
          <w:sz w:val="28"/>
          <w:szCs w:val="28"/>
        </w:rPr>
        <w:t>аддиктивного</w:t>
      </w:r>
      <w:proofErr w:type="spellEnd"/>
      <w:r w:rsidRPr="00736EE4">
        <w:rPr>
          <w:rFonts w:ascii="Times New Roman" w:hAnsi="Times New Roman"/>
          <w:sz w:val="28"/>
          <w:szCs w:val="28"/>
        </w:rPr>
        <w:t xml:space="preserve"> и суицидального поведения (особенно среди подростков). </w:t>
      </w:r>
      <w:proofErr w:type="gramStart"/>
      <w:r w:rsidRPr="00736EE4">
        <w:rPr>
          <w:rFonts w:ascii="Times New Roman" w:hAnsi="Times New Roman"/>
          <w:sz w:val="28"/>
          <w:szCs w:val="28"/>
        </w:rPr>
        <w:t xml:space="preserve">Учитывая современную высокую </w:t>
      </w:r>
      <w:proofErr w:type="spellStart"/>
      <w:r w:rsidRPr="00736EE4">
        <w:rPr>
          <w:rFonts w:ascii="Times New Roman" w:hAnsi="Times New Roman"/>
          <w:sz w:val="28"/>
          <w:szCs w:val="28"/>
        </w:rPr>
        <w:t>стрессогенность</w:t>
      </w:r>
      <w:proofErr w:type="spellEnd"/>
      <w:r w:rsidRPr="00736EE4">
        <w:rPr>
          <w:rFonts w:ascii="Times New Roman" w:hAnsi="Times New Roman"/>
          <w:sz w:val="28"/>
          <w:szCs w:val="28"/>
        </w:rPr>
        <w:t xml:space="preserve"> социальной жизни, оказывается специальная психологическая помощь родителям по повышению психологической устойчивости, психологической культуры  и родительской компетентности. </w:t>
      </w:r>
      <w:proofErr w:type="gramEnd"/>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Психологом отделения оказана психологическая помощь в виде  </w:t>
      </w:r>
      <w:proofErr w:type="spellStart"/>
      <w:r w:rsidRPr="00736EE4">
        <w:rPr>
          <w:rFonts w:ascii="Times New Roman" w:hAnsi="Times New Roman"/>
          <w:sz w:val="28"/>
          <w:szCs w:val="28"/>
        </w:rPr>
        <w:t>диагностико-коррекционных</w:t>
      </w:r>
      <w:proofErr w:type="spellEnd"/>
      <w:r w:rsidRPr="00736EE4">
        <w:rPr>
          <w:rFonts w:ascii="Times New Roman" w:hAnsi="Times New Roman"/>
          <w:sz w:val="28"/>
          <w:szCs w:val="28"/>
        </w:rPr>
        <w:t xml:space="preserve"> занятий  120 несовершеннолетним. Родителям оказывалась помощь параллельно с ребенком в виде: диагностики и коррекции </w:t>
      </w:r>
      <w:proofErr w:type="spellStart"/>
      <w:r w:rsidRPr="00736EE4">
        <w:rPr>
          <w:rFonts w:ascii="Times New Roman" w:hAnsi="Times New Roman"/>
          <w:sz w:val="28"/>
          <w:szCs w:val="28"/>
        </w:rPr>
        <w:t>психоэмоционального</w:t>
      </w:r>
      <w:proofErr w:type="spellEnd"/>
      <w:r w:rsidRPr="00736EE4">
        <w:rPr>
          <w:rFonts w:ascii="Times New Roman" w:hAnsi="Times New Roman"/>
          <w:sz w:val="28"/>
          <w:szCs w:val="28"/>
        </w:rPr>
        <w:t xml:space="preserve"> состояния, помощь была оказана 117 родителям.</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Срочная психологическая помощь была оказана 51 семье,(53 родителям и 53 детям, 497 услуг)</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  Анонимно оказана психологическая помощь  30 обратившимся гражданам -97 услуг.  По «Телефону доверия» обратились 20 человек, 32 услуги.</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В течение года, согласно ИППСУ плановую психологическую помощь получили 115 семей (всего 237 человек, оказано 3.402 услуг). </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lastRenderedPageBreak/>
        <w:t xml:space="preserve">Для закрепления результатов работы и повышения эффективной оказываемой психологической помощи с целью поднятия уровня родительской компетентности психологом  проводились беседы, на индивидуальном консультировании предоставлялись методические материалы в виде буклетов, памяток, листовок: «Семейное благополучие, как базовая основа профилактики </w:t>
      </w:r>
      <w:proofErr w:type="spellStart"/>
      <w:r w:rsidRPr="00736EE4">
        <w:rPr>
          <w:rFonts w:ascii="Times New Roman" w:hAnsi="Times New Roman"/>
          <w:sz w:val="28"/>
          <w:szCs w:val="28"/>
        </w:rPr>
        <w:t>аддиктивного</w:t>
      </w:r>
      <w:proofErr w:type="spellEnd"/>
      <w:r w:rsidRPr="00736EE4">
        <w:rPr>
          <w:rFonts w:ascii="Times New Roman" w:hAnsi="Times New Roman"/>
          <w:sz w:val="28"/>
          <w:szCs w:val="28"/>
        </w:rPr>
        <w:t xml:space="preserve"> и суицидального поведения у подростка», «Элективный </w:t>
      </w:r>
      <w:proofErr w:type="spellStart"/>
      <w:r w:rsidRPr="00736EE4">
        <w:rPr>
          <w:rFonts w:ascii="Times New Roman" w:hAnsi="Times New Roman"/>
          <w:sz w:val="28"/>
          <w:szCs w:val="28"/>
        </w:rPr>
        <w:t>мутизм</w:t>
      </w:r>
      <w:proofErr w:type="spellEnd"/>
      <w:r w:rsidRPr="00736EE4">
        <w:rPr>
          <w:rFonts w:ascii="Times New Roman" w:hAnsi="Times New Roman"/>
          <w:sz w:val="28"/>
          <w:szCs w:val="28"/>
        </w:rPr>
        <w:t xml:space="preserve">, как проблема «домашних» детей», «Ребенок не говорит. Что делать?», «Ребенок добрый. Это хорошо или плохо?», «Профилактика ПАВ», «Роль семьи и родителей в формировании </w:t>
      </w:r>
      <w:proofErr w:type="spellStart"/>
      <w:r w:rsidRPr="00736EE4">
        <w:rPr>
          <w:rFonts w:ascii="Times New Roman" w:hAnsi="Times New Roman"/>
          <w:sz w:val="28"/>
          <w:szCs w:val="28"/>
        </w:rPr>
        <w:t>стрессоустойчивости</w:t>
      </w:r>
      <w:proofErr w:type="spellEnd"/>
      <w:r w:rsidRPr="00736EE4">
        <w:rPr>
          <w:rFonts w:ascii="Times New Roman" w:hAnsi="Times New Roman"/>
          <w:sz w:val="28"/>
          <w:szCs w:val="28"/>
        </w:rPr>
        <w:t>, сохранение нервно-психического здоровья детей и подростков».</w:t>
      </w:r>
    </w:p>
    <w:p w:rsidR="0013780C" w:rsidRPr="00736EE4" w:rsidRDefault="0013780C" w:rsidP="0013780C">
      <w:pPr>
        <w:spacing w:line="360" w:lineRule="auto"/>
        <w:jc w:val="both"/>
        <w:rPr>
          <w:rFonts w:ascii="Times New Roman" w:hAnsi="Times New Roman"/>
          <w:bCs/>
          <w:iCs/>
          <w:sz w:val="28"/>
          <w:szCs w:val="28"/>
        </w:rPr>
      </w:pPr>
      <w:r w:rsidRPr="00736EE4">
        <w:rPr>
          <w:rFonts w:ascii="Times New Roman" w:hAnsi="Times New Roman"/>
          <w:bCs/>
          <w:iCs/>
          <w:sz w:val="28"/>
          <w:szCs w:val="28"/>
        </w:rPr>
        <w:t>Индивидуальная работа с детьми и взрослыми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512"/>
        <w:gridCol w:w="99"/>
        <w:gridCol w:w="2306"/>
        <w:gridCol w:w="2635"/>
      </w:tblGrid>
      <w:tr w:rsidR="0013780C" w:rsidRPr="00736EE4" w:rsidTr="0013780C">
        <w:tc>
          <w:tcPr>
            <w:tcW w:w="9900" w:type="dxa"/>
            <w:gridSpan w:val="5"/>
            <w:shd w:val="clear" w:color="auto" w:fill="auto"/>
          </w:tcPr>
          <w:p w:rsidR="0013780C" w:rsidRPr="00736EE4" w:rsidRDefault="0013780C" w:rsidP="0013780C">
            <w:pPr>
              <w:spacing w:line="360" w:lineRule="auto"/>
              <w:rPr>
                <w:rFonts w:ascii="Times New Roman" w:hAnsi="Times New Roman"/>
                <w:iCs/>
                <w:sz w:val="28"/>
                <w:szCs w:val="28"/>
              </w:rPr>
            </w:pPr>
            <w:r w:rsidRPr="00736EE4">
              <w:rPr>
                <w:rFonts w:ascii="Times New Roman" w:hAnsi="Times New Roman"/>
                <w:sz w:val="28"/>
                <w:szCs w:val="28"/>
              </w:rPr>
              <w:t xml:space="preserve">Индивидуальные консультации и </w:t>
            </w:r>
            <w:proofErr w:type="spellStart"/>
            <w:r w:rsidRPr="00736EE4">
              <w:rPr>
                <w:rFonts w:ascii="Times New Roman" w:hAnsi="Times New Roman"/>
                <w:sz w:val="28"/>
                <w:szCs w:val="28"/>
              </w:rPr>
              <w:t>диагностико</w:t>
            </w:r>
            <w:proofErr w:type="spellEnd"/>
            <w:r w:rsidRPr="00736EE4">
              <w:rPr>
                <w:rFonts w:ascii="Times New Roman" w:hAnsi="Times New Roman"/>
                <w:sz w:val="28"/>
                <w:szCs w:val="28"/>
              </w:rPr>
              <w:t xml:space="preserve"> - коррекционные занятия</w:t>
            </w:r>
          </w:p>
        </w:tc>
      </w:tr>
      <w:tr w:rsidR="0013780C" w:rsidRPr="00736EE4" w:rsidTr="0013780C">
        <w:tc>
          <w:tcPr>
            <w:tcW w:w="4959" w:type="dxa"/>
            <w:gridSpan w:val="3"/>
            <w:shd w:val="clear" w:color="auto" w:fill="auto"/>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Человек -443</w:t>
            </w:r>
          </w:p>
        </w:tc>
        <w:tc>
          <w:tcPr>
            <w:tcW w:w="4941" w:type="dxa"/>
            <w:gridSpan w:val="2"/>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Консультаций и занятий -2402</w:t>
            </w:r>
          </w:p>
        </w:tc>
      </w:tr>
      <w:tr w:rsidR="0013780C" w:rsidRPr="00736EE4" w:rsidTr="0013780C">
        <w:tc>
          <w:tcPr>
            <w:tcW w:w="3348" w:type="dxa"/>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Взрослые (родители) -216</w:t>
            </w:r>
          </w:p>
        </w:tc>
        <w:tc>
          <w:tcPr>
            <w:tcW w:w="1611" w:type="dxa"/>
            <w:gridSpan w:val="2"/>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Дети-227</w:t>
            </w:r>
          </w:p>
        </w:tc>
        <w:tc>
          <w:tcPr>
            <w:tcW w:w="2306" w:type="dxa"/>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Взрослые - 1502</w:t>
            </w:r>
          </w:p>
        </w:tc>
        <w:tc>
          <w:tcPr>
            <w:tcW w:w="2635" w:type="dxa"/>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Дети - 900</w:t>
            </w:r>
          </w:p>
        </w:tc>
      </w:tr>
      <w:tr w:rsidR="0013780C" w:rsidRPr="00736EE4" w:rsidTr="0013780C">
        <w:tc>
          <w:tcPr>
            <w:tcW w:w="9900" w:type="dxa"/>
            <w:gridSpan w:val="5"/>
            <w:shd w:val="clear" w:color="auto" w:fill="auto"/>
          </w:tcPr>
          <w:p w:rsidR="0013780C" w:rsidRPr="00736EE4" w:rsidRDefault="0013780C" w:rsidP="0013780C">
            <w:pPr>
              <w:spacing w:line="360" w:lineRule="auto"/>
              <w:jc w:val="center"/>
              <w:rPr>
                <w:rFonts w:ascii="Times New Roman" w:hAnsi="Times New Roman"/>
                <w:bCs/>
                <w:sz w:val="28"/>
                <w:szCs w:val="28"/>
              </w:rPr>
            </w:pPr>
            <w:proofErr w:type="gramStart"/>
            <w:r w:rsidRPr="00736EE4">
              <w:rPr>
                <w:rFonts w:ascii="Times New Roman" w:hAnsi="Times New Roman"/>
                <w:bCs/>
                <w:sz w:val="28"/>
                <w:szCs w:val="28"/>
              </w:rPr>
              <w:t>Семьи</w:t>
            </w:r>
            <w:proofErr w:type="gramEnd"/>
            <w:r w:rsidRPr="00736EE4">
              <w:rPr>
                <w:rFonts w:ascii="Times New Roman" w:hAnsi="Times New Roman"/>
                <w:bCs/>
                <w:sz w:val="28"/>
                <w:szCs w:val="28"/>
              </w:rPr>
              <w:t xml:space="preserve"> состоящие на профилактическом учёте-7</w:t>
            </w:r>
          </w:p>
        </w:tc>
      </w:tr>
      <w:tr w:rsidR="0013780C" w:rsidRPr="00736EE4" w:rsidTr="0013780C">
        <w:tc>
          <w:tcPr>
            <w:tcW w:w="4860" w:type="dxa"/>
            <w:gridSpan w:val="2"/>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Родителей -18</w:t>
            </w:r>
          </w:p>
        </w:tc>
        <w:tc>
          <w:tcPr>
            <w:tcW w:w="5040" w:type="dxa"/>
            <w:gridSpan w:val="3"/>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Дети-20</w:t>
            </w:r>
          </w:p>
        </w:tc>
      </w:tr>
      <w:tr w:rsidR="0013780C" w:rsidRPr="00736EE4" w:rsidTr="0013780C">
        <w:tc>
          <w:tcPr>
            <w:tcW w:w="9900" w:type="dxa"/>
            <w:gridSpan w:val="5"/>
            <w:shd w:val="clear" w:color="auto" w:fill="auto"/>
          </w:tcPr>
          <w:p w:rsidR="0013780C" w:rsidRPr="00736EE4" w:rsidRDefault="0013780C" w:rsidP="0013780C">
            <w:pPr>
              <w:spacing w:line="360" w:lineRule="auto"/>
              <w:jc w:val="center"/>
              <w:rPr>
                <w:rFonts w:ascii="Times New Roman" w:hAnsi="Times New Roman"/>
                <w:bCs/>
                <w:sz w:val="28"/>
                <w:szCs w:val="28"/>
              </w:rPr>
            </w:pPr>
            <w:r w:rsidRPr="00736EE4">
              <w:rPr>
                <w:rFonts w:ascii="Times New Roman" w:hAnsi="Times New Roman"/>
                <w:bCs/>
                <w:sz w:val="28"/>
                <w:szCs w:val="28"/>
              </w:rPr>
              <w:t>Первичная профилактика (разводы, конфликты  и дети с  ОВЗ)</w:t>
            </w:r>
          </w:p>
        </w:tc>
      </w:tr>
      <w:tr w:rsidR="0013780C" w:rsidRPr="00736EE4" w:rsidTr="0013780C">
        <w:tc>
          <w:tcPr>
            <w:tcW w:w="4860" w:type="dxa"/>
            <w:gridSpan w:val="2"/>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Родители- 117 (ИППСУ)</w:t>
            </w:r>
          </w:p>
        </w:tc>
        <w:tc>
          <w:tcPr>
            <w:tcW w:w="5040" w:type="dxa"/>
            <w:gridSpan w:val="3"/>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Дети- 120 (ИППСУ)</w:t>
            </w:r>
          </w:p>
        </w:tc>
      </w:tr>
      <w:tr w:rsidR="0013780C" w:rsidRPr="00736EE4" w:rsidTr="0013780C">
        <w:tc>
          <w:tcPr>
            <w:tcW w:w="4860" w:type="dxa"/>
            <w:gridSpan w:val="2"/>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Родители (анонимно) -18</w:t>
            </w:r>
          </w:p>
        </w:tc>
        <w:tc>
          <w:tcPr>
            <w:tcW w:w="5040" w:type="dxa"/>
            <w:gridSpan w:val="3"/>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Дети (анонимно)-12</w:t>
            </w:r>
          </w:p>
        </w:tc>
      </w:tr>
      <w:tr w:rsidR="0013780C" w:rsidRPr="00736EE4" w:rsidTr="0013780C">
        <w:tc>
          <w:tcPr>
            <w:tcW w:w="4860" w:type="dxa"/>
            <w:gridSpan w:val="2"/>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Родителей (телефон доверия)- 20</w:t>
            </w:r>
          </w:p>
        </w:tc>
        <w:tc>
          <w:tcPr>
            <w:tcW w:w="5040" w:type="dxa"/>
            <w:gridSpan w:val="3"/>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Срочные услуги – 51 (взрослым)                                                             55 (детям)</w:t>
            </w:r>
          </w:p>
        </w:tc>
      </w:tr>
      <w:tr w:rsidR="0013780C" w:rsidRPr="00736EE4" w:rsidTr="0013780C">
        <w:tc>
          <w:tcPr>
            <w:tcW w:w="9900" w:type="dxa"/>
            <w:gridSpan w:val="5"/>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Семьи приёмные, опекаемые, многодетные-25</w:t>
            </w:r>
          </w:p>
        </w:tc>
      </w:tr>
      <w:tr w:rsidR="0013780C" w:rsidRPr="00736EE4" w:rsidTr="0013780C">
        <w:tc>
          <w:tcPr>
            <w:tcW w:w="4860" w:type="dxa"/>
            <w:gridSpan w:val="2"/>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Родителей-25</w:t>
            </w:r>
          </w:p>
        </w:tc>
        <w:tc>
          <w:tcPr>
            <w:tcW w:w="5040" w:type="dxa"/>
            <w:gridSpan w:val="3"/>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Дети -27</w:t>
            </w:r>
          </w:p>
        </w:tc>
      </w:tr>
    </w:tbl>
    <w:p w:rsidR="0013780C" w:rsidRPr="00736EE4" w:rsidRDefault="0013780C" w:rsidP="0013780C">
      <w:pPr>
        <w:spacing w:line="360" w:lineRule="auto"/>
        <w:jc w:val="center"/>
        <w:rPr>
          <w:rFonts w:ascii="Times New Roman" w:hAnsi="Times New Roman"/>
          <w:bCs/>
          <w:sz w:val="28"/>
          <w:szCs w:val="28"/>
        </w:rPr>
      </w:pPr>
      <w:r w:rsidRPr="00736EE4">
        <w:rPr>
          <w:rFonts w:ascii="Times New Roman" w:hAnsi="Times New Roman"/>
          <w:bCs/>
          <w:sz w:val="28"/>
          <w:szCs w:val="28"/>
        </w:rPr>
        <w:t>Категории семей в % отношении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7"/>
        <w:gridCol w:w="4503"/>
      </w:tblGrid>
      <w:tr w:rsidR="0013780C" w:rsidRPr="00736EE4" w:rsidTr="0013780C">
        <w:tc>
          <w:tcPr>
            <w:tcW w:w="5397" w:type="dxa"/>
            <w:shd w:val="clear" w:color="auto" w:fill="auto"/>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lastRenderedPageBreak/>
              <w:t>Категории</w:t>
            </w:r>
          </w:p>
        </w:tc>
        <w:tc>
          <w:tcPr>
            <w:tcW w:w="4503" w:type="dxa"/>
            <w:shd w:val="clear" w:color="auto" w:fill="auto"/>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w:t>
            </w:r>
          </w:p>
        </w:tc>
      </w:tr>
      <w:tr w:rsidR="0013780C" w:rsidRPr="00736EE4" w:rsidTr="0013780C">
        <w:tc>
          <w:tcPr>
            <w:tcW w:w="5397" w:type="dxa"/>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Профилактический учёт (вторичная профилактика)</w:t>
            </w:r>
          </w:p>
        </w:tc>
        <w:tc>
          <w:tcPr>
            <w:tcW w:w="4503" w:type="dxa"/>
            <w:shd w:val="clear" w:color="auto" w:fill="auto"/>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20%</w:t>
            </w:r>
          </w:p>
        </w:tc>
      </w:tr>
      <w:tr w:rsidR="0013780C" w:rsidRPr="00736EE4" w:rsidTr="0013780C">
        <w:tc>
          <w:tcPr>
            <w:tcW w:w="5397" w:type="dxa"/>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Первичная профилактика</w:t>
            </w:r>
          </w:p>
        </w:tc>
        <w:tc>
          <w:tcPr>
            <w:tcW w:w="4503" w:type="dxa"/>
            <w:shd w:val="clear" w:color="auto" w:fill="auto"/>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80%</w:t>
            </w:r>
          </w:p>
        </w:tc>
      </w:tr>
      <w:tr w:rsidR="0013780C" w:rsidRPr="00736EE4" w:rsidTr="0013780C">
        <w:tc>
          <w:tcPr>
            <w:tcW w:w="5397" w:type="dxa"/>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Дети с ОВЗ</w:t>
            </w:r>
          </w:p>
        </w:tc>
        <w:tc>
          <w:tcPr>
            <w:tcW w:w="4503" w:type="dxa"/>
            <w:shd w:val="clear" w:color="auto" w:fill="auto"/>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80%</w:t>
            </w:r>
          </w:p>
        </w:tc>
      </w:tr>
      <w:tr w:rsidR="0013780C" w:rsidRPr="00736EE4" w:rsidTr="0013780C">
        <w:tc>
          <w:tcPr>
            <w:tcW w:w="5397" w:type="dxa"/>
            <w:shd w:val="clear" w:color="auto" w:fill="auto"/>
          </w:tcPr>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Приемные и многодетные семьи</w:t>
            </w:r>
          </w:p>
        </w:tc>
        <w:tc>
          <w:tcPr>
            <w:tcW w:w="4503" w:type="dxa"/>
            <w:shd w:val="clear" w:color="auto" w:fill="auto"/>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25%</w:t>
            </w:r>
          </w:p>
        </w:tc>
      </w:tr>
    </w:tbl>
    <w:p w:rsidR="0013780C" w:rsidRPr="00736EE4" w:rsidRDefault="0013780C" w:rsidP="0013780C">
      <w:pPr>
        <w:spacing w:line="360" w:lineRule="auto"/>
        <w:rPr>
          <w:rFonts w:ascii="Times New Roman" w:hAnsi="Times New Roman"/>
          <w:bCs/>
          <w:sz w:val="28"/>
          <w:szCs w:val="28"/>
        </w:rPr>
      </w:pPr>
      <w:r w:rsidRPr="00736EE4">
        <w:rPr>
          <w:rFonts w:ascii="Times New Roman" w:hAnsi="Times New Roman"/>
          <w:bCs/>
          <w:sz w:val="28"/>
          <w:szCs w:val="28"/>
        </w:rPr>
        <w:t>Анализ эффективности  психологической работы с детьми и родителями.</w:t>
      </w:r>
    </w:p>
    <w:p w:rsidR="0013780C" w:rsidRPr="00736EE4" w:rsidRDefault="0013780C" w:rsidP="0013780C">
      <w:pPr>
        <w:numPr>
          <w:ilvl w:val="0"/>
          <w:numId w:val="20"/>
        </w:numPr>
        <w:tabs>
          <w:tab w:val="clear" w:pos="928"/>
          <w:tab w:val="num" w:pos="720"/>
        </w:tabs>
        <w:spacing w:after="0" w:line="360" w:lineRule="auto"/>
        <w:ind w:left="720"/>
        <w:rPr>
          <w:rFonts w:ascii="Times New Roman" w:hAnsi="Times New Roman"/>
          <w:sz w:val="28"/>
          <w:szCs w:val="28"/>
        </w:rPr>
      </w:pPr>
      <w:r w:rsidRPr="00736EE4">
        <w:rPr>
          <w:rFonts w:ascii="Times New Roman" w:hAnsi="Times New Roman"/>
          <w:sz w:val="28"/>
          <w:szCs w:val="28"/>
        </w:rPr>
        <w:t>Положительная динамика в работе с детьми:</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 xml:space="preserve">снижение негативности </w:t>
      </w:r>
      <w:proofErr w:type="spellStart"/>
      <w:r w:rsidRPr="00736EE4">
        <w:rPr>
          <w:rFonts w:ascii="Times New Roman" w:hAnsi="Times New Roman"/>
          <w:sz w:val="28"/>
          <w:szCs w:val="28"/>
        </w:rPr>
        <w:t>психоэмоцианальных</w:t>
      </w:r>
      <w:proofErr w:type="spellEnd"/>
      <w:r w:rsidRPr="00736EE4">
        <w:rPr>
          <w:rFonts w:ascii="Times New Roman" w:hAnsi="Times New Roman"/>
          <w:sz w:val="28"/>
          <w:szCs w:val="28"/>
        </w:rPr>
        <w:t xml:space="preserve"> состояний -85%;</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 xml:space="preserve">повышение конструктивности общения (сверстники, учителя, </w:t>
      </w:r>
      <w:proofErr w:type="spellStart"/>
      <w:r w:rsidRPr="00736EE4">
        <w:rPr>
          <w:rFonts w:ascii="Times New Roman" w:hAnsi="Times New Roman"/>
          <w:sz w:val="28"/>
          <w:szCs w:val="28"/>
        </w:rPr>
        <w:t>провотиположный</w:t>
      </w:r>
      <w:proofErr w:type="spellEnd"/>
      <w:r w:rsidRPr="00736EE4">
        <w:rPr>
          <w:rFonts w:ascii="Times New Roman" w:hAnsi="Times New Roman"/>
          <w:sz w:val="28"/>
          <w:szCs w:val="28"/>
        </w:rPr>
        <w:t xml:space="preserve"> пол) -42%;</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 xml:space="preserve">гармонизация </w:t>
      </w:r>
      <w:proofErr w:type="gramStart"/>
      <w:r w:rsidRPr="00736EE4">
        <w:rPr>
          <w:rFonts w:ascii="Times New Roman" w:hAnsi="Times New Roman"/>
          <w:sz w:val="28"/>
          <w:szCs w:val="28"/>
        </w:rPr>
        <w:t>детско-родительских</w:t>
      </w:r>
      <w:proofErr w:type="gramEnd"/>
      <w:r w:rsidRPr="00736EE4">
        <w:rPr>
          <w:rFonts w:ascii="Times New Roman" w:hAnsi="Times New Roman"/>
          <w:sz w:val="28"/>
          <w:szCs w:val="28"/>
        </w:rPr>
        <w:t xml:space="preserve"> отношении -63%;</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улучшение поведения (снижение агрессивности, повышение уверенности) -64%;</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снижение тревожности-77%;</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повышение школьной мотивации и адаптации – 33%;</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 xml:space="preserve">формирование навыков самоконтроля и </w:t>
      </w:r>
      <w:proofErr w:type="spellStart"/>
      <w:r w:rsidRPr="00736EE4">
        <w:rPr>
          <w:rFonts w:ascii="Times New Roman" w:hAnsi="Times New Roman"/>
          <w:sz w:val="28"/>
          <w:szCs w:val="28"/>
        </w:rPr>
        <w:t>саморегуляции</w:t>
      </w:r>
      <w:proofErr w:type="spellEnd"/>
      <w:r w:rsidRPr="00736EE4">
        <w:rPr>
          <w:rFonts w:ascii="Times New Roman" w:hAnsi="Times New Roman"/>
          <w:sz w:val="28"/>
          <w:szCs w:val="28"/>
        </w:rPr>
        <w:t xml:space="preserve"> -76%</w:t>
      </w:r>
    </w:p>
    <w:p w:rsidR="0013780C" w:rsidRPr="00736EE4" w:rsidRDefault="0013780C" w:rsidP="0013780C">
      <w:pPr>
        <w:numPr>
          <w:ilvl w:val="1"/>
          <w:numId w:val="20"/>
        </w:numPr>
        <w:spacing w:after="0" w:line="360" w:lineRule="auto"/>
        <w:rPr>
          <w:rFonts w:ascii="Times New Roman" w:hAnsi="Times New Roman"/>
          <w:sz w:val="28"/>
          <w:szCs w:val="28"/>
        </w:rPr>
      </w:pPr>
      <w:r w:rsidRPr="00736EE4">
        <w:rPr>
          <w:rFonts w:ascii="Times New Roman" w:hAnsi="Times New Roman"/>
          <w:sz w:val="28"/>
          <w:szCs w:val="28"/>
        </w:rPr>
        <w:t>снижение рискованного поведения – 25%.</w:t>
      </w:r>
    </w:p>
    <w:p w:rsidR="0013780C" w:rsidRPr="00736EE4" w:rsidRDefault="0013780C" w:rsidP="0013780C">
      <w:pPr>
        <w:numPr>
          <w:ilvl w:val="0"/>
          <w:numId w:val="20"/>
        </w:numPr>
        <w:tabs>
          <w:tab w:val="clear" w:pos="928"/>
          <w:tab w:val="num" w:pos="720"/>
        </w:tabs>
        <w:spacing w:after="0" w:line="360" w:lineRule="auto"/>
        <w:ind w:left="720"/>
        <w:rPr>
          <w:rFonts w:ascii="Times New Roman" w:hAnsi="Times New Roman"/>
          <w:bCs/>
          <w:sz w:val="28"/>
          <w:szCs w:val="28"/>
        </w:rPr>
      </w:pPr>
      <w:r w:rsidRPr="00736EE4">
        <w:rPr>
          <w:rFonts w:ascii="Times New Roman" w:hAnsi="Times New Roman"/>
          <w:bCs/>
          <w:sz w:val="28"/>
          <w:szCs w:val="28"/>
        </w:rPr>
        <w:t>Положительная динамика в работе с родителями</w:t>
      </w:r>
    </w:p>
    <w:p w:rsidR="0013780C" w:rsidRPr="00736EE4" w:rsidRDefault="0013780C" w:rsidP="0013780C">
      <w:pPr>
        <w:numPr>
          <w:ilvl w:val="0"/>
          <w:numId w:val="21"/>
        </w:numPr>
        <w:spacing w:after="0" w:line="360" w:lineRule="auto"/>
        <w:rPr>
          <w:rFonts w:ascii="Times New Roman" w:hAnsi="Times New Roman"/>
          <w:sz w:val="28"/>
          <w:szCs w:val="28"/>
        </w:rPr>
      </w:pPr>
      <w:r w:rsidRPr="00736EE4">
        <w:rPr>
          <w:rFonts w:ascii="Times New Roman" w:hAnsi="Times New Roman"/>
          <w:sz w:val="28"/>
          <w:szCs w:val="28"/>
        </w:rPr>
        <w:t>Снижение конфликтов в семье и у родителей после развода-32%;</w:t>
      </w:r>
    </w:p>
    <w:p w:rsidR="0013780C" w:rsidRPr="00736EE4" w:rsidRDefault="0013780C" w:rsidP="0013780C">
      <w:pPr>
        <w:numPr>
          <w:ilvl w:val="0"/>
          <w:numId w:val="21"/>
        </w:numPr>
        <w:spacing w:after="0" w:line="360" w:lineRule="auto"/>
        <w:rPr>
          <w:rFonts w:ascii="Times New Roman" w:hAnsi="Times New Roman"/>
          <w:sz w:val="28"/>
          <w:szCs w:val="28"/>
        </w:rPr>
      </w:pPr>
      <w:r w:rsidRPr="00736EE4">
        <w:rPr>
          <w:rFonts w:ascii="Times New Roman" w:hAnsi="Times New Roman"/>
          <w:sz w:val="28"/>
          <w:szCs w:val="28"/>
        </w:rPr>
        <w:t xml:space="preserve">Повышение </w:t>
      </w:r>
      <w:proofErr w:type="spellStart"/>
      <w:r w:rsidRPr="00736EE4">
        <w:rPr>
          <w:rFonts w:ascii="Times New Roman" w:hAnsi="Times New Roman"/>
          <w:sz w:val="28"/>
          <w:szCs w:val="28"/>
        </w:rPr>
        <w:t>психологическойкомпентенции</w:t>
      </w:r>
      <w:proofErr w:type="spellEnd"/>
      <w:r w:rsidRPr="00736EE4">
        <w:rPr>
          <w:rFonts w:ascii="Times New Roman" w:hAnsi="Times New Roman"/>
          <w:sz w:val="28"/>
          <w:szCs w:val="28"/>
        </w:rPr>
        <w:t xml:space="preserve"> родителей -85%;</w:t>
      </w:r>
    </w:p>
    <w:p w:rsidR="0013780C" w:rsidRPr="00736EE4" w:rsidRDefault="0013780C" w:rsidP="0013780C">
      <w:pPr>
        <w:numPr>
          <w:ilvl w:val="0"/>
          <w:numId w:val="21"/>
        </w:numPr>
        <w:spacing w:after="0" w:line="360" w:lineRule="auto"/>
        <w:rPr>
          <w:rFonts w:ascii="Times New Roman" w:hAnsi="Times New Roman"/>
          <w:sz w:val="28"/>
          <w:szCs w:val="28"/>
        </w:rPr>
      </w:pPr>
      <w:r w:rsidRPr="00736EE4">
        <w:rPr>
          <w:rFonts w:ascii="Times New Roman" w:hAnsi="Times New Roman"/>
          <w:sz w:val="28"/>
          <w:szCs w:val="28"/>
        </w:rPr>
        <w:t xml:space="preserve">Гармонизация внутреннего </w:t>
      </w:r>
      <w:proofErr w:type="spellStart"/>
      <w:r w:rsidRPr="00736EE4">
        <w:rPr>
          <w:rFonts w:ascii="Times New Roman" w:hAnsi="Times New Roman"/>
          <w:sz w:val="28"/>
          <w:szCs w:val="28"/>
        </w:rPr>
        <w:t>состояния</w:t>
      </w:r>
      <w:proofErr w:type="gramStart"/>
      <w:r w:rsidRPr="00736EE4">
        <w:rPr>
          <w:rFonts w:ascii="Times New Roman" w:hAnsi="Times New Roman"/>
          <w:sz w:val="28"/>
          <w:szCs w:val="28"/>
        </w:rPr>
        <w:t>.п</w:t>
      </w:r>
      <w:proofErr w:type="gramEnd"/>
      <w:r w:rsidRPr="00736EE4">
        <w:rPr>
          <w:rFonts w:ascii="Times New Roman" w:hAnsi="Times New Roman"/>
          <w:sz w:val="28"/>
          <w:szCs w:val="28"/>
        </w:rPr>
        <w:t>рофилактика</w:t>
      </w:r>
      <w:proofErr w:type="spellEnd"/>
      <w:r w:rsidRPr="00736EE4">
        <w:rPr>
          <w:rFonts w:ascii="Times New Roman" w:hAnsi="Times New Roman"/>
          <w:sz w:val="28"/>
          <w:szCs w:val="28"/>
        </w:rPr>
        <w:t xml:space="preserve"> </w:t>
      </w:r>
      <w:proofErr w:type="spellStart"/>
      <w:r w:rsidRPr="00736EE4">
        <w:rPr>
          <w:rFonts w:ascii="Times New Roman" w:hAnsi="Times New Roman"/>
          <w:sz w:val="28"/>
          <w:szCs w:val="28"/>
        </w:rPr>
        <w:t>психоэмоциональных</w:t>
      </w:r>
      <w:proofErr w:type="spellEnd"/>
      <w:r w:rsidRPr="00736EE4">
        <w:rPr>
          <w:rFonts w:ascii="Times New Roman" w:hAnsi="Times New Roman"/>
          <w:sz w:val="28"/>
          <w:szCs w:val="28"/>
        </w:rPr>
        <w:t xml:space="preserve">  расстройств -84%;</w:t>
      </w:r>
    </w:p>
    <w:p w:rsidR="0013780C" w:rsidRPr="00736EE4" w:rsidRDefault="0013780C" w:rsidP="0013780C">
      <w:pPr>
        <w:numPr>
          <w:ilvl w:val="0"/>
          <w:numId w:val="21"/>
        </w:numPr>
        <w:spacing w:after="0" w:line="360" w:lineRule="auto"/>
        <w:jc w:val="both"/>
        <w:rPr>
          <w:rFonts w:ascii="Times New Roman" w:hAnsi="Times New Roman"/>
          <w:sz w:val="28"/>
          <w:szCs w:val="28"/>
        </w:rPr>
      </w:pPr>
      <w:r w:rsidRPr="00736EE4">
        <w:rPr>
          <w:rFonts w:ascii="Times New Roman" w:hAnsi="Times New Roman"/>
          <w:sz w:val="28"/>
          <w:szCs w:val="28"/>
        </w:rPr>
        <w:t xml:space="preserve">Повышение </w:t>
      </w:r>
      <w:proofErr w:type="spellStart"/>
      <w:r w:rsidRPr="00736EE4">
        <w:rPr>
          <w:rFonts w:ascii="Times New Roman" w:hAnsi="Times New Roman"/>
          <w:sz w:val="28"/>
          <w:szCs w:val="28"/>
        </w:rPr>
        <w:t>стрессоустойчивости</w:t>
      </w:r>
      <w:proofErr w:type="spellEnd"/>
      <w:r w:rsidRPr="00736EE4">
        <w:rPr>
          <w:rFonts w:ascii="Times New Roman" w:hAnsi="Times New Roman"/>
          <w:sz w:val="28"/>
          <w:szCs w:val="28"/>
        </w:rPr>
        <w:t xml:space="preserve"> и адаптивности -79%.</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  Особое значение придается оказанию психологической помощи семьям, имеющих несовершеннолетних детей  с целью профилактики социальной </w:t>
      </w:r>
      <w:proofErr w:type="spellStart"/>
      <w:r w:rsidRPr="00736EE4">
        <w:rPr>
          <w:rFonts w:ascii="Times New Roman" w:hAnsi="Times New Roman"/>
          <w:sz w:val="28"/>
          <w:szCs w:val="28"/>
        </w:rPr>
        <w:t>дезадаптации</w:t>
      </w:r>
      <w:proofErr w:type="spellEnd"/>
      <w:r w:rsidRPr="00736EE4">
        <w:rPr>
          <w:rFonts w:ascii="Times New Roman" w:hAnsi="Times New Roman"/>
          <w:sz w:val="28"/>
          <w:szCs w:val="28"/>
        </w:rPr>
        <w:t xml:space="preserve"> (в том числе школьной), </w:t>
      </w:r>
      <w:proofErr w:type="spellStart"/>
      <w:r w:rsidRPr="00736EE4">
        <w:rPr>
          <w:rFonts w:ascii="Times New Roman" w:hAnsi="Times New Roman"/>
          <w:sz w:val="28"/>
          <w:szCs w:val="28"/>
        </w:rPr>
        <w:t>аддиктивного</w:t>
      </w:r>
      <w:proofErr w:type="spellEnd"/>
      <w:r w:rsidRPr="00736EE4">
        <w:rPr>
          <w:rFonts w:ascii="Times New Roman" w:hAnsi="Times New Roman"/>
          <w:sz w:val="28"/>
          <w:szCs w:val="28"/>
        </w:rPr>
        <w:t xml:space="preserve"> и суицидального </w:t>
      </w:r>
      <w:r w:rsidRPr="00736EE4">
        <w:rPr>
          <w:rFonts w:ascii="Times New Roman" w:hAnsi="Times New Roman"/>
          <w:sz w:val="28"/>
          <w:szCs w:val="28"/>
        </w:rPr>
        <w:lastRenderedPageBreak/>
        <w:t xml:space="preserve">поведения (особенно среди подростков). </w:t>
      </w:r>
      <w:proofErr w:type="gramStart"/>
      <w:r w:rsidRPr="00736EE4">
        <w:rPr>
          <w:rFonts w:ascii="Times New Roman" w:hAnsi="Times New Roman"/>
          <w:sz w:val="28"/>
          <w:szCs w:val="28"/>
        </w:rPr>
        <w:t xml:space="preserve">Учитывая современную высокую </w:t>
      </w:r>
      <w:proofErr w:type="spellStart"/>
      <w:r w:rsidRPr="00736EE4">
        <w:rPr>
          <w:rFonts w:ascii="Times New Roman" w:hAnsi="Times New Roman"/>
          <w:sz w:val="28"/>
          <w:szCs w:val="28"/>
        </w:rPr>
        <w:t>стрессогенность</w:t>
      </w:r>
      <w:proofErr w:type="spellEnd"/>
      <w:r w:rsidRPr="00736EE4">
        <w:rPr>
          <w:rFonts w:ascii="Times New Roman" w:hAnsi="Times New Roman"/>
          <w:sz w:val="28"/>
          <w:szCs w:val="28"/>
        </w:rPr>
        <w:t xml:space="preserve"> социальной жизни, оказывается специальная психологическая помощь родителям по повышению психологической устойчивости, психологической культуры  и родительской компетентности. </w:t>
      </w:r>
      <w:proofErr w:type="gramEnd"/>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Психологом отделения оказана психологическая помощь в виде  </w:t>
      </w:r>
      <w:proofErr w:type="spellStart"/>
      <w:r w:rsidRPr="00736EE4">
        <w:rPr>
          <w:rFonts w:ascii="Times New Roman" w:hAnsi="Times New Roman"/>
          <w:sz w:val="28"/>
          <w:szCs w:val="28"/>
        </w:rPr>
        <w:t>диагностико-коррекционных</w:t>
      </w:r>
      <w:proofErr w:type="spellEnd"/>
      <w:r w:rsidRPr="00736EE4">
        <w:rPr>
          <w:rFonts w:ascii="Times New Roman" w:hAnsi="Times New Roman"/>
          <w:sz w:val="28"/>
          <w:szCs w:val="28"/>
        </w:rPr>
        <w:t xml:space="preserve"> занятий  120 несовершеннолетним. Родителям оказывалась помощь параллельно с ребенком в виде: диагностики и коррекции </w:t>
      </w:r>
      <w:proofErr w:type="spellStart"/>
      <w:r w:rsidRPr="00736EE4">
        <w:rPr>
          <w:rFonts w:ascii="Times New Roman" w:hAnsi="Times New Roman"/>
          <w:sz w:val="28"/>
          <w:szCs w:val="28"/>
        </w:rPr>
        <w:t>психоэмоционального</w:t>
      </w:r>
      <w:proofErr w:type="spellEnd"/>
      <w:r w:rsidRPr="00736EE4">
        <w:rPr>
          <w:rFonts w:ascii="Times New Roman" w:hAnsi="Times New Roman"/>
          <w:sz w:val="28"/>
          <w:szCs w:val="28"/>
        </w:rPr>
        <w:t xml:space="preserve"> состояния, помощь была оказана 117 родителям.</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Срочная психологическая помощь была оказана 51 семье,(53 родителям и 53 детям, 497 услуг)</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  Анонимно оказана психологическая помощь  30 обратившимся гражданам -97 услуг.  По «Телефону доверия» обратились 20 человек, 32 услуги.</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В течение года, согласно ИППСУ плановую психологическую помощь получили 115 семей (всего 237 человек, оказано 3.402 услуг). </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Для закрепления результатов работы и повышения эффективной оказываемой психологической помощи с целью поднятия уровня родительской компетентности психологом  проводились беседы, на индивидуальном консультировании предоставлялись методические материалы в виде буклетов, памяток, листовок: «Семейное благополучие, как базовая основа профилактики </w:t>
      </w:r>
      <w:proofErr w:type="spellStart"/>
      <w:r w:rsidRPr="00736EE4">
        <w:rPr>
          <w:rFonts w:ascii="Times New Roman" w:hAnsi="Times New Roman"/>
          <w:sz w:val="28"/>
          <w:szCs w:val="28"/>
        </w:rPr>
        <w:t>аддиктивного</w:t>
      </w:r>
      <w:proofErr w:type="spellEnd"/>
      <w:r w:rsidRPr="00736EE4">
        <w:rPr>
          <w:rFonts w:ascii="Times New Roman" w:hAnsi="Times New Roman"/>
          <w:sz w:val="28"/>
          <w:szCs w:val="28"/>
        </w:rPr>
        <w:t xml:space="preserve"> и суицидального поведения у подростка», «Элективный </w:t>
      </w:r>
      <w:proofErr w:type="spellStart"/>
      <w:r w:rsidRPr="00736EE4">
        <w:rPr>
          <w:rFonts w:ascii="Times New Roman" w:hAnsi="Times New Roman"/>
          <w:sz w:val="28"/>
          <w:szCs w:val="28"/>
        </w:rPr>
        <w:t>мутизм</w:t>
      </w:r>
      <w:proofErr w:type="spellEnd"/>
      <w:r w:rsidRPr="00736EE4">
        <w:rPr>
          <w:rFonts w:ascii="Times New Roman" w:hAnsi="Times New Roman"/>
          <w:sz w:val="28"/>
          <w:szCs w:val="28"/>
        </w:rPr>
        <w:t xml:space="preserve">, как проблема «домашних» детей», «Ребенок не говорит. Что делать?», «Ребенок добрый. Это хорошо или плохо?», «Профилактика ПАВ», «Роль семьи и родителей в формировании </w:t>
      </w:r>
      <w:proofErr w:type="spellStart"/>
      <w:r w:rsidRPr="00736EE4">
        <w:rPr>
          <w:rFonts w:ascii="Times New Roman" w:hAnsi="Times New Roman"/>
          <w:sz w:val="28"/>
          <w:szCs w:val="28"/>
        </w:rPr>
        <w:t>стрессоустойчивости</w:t>
      </w:r>
      <w:proofErr w:type="spellEnd"/>
      <w:r w:rsidRPr="00736EE4">
        <w:rPr>
          <w:rFonts w:ascii="Times New Roman" w:hAnsi="Times New Roman"/>
          <w:sz w:val="28"/>
          <w:szCs w:val="28"/>
        </w:rPr>
        <w:t>, сохранение нервно-психического здоровья детей и подростков».</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Специалисты отделения проводят мероприятия, направленные на «Повышение адаптационных возможностей семьи».</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На каждую семью с детьми признанную нуждающейся в социальном обслуживании, разрабатывается и реализуется ИППСУ и индивидуальный </w:t>
      </w:r>
      <w:r w:rsidRPr="00736EE4">
        <w:rPr>
          <w:rFonts w:ascii="Times New Roman" w:hAnsi="Times New Roman"/>
          <w:sz w:val="28"/>
          <w:szCs w:val="28"/>
        </w:rPr>
        <w:lastRenderedPageBreak/>
        <w:t>план реабилитации (категория семей: находящуюся в социально опасном положении, испытывающую трудности в социальной адаптации, многодетную, малоимущую).</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За отчетный период специалистами осуществлялись патронажи семей с детьми по ИППСУ, сверх объема,  осуществлялась выездная работа в села Краснозерского района с целью обследования жилищно-бытовых условий проживания семей, состоящих на всех видах учета и оказания им необходимой социальной помощи: осуществлено 75 плановых выездов, </w:t>
      </w:r>
      <w:r w:rsidRPr="00736EE4">
        <w:rPr>
          <w:rFonts w:ascii="Times New Roman" w:hAnsi="Times New Roman"/>
          <w:bCs/>
          <w:sz w:val="28"/>
          <w:szCs w:val="28"/>
        </w:rPr>
        <w:t>4</w:t>
      </w:r>
      <w:r w:rsidRPr="00736EE4">
        <w:rPr>
          <w:rFonts w:ascii="Times New Roman" w:hAnsi="Times New Roman"/>
          <w:sz w:val="28"/>
          <w:szCs w:val="28"/>
        </w:rPr>
        <w:t xml:space="preserve">экстренных.  Из них совместно с инспекторами ПДН, КДН, </w:t>
      </w:r>
      <w:proofErr w:type="spellStart"/>
      <w:r w:rsidRPr="00736EE4">
        <w:rPr>
          <w:rFonts w:ascii="Times New Roman" w:hAnsi="Times New Roman"/>
          <w:sz w:val="28"/>
          <w:szCs w:val="28"/>
        </w:rPr>
        <w:t>ООиП</w:t>
      </w:r>
      <w:proofErr w:type="spellEnd"/>
      <w:r w:rsidRPr="00736EE4">
        <w:rPr>
          <w:rFonts w:ascii="Times New Roman" w:hAnsi="Times New Roman"/>
          <w:sz w:val="28"/>
          <w:szCs w:val="28"/>
        </w:rPr>
        <w:t xml:space="preserve"> – 7,  оказано 11.528 услуг.</w:t>
      </w:r>
    </w:p>
    <w:p w:rsidR="0013780C" w:rsidRPr="00736EE4" w:rsidRDefault="0013780C" w:rsidP="0013780C">
      <w:pPr>
        <w:spacing w:line="360" w:lineRule="auto"/>
        <w:jc w:val="both"/>
      </w:pPr>
      <w:r w:rsidRPr="00736EE4">
        <w:rPr>
          <w:rFonts w:ascii="Times New Roman" w:hAnsi="Times New Roman"/>
          <w:sz w:val="28"/>
          <w:szCs w:val="28"/>
        </w:rPr>
        <w:t xml:space="preserve"> По состоянию на 20.12.2019г. на учете в </w:t>
      </w:r>
      <w:proofErr w:type="spellStart"/>
      <w:r w:rsidRPr="00736EE4">
        <w:rPr>
          <w:rFonts w:ascii="Times New Roman" w:hAnsi="Times New Roman"/>
          <w:sz w:val="28"/>
          <w:szCs w:val="28"/>
        </w:rPr>
        <w:t>ОПСиД</w:t>
      </w:r>
      <w:proofErr w:type="spellEnd"/>
      <w:r w:rsidRPr="00736EE4">
        <w:rPr>
          <w:rFonts w:ascii="Times New Roman" w:hAnsi="Times New Roman"/>
          <w:sz w:val="28"/>
          <w:szCs w:val="28"/>
        </w:rPr>
        <w:t xml:space="preserve">  состоит 9с/</w:t>
      </w:r>
      <w:proofErr w:type="gramStart"/>
      <w:r w:rsidRPr="00736EE4">
        <w:rPr>
          <w:rFonts w:ascii="Times New Roman" w:hAnsi="Times New Roman"/>
          <w:sz w:val="28"/>
          <w:szCs w:val="28"/>
        </w:rPr>
        <w:t>о</w:t>
      </w:r>
      <w:proofErr w:type="gramEnd"/>
      <w:r w:rsidRPr="00736EE4">
        <w:rPr>
          <w:rFonts w:ascii="Times New Roman" w:hAnsi="Times New Roman"/>
          <w:sz w:val="28"/>
          <w:szCs w:val="28"/>
        </w:rPr>
        <w:t xml:space="preserve"> </w:t>
      </w:r>
      <w:proofErr w:type="gramStart"/>
      <w:r w:rsidRPr="00736EE4">
        <w:rPr>
          <w:rFonts w:ascii="Times New Roman" w:hAnsi="Times New Roman"/>
          <w:sz w:val="28"/>
          <w:szCs w:val="28"/>
        </w:rPr>
        <w:t>семей</w:t>
      </w:r>
      <w:proofErr w:type="gramEnd"/>
      <w:r w:rsidRPr="00736EE4">
        <w:rPr>
          <w:rFonts w:ascii="Times New Roman" w:hAnsi="Times New Roman"/>
          <w:sz w:val="28"/>
          <w:szCs w:val="28"/>
        </w:rPr>
        <w:t>, в них 25детей, 81 семья (228ребенка) состоит на учете, как испытывающие трудности в социальной адаптации.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48"/>
        <w:gridCol w:w="2822"/>
      </w:tblGrid>
      <w:tr w:rsidR="0013780C" w:rsidRPr="00736EE4" w:rsidTr="0013780C">
        <w:trPr>
          <w:trHeight w:val="473"/>
        </w:trPr>
        <w:tc>
          <w:tcPr>
            <w:tcW w:w="3794" w:type="dxa"/>
            <w:vMerge w:val="restart"/>
            <w:tcBorders>
              <w:top w:val="single" w:sz="4" w:space="0" w:color="auto"/>
              <w:left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Период</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4"/>
                <w:szCs w:val="24"/>
              </w:rPr>
              <w:t>2019 год</w:t>
            </w:r>
          </w:p>
        </w:tc>
      </w:tr>
      <w:tr w:rsidR="0013780C" w:rsidRPr="00736EE4" w:rsidTr="0013780C">
        <w:tc>
          <w:tcPr>
            <w:tcW w:w="3794" w:type="dxa"/>
            <w:vMerge/>
            <w:tcBorders>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p>
        </w:tc>
        <w:tc>
          <w:tcPr>
            <w:tcW w:w="2848"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4"/>
                <w:szCs w:val="24"/>
              </w:rPr>
            </w:pPr>
            <w:r w:rsidRPr="00736EE4">
              <w:rPr>
                <w:rFonts w:ascii="Times New Roman" w:hAnsi="Times New Roman"/>
                <w:sz w:val="24"/>
                <w:szCs w:val="24"/>
              </w:rPr>
              <w:t>Семей/детей</w:t>
            </w:r>
          </w:p>
          <w:p w:rsidR="0013780C" w:rsidRPr="00736EE4" w:rsidRDefault="0013780C" w:rsidP="0013780C">
            <w:pPr>
              <w:spacing w:line="360" w:lineRule="auto"/>
              <w:jc w:val="center"/>
              <w:rPr>
                <w:rFonts w:ascii="Times New Roman" w:hAnsi="Times New Roman"/>
                <w:sz w:val="24"/>
                <w:szCs w:val="24"/>
              </w:rPr>
            </w:pPr>
            <w:r w:rsidRPr="00736EE4">
              <w:rPr>
                <w:rFonts w:ascii="Times New Roman" w:hAnsi="Times New Roman"/>
                <w:sz w:val="24"/>
                <w:szCs w:val="24"/>
              </w:rPr>
              <w:t xml:space="preserve">Социально-опасные                  </w:t>
            </w:r>
          </w:p>
        </w:tc>
        <w:tc>
          <w:tcPr>
            <w:tcW w:w="2822"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4"/>
                <w:szCs w:val="24"/>
              </w:rPr>
            </w:pPr>
            <w:r w:rsidRPr="00736EE4">
              <w:rPr>
                <w:rFonts w:ascii="Times New Roman" w:hAnsi="Times New Roman"/>
                <w:sz w:val="24"/>
                <w:szCs w:val="24"/>
              </w:rPr>
              <w:t>Семей/ детей</w:t>
            </w:r>
          </w:p>
          <w:p w:rsidR="0013780C" w:rsidRPr="00736EE4" w:rsidRDefault="0013780C" w:rsidP="0013780C">
            <w:pPr>
              <w:spacing w:line="360" w:lineRule="auto"/>
              <w:jc w:val="both"/>
              <w:rPr>
                <w:rFonts w:ascii="Times New Roman" w:hAnsi="Times New Roman"/>
                <w:sz w:val="24"/>
                <w:szCs w:val="24"/>
              </w:rPr>
            </w:pPr>
            <w:r w:rsidRPr="00736EE4">
              <w:rPr>
                <w:rFonts w:ascii="Times New Roman" w:hAnsi="Times New Roman"/>
                <w:sz w:val="24"/>
                <w:szCs w:val="24"/>
              </w:rPr>
              <w:t xml:space="preserve"> Семьи, испытывающие                                                     трудности в социальной                                                      адаптации</w:t>
            </w:r>
          </w:p>
        </w:tc>
      </w:tr>
      <w:tr w:rsidR="0013780C" w:rsidRPr="00736EE4" w:rsidTr="0013780C">
        <w:trPr>
          <w:trHeight w:val="731"/>
        </w:trPr>
        <w:tc>
          <w:tcPr>
            <w:tcW w:w="3794"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Состоит на  учете на начало года</w:t>
            </w:r>
          </w:p>
        </w:tc>
        <w:tc>
          <w:tcPr>
            <w:tcW w:w="2848"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 xml:space="preserve">10 семей/29 детей </w:t>
            </w:r>
          </w:p>
        </w:tc>
        <w:tc>
          <w:tcPr>
            <w:tcW w:w="2822"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84семьи/223детей</w:t>
            </w:r>
          </w:p>
        </w:tc>
      </w:tr>
      <w:tr w:rsidR="0013780C" w:rsidRPr="00736EE4" w:rsidTr="0013780C">
        <w:tc>
          <w:tcPr>
            <w:tcW w:w="3794"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Поставлено на учет за год</w:t>
            </w:r>
          </w:p>
        </w:tc>
        <w:tc>
          <w:tcPr>
            <w:tcW w:w="2848"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3/11 детей</w:t>
            </w:r>
          </w:p>
        </w:tc>
        <w:tc>
          <w:tcPr>
            <w:tcW w:w="2822"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42семей/116детей</w:t>
            </w:r>
          </w:p>
        </w:tc>
      </w:tr>
      <w:tr w:rsidR="0013780C" w:rsidRPr="00736EE4" w:rsidTr="0013780C">
        <w:tc>
          <w:tcPr>
            <w:tcW w:w="3794"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Снято с учета за год</w:t>
            </w:r>
          </w:p>
        </w:tc>
        <w:tc>
          <w:tcPr>
            <w:tcW w:w="2848"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3семьи/131детей</w:t>
            </w:r>
          </w:p>
        </w:tc>
        <w:tc>
          <w:tcPr>
            <w:tcW w:w="2822"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45семей/111ребенка</w:t>
            </w:r>
          </w:p>
        </w:tc>
      </w:tr>
      <w:tr w:rsidR="0013780C" w:rsidRPr="00736EE4" w:rsidTr="0013780C">
        <w:tc>
          <w:tcPr>
            <w:tcW w:w="3794"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Состоит на учете на конец года</w:t>
            </w:r>
          </w:p>
        </w:tc>
        <w:tc>
          <w:tcPr>
            <w:tcW w:w="2848"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 xml:space="preserve">9 семей/25 детей </w:t>
            </w:r>
          </w:p>
        </w:tc>
        <w:tc>
          <w:tcPr>
            <w:tcW w:w="2822" w:type="dxa"/>
            <w:tcBorders>
              <w:top w:val="single" w:sz="4" w:space="0" w:color="auto"/>
              <w:left w:val="single" w:sz="4" w:space="0" w:color="auto"/>
              <w:bottom w:val="single" w:sz="4" w:space="0" w:color="auto"/>
              <w:right w:val="single" w:sz="4" w:space="0" w:color="auto"/>
            </w:tcBorders>
            <w:vAlign w:val="center"/>
          </w:tcPr>
          <w:p w:rsidR="0013780C" w:rsidRPr="00736EE4" w:rsidRDefault="0013780C" w:rsidP="0013780C">
            <w:pPr>
              <w:spacing w:line="360" w:lineRule="auto"/>
              <w:jc w:val="center"/>
              <w:rPr>
                <w:rFonts w:ascii="Times New Roman" w:hAnsi="Times New Roman"/>
                <w:sz w:val="28"/>
                <w:szCs w:val="28"/>
              </w:rPr>
            </w:pPr>
            <w:r w:rsidRPr="00736EE4">
              <w:rPr>
                <w:rFonts w:ascii="Times New Roman" w:hAnsi="Times New Roman"/>
                <w:sz w:val="28"/>
                <w:szCs w:val="28"/>
              </w:rPr>
              <w:t>81семей/228 детей</w:t>
            </w:r>
          </w:p>
        </w:tc>
      </w:tr>
    </w:tbl>
    <w:p w:rsidR="0013780C" w:rsidRPr="00736EE4" w:rsidRDefault="0013780C" w:rsidP="0013780C">
      <w:pPr>
        <w:spacing w:after="0" w:line="360" w:lineRule="auto"/>
        <w:jc w:val="both"/>
        <w:rPr>
          <w:rFonts w:ascii="Times New Roman" w:hAnsi="Times New Roman"/>
          <w:sz w:val="28"/>
          <w:szCs w:val="28"/>
        </w:rPr>
      </w:pP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lastRenderedPageBreak/>
        <w:t xml:space="preserve">За год было поставлено на  учет </w:t>
      </w:r>
      <w:r w:rsidRPr="00736EE4">
        <w:rPr>
          <w:rFonts w:ascii="Times New Roman" w:hAnsi="Times New Roman"/>
          <w:bCs/>
          <w:sz w:val="28"/>
          <w:szCs w:val="28"/>
        </w:rPr>
        <w:t xml:space="preserve"> 40</w:t>
      </w:r>
      <w:r w:rsidRPr="00736EE4">
        <w:rPr>
          <w:rFonts w:ascii="Times New Roman" w:hAnsi="Times New Roman"/>
          <w:sz w:val="28"/>
          <w:szCs w:val="28"/>
        </w:rPr>
        <w:t xml:space="preserve"> семей\112 детей, как испытывающие трудности в социальной адаптации. </w:t>
      </w:r>
      <w:proofErr w:type="gramStart"/>
      <w:r w:rsidRPr="00736EE4">
        <w:rPr>
          <w:rFonts w:ascii="Times New Roman" w:hAnsi="Times New Roman"/>
          <w:sz w:val="28"/>
          <w:szCs w:val="28"/>
        </w:rPr>
        <w:t xml:space="preserve">Снято с учета 45семей/111 детей, из них по улучшению - 39 семей, переезд- </w:t>
      </w:r>
      <w:r w:rsidRPr="00736EE4">
        <w:rPr>
          <w:rFonts w:ascii="Times New Roman" w:hAnsi="Times New Roman"/>
          <w:bCs/>
          <w:sz w:val="28"/>
          <w:szCs w:val="28"/>
        </w:rPr>
        <w:t>1семья</w:t>
      </w:r>
      <w:r w:rsidRPr="00736EE4">
        <w:rPr>
          <w:rFonts w:ascii="Times New Roman" w:hAnsi="Times New Roman"/>
          <w:sz w:val="28"/>
          <w:szCs w:val="28"/>
        </w:rPr>
        <w:t>, по причине совершеннолетия детей 1 семья, по причине ухудшения ситуации  3 семьи переведены в с/о, 1 – лишение родительских прав.</w:t>
      </w:r>
      <w:proofErr w:type="gramEnd"/>
      <w:r w:rsidRPr="00736EE4">
        <w:rPr>
          <w:rFonts w:ascii="Times New Roman" w:hAnsi="Times New Roman"/>
          <w:sz w:val="28"/>
          <w:szCs w:val="28"/>
        </w:rPr>
        <w:t xml:space="preserve"> Снято с учета как с/о 4 семьи: 3 семьи/ 11 детей (улучшение в семье, перевод на проф. учет),1 семья – лишение родительских прав/ 2 ребенка;  поставлено 3 семей/11 детей. </w:t>
      </w:r>
    </w:p>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За отчетный период специалистами по социальной работе совместно с инспекторами ПДН, педагогами СОШ, специалистами с/а проведено 38 вечерних рейдов в общественные места и в семьи, состоящие на учете.</w:t>
      </w:r>
    </w:p>
    <w:p w:rsidR="0013780C" w:rsidRPr="00736EE4" w:rsidRDefault="0013780C" w:rsidP="0013780C">
      <w:pPr>
        <w:spacing w:line="360" w:lineRule="auto"/>
        <w:rPr>
          <w:rFonts w:ascii="Times New Roman" w:hAnsi="Times New Roman"/>
          <w:sz w:val="28"/>
          <w:szCs w:val="28"/>
        </w:rPr>
      </w:pPr>
      <w:r w:rsidRPr="00736EE4">
        <w:rPr>
          <w:rFonts w:ascii="Times New Roman" w:hAnsi="Times New Roman"/>
          <w:sz w:val="28"/>
          <w:szCs w:val="28"/>
        </w:rPr>
        <w:t>Во время осуществления патронажа семей, а так же в сельских администрациях с родителями и подростками проводились профилактические беседы на различные темы: «О надлежащем воспитании несовершеннолетних детей», «Взаимоотношения в семье», «О правах, обязанностях  и ответственности детей и родителей», «Соблюдение мер по пожарной безопасности в быту», «Соблюдение санитарных норм жилья», «О вреде алкоголя и никотина на организм человека» и др.</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Обострение социальных проблем,  происходящих в обществе, в первую очередь касается детей, проживающих в неблагополучных семьях.  Особую озабоченность вызывают семьи, в которых родители злоупотребляют спиртными напитками, являются семейными </w:t>
      </w:r>
      <w:proofErr w:type="gramStart"/>
      <w:r w:rsidRPr="00736EE4">
        <w:rPr>
          <w:rFonts w:ascii="Times New Roman" w:hAnsi="Times New Roman"/>
          <w:sz w:val="28"/>
          <w:szCs w:val="28"/>
        </w:rPr>
        <w:t>дебоширами</w:t>
      </w:r>
      <w:proofErr w:type="gramEnd"/>
      <w:r w:rsidRPr="00736EE4">
        <w:rPr>
          <w:rFonts w:ascii="Times New Roman" w:hAnsi="Times New Roman"/>
          <w:sz w:val="28"/>
          <w:szCs w:val="28"/>
        </w:rPr>
        <w:t xml:space="preserve">, ведут аморальный образ жизни, имеют инвалидность, психические заболевания; семьи, где родители не работают, имеют очень низкий материальный доход, не стараются изменить и улучшить ситуацию в семье, самоустранившиеся от воспитания детей, тем самым оказывающие на них отрицательное воздействие. </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Больной алкоголизмом превращает жизнь близких ему людей в настоящий кошмар, а самое главное – страдают  дети! </w:t>
      </w:r>
    </w:p>
    <w:p w:rsidR="0013780C" w:rsidRPr="0038686D" w:rsidRDefault="0013780C" w:rsidP="0013780C">
      <w:pPr>
        <w:spacing w:after="0" w:line="360" w:lineRule="auto"/>
        <w:rPr>
          <w:rFonts w:ascii="Times New Roman" w:hAnsi="Times New Roman"/>
          <w:sz w:val="28"/>
          <w:szCs w:val="28"/>
        </w:rPr>
      </w:pPr>
      <w:r w:rsidRPr="0038686D">
        <w:rPr>
          <w:rFonts w:ascii="Times New Roman" w:hAnsi="Times New Roman"/>
          <w:color w:val="444444"/>
          <w:sz w:val="28"/>
          <w:szCs w:val="28"/>
          <w:shd w:val="clear" w:color="auto" w:fill="F0F0F0"/>
        </w:rPr>
        <w:lastRenderedPageBreak/>
        <w:t>Алкоголизм – это одна из серьезнейших проблем современного общества. Потребление алкоголя во всем мире постоянно растет, увеличивается и количество людей, страдающих от патологической зависимости. Алкоголизм приводит к таким проблемам, как психические расстройства, разрушение семейных и социальных отношений, деградация личности.</w:t>
      </w:r>
    </w:p>
    <w:p w:rsidR="0013780C" w:rsidRPr="0038686D" w:rsidRDefault="0013780C" w:rsidP="0013780C">
      <w:pPr>
        <w:shd w:val="clear" w:color="auto" w:fill="F0F0F0"/>
        <w:spacing w:after="450" w:line="360" w:lineRule="auto"/>
        <w:textAlignment w:val="baseline"/>
        <w:rPr>
          <w:rFonts w:ascii="Times New Roman" w:hAnsi="Times New Roman"/>
          <w:color w:val="555555"/>
          <w:sz w:val="28"/>
          <w:szCs w:val="28"/>
          <w:shd w:val="clear" w:color="auto" w:fill="FFFFFF"/>
        </w:rPr>
      </w:pPr>
      <w:r w:rsidRPr="0038686D">
        <w:rPr>
          <w:rFonts w:ascii="Times New Roman" w:hAnsi="Times New Roman"/>
          <w:color w:val="555555"/>
          <w:sz w:val="28"/>
          <w:szCs w:val="28"/>
          <w:shd w:val="clear" w:color="auto" w:fill="FFFFFF"/>
        </w:rPr>
        <w:t>Проблема алкоголизма в последнее время вызывает массу беспокойств со стороны врачей. С каждым годом количество «заболевших» только увеличивается. Лечением любого недуга, как известно, занимается врач. В данном случае необходимо обращаться за квалифицированной помощью к психиатру-наркологу, ведь алкоголизм провоцирует развитие серьезных психических и физических изменений в организме. Как показывает практика, справиться с этим заболеванием самостоятельно удается в исключительных случаях. Однако своевременное обращение к соответствующему врачу позволяет не только восстановить здоровье, но и ликвидировать имеющуюся зависимость.</w:t>
      </w:r>
    </w:p>
    <w:p w:rsidR="0013780C" w:rsidRPr="0038686D" w:rsidRDefault="0013780C" w:rsidP="0013780C">
      <w:pPr>
        <w:shd w:val="clear" w:color="auto" w:fill="F0F0F0"/>
        <w:spacing w:after="450" w:line="360" w:lineRule="auto"/>
        <w:textAlignment w:val="baseline"/>
        <w:rPr>
          <w:rFonts w:ascii="Times New Roman" w:hAnsi="Times New Roman"/>
          <w:sz w:val="28"/>
          <w:szCs w:val="28"/>
        </w:rPr>
      </w:pPr>
      <w:r w:rsidRPr="0038686D">
        <w:rPr>
          <w:rFonts w:ascii="Times New Roman" w:hAnsi="Times New Roman"/>
          <w:sz w:val="28"/>
          <w:szCs w:val="28"/>
        </w:rPr>
        <w:t xml:space="preserve"> За отчетный период времени  33 родителя, состоящих на учете, прошли консультацию у врача психиатра-нарколога. 5 родителей прошли кодирование от алкогольной зависимости,  из них - 2 в </w:t>
      </w:r>
      <w:proofErr w:type="spellStart"/>
      <w:r w:rsidRPr="0038686D">
        <w:rPr>
          <w:rFonts w:ascii="Times New Roman" w:hAnsi="Times New Roman"/>
          <w:sz w:val="28"/>
          <w:szCs w:val="28"/>
        </w:rPr>
        <w:t>Доволенской</w:t>
      </w:r>
      <w:proofErr w:type="spellEnd"/>
      <w:r w:rsidRPr="0038686D">
        <w:rPr>
          <w:rFonts w:ascii="Times New Roman" w:hAnsi="Times New Roman"/>
          <w:sz w:val="28"/>
          <w:szCs w:val="28"/>
        </w:rPr>
        <w:t xml:space="preserve"> ЦРБ, 2 в Алтайском крае с. Хабары, 1- в </w:t>
      </w:r>
      <w:proofErr w:type="gramStart"/>
      <w:r w:rsidRPr="0038686D">
        <w:rPr>
          <w:rFonts w:ascii="Times New Roman" w:hAnsi="Times New Roman"/>
          <w:sz w:val="28"/>
          <w:szCs w:val="28"/>
        </w:rPr>
        <w:t>г</w:t>
      </w:r>
      <w:proofErr w:type="gramEnd"/>
      <w:r w:rsidRPr="0038686D">
        <w:rPr>
          <w:rFonts w:ascii="Times New Roman" w:hAnsi="Times New Roman"/>
          <w:sz w:val="28"/>
          <w:szCs w:val="28"/>
        </w:rPr>
        <w:t>. Барнаул; 1 родитель прошел лечение в наркологическом центре г. Новосибирска.</w:t>
      </w:r>
    </w:p>
    <w:p w:rsidR="0013780C" w:rsidRPr="0038686D" w:rsidRDefault="0013780C" w:rsidP="0013780C">
      <w:pPr>
        <w:shd w:val="clear" w:color="auto" w:fill="F0F0F0"/>
        <w:spacing w:after="450" w:line="360" w:lineRule="auto"/>
        <w:textAlignment w:val="baseline"/>
        <w:rPr>
          <w:rFonts w:ascii="Times New Roman" w:hAnsi="Times New Roman"/>
          <w:sz w:val="28"/>
          <w:szCs w:val="28"/>
        </w:rPr>
      </w:pPr>
      <w:r w:rsidRPr="0038686D">
        <w:rPr>
          <w:rFonts w:ascii="Times New Roman" w:hAnsi="Times New Roman"/>
          <w:sz w:val="28"/>
          <w:szCs w:val="28"/>
        </w:rPr>
        <w:t xml:space="preserve">Проблемой материального неблагополучия семьи является отсутствие рабочих мест в муниципальных поселениях.   Специалистами оказано содействие  </w:t>
      </w:r>
      <w:proofErr w:type="gramStart"/>
      <w:r w:rsidRPr="0038686D">
        <w:rPr>
          <w:rFonts w:ascii="Times New Roman" w:hAnsi="Times New Roman"/>
          <w:sz w:val="28"/>
          <w:szCs w:val="28"/>
        </w:rPr>
        <w:t>трудоустройстве</w:t>
      </w:r>
      <w:proofErr w:type="gramEnd"/>
      <w:r w:rsidRPr="0038686D">
        <w:rPr>
          <w:rFonts w:ascii="Times New Roman" w:hAnsi="Times New Roman"/>
          <w:sz w:val="28"/>
          <w:szCs w:val="28"/>
        </w:rPr>
        <w:t xml:space="preserve"> 4 родителям, в постановке на учет в ЦЗН 4. </w:t>
      </w:r>
    </w:p>
    <w:p w:rsidR="0013780C" w:rsidRPr="0038686D" w:rsidRDefault="0013780C" w:rsidP="0013780C">
      <w:pPr>
        <w:shd w:val="clear" w:color="auto" w:fill="F0F0F0"/>
        <w:spacing w:after="450" w:line="360" w:lineRule="auto"/>
        <w:textAlignment w:val="baseline"/>
        <w:rPr>
          <w:rFonts w:ascii="Times New Roman" w:hAnsi="Times New Roman"/>
          <w:sz w:val="28"/>
          <w:szCs w:val="28"/>
        </w:rPr>
      </w:pPr>
      <w:r w:rsidRPr="0038686D">
        <w:rPr>
          <w:rFonts w:ascii="Times New Roman" w:hAnsi="Times New Roman"/>
          <w:sz w:val="28"/>
          <w:szCs w:val="28"/>
        </w:rPr>
        <w:t xml:space="preserve">Специалистами по социальной работе для проведения инструктажа с родителями по безопасности детей были разработаны и распространены буклеты: «Как сделать отдых безопасным», «Чтобы не было беды, будь осторожен у воды», «Соблюдение безопасности в летний период времени», </w:t>
      </w:r>
      <w:r w:rsidRPr="0038686D">
        <w:rPr>
          <w:rFonts w:ascii="Times New Roman" w:hAnsi="Times New Roman"/>
          <w:sz w:val="28"/>
          <w:szCs w:val="28"/>
        </w:rPr>
        <w:lastRenderedPageBreak/>
        <w:t>«Безопасность детей - забота родителей», «памятка о требованиях пожарной безопасности», «Не страшен огонь тому, кто знаком с правилами пожарной безопасности».</w:t>
      </w:r>
    </w:p>
    <w:p w:rsidR="0013780C" w:rsidRPr="0038686D"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t xml:space="preserve">13 письменных информаций для сведения подано в службы системы профилактики по выявленным фактам неисполнения родительских обязанностей. В течение года специалисты </w:t>
      </w:r>
      <w:proofErr w:type="spellStart"/>
      <w:r w:rsidRPr="0038686D">
        <w:rPr>
          <w:rFonts w:ascii="Times New Roman" w:hAnsi="Times New Roman"/>
          <w:sz w:val="28"/>
          <w:szCs w:val="28"/>
        </w:rPr>
        <w:t>систематическипринимают</w:t>
      </w:r>
      <w:proofErr w:type="spellEnd"/>
      <w:r w:rsidRPr="0038686D">
        <w:rPr>
          <w:rFonts w:ascii="Times New Roman" w:hAnsi="Times New Roman"/>
          <w:sz w:val="28"/>
          <w:szCs w:val="28"/>
        </w:rPr>
        <w:t xml:space="preserve"> участие в работе </w:t>
      </w:r>
      <w:proofErr w:type="spellStart"/>
      <w:r w:rsidRPr="0038686D">
        <w:rPr>
          <w:rFonts w:ascii="Times New Roman" w:hAnsi="Times New Roman"/>
          <w:sz w:val="28"/>
          <w:szCs w:val="28"/>
        </w:rPr>
        <w:t>заседанийКДНиЗП</w:t>
      </w:r>
      <w:proofErr w:type="spellEnd"/>
      <w:r w:rsidRPr="0038686D">
        <w:rPr>
          <w:rFonts w:ascii="Times New Roman" w:hAnsi="Times New Roman"/>
          <w:sz w:val="28"/>
          <w:szCs w:val="28"/>
        </w:rPr>
        <w:t>, неоднократно было заслушано 84родителя.</w:t>
      </w:r>
    </w:p>
    <w:p w:rsidR="0013780C" w:rsidRPr="0038686D"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t xml:space="preserve">По ходатайству «КЦСОН» </w:t>
      </w:r>
      <w:r w:rsidRPr="0038686D">
        <w:rPr>
          <w:rFonts w:ascii="Times New Roman" w:hAnsi="Times New Roman"/>
          <w:bCs/>
          <w:sz w:val="28"/>
          <w:szCs w:val="28"/>
        </w:rPr>
        <w:t xml:space="preserve">10 несовершеннолетних были помещены на </w:t>
      </w:r>
      <w:r w:rsidRPr="0038686D">
        <w:rPr>
          <w:rFonts w:ascii="Times New Roman" w:hAnsi="Times New Roman"/>
          <w:sz w:val="28"/>
          <w:szCs w:val="28"/>
        </w:rPr>
        <w:t xml:space="preserve"> реабилитацию в МКУ Краснозерского района НСО «Социально-реабилитационный центр для несовершеннолетних».</w:t>
      </w:r>
    </w:p>
    <w:p w:rsidR="0013780C" w:rsidRPr="0038686D" w:rsidRDefault="0013780C" w:rsidP="0013780C">
      <w:pPr>
        <w:jc w:val="both"/>
        <w:rPr>
          <w:rFonts w:ascii="Times New Roman" w:hAnsi="Times New Roman"/>
          <w:sz w:val="28"/>
          <w:szCs w:val="28"/>
        </w:rPr>
      </w:pPr>
      <w:r w:rsidRPr="0038686D">
        <w:rPr>
          <w:rFonts w:ascii="Times New Roman" w:hAnsi="Times New Roman"/>
          <w:sz w:val="28"/>
          <w:szCs w:val="28"/>
        </w:rPr>
        <w:t xml:space="preserve"> По Краснозерскому району в ходе операции «Семья», специалистами было осуществлено 21  вечерний рейд в общественные места</w:t>
      </w:r>
      <w:r w:rsidRPr="0038686D">
        <w:rPr>
          <w:sz w:val="28"/>
          <w:szCs w:val="28"/>
        </w:rPr>
        <w:t>,</w:t>
      </w:r>
      <w:r w:rsidRPr="0038686D">
        <w:rPr>
          <w:rFonts w:ascii="Times New Roman" w:hAnsi="Times New Roman"/>
          <w:sz w:val="28"/>
          <w:szCs w:val="28"/>
        </w:rPr>
        <w:t xml:space="preserve"> было посещено по месту жительства 215 семей с детьми.</w:t>
      </w:r>
    </w:p>
    <w:p w:rsidR="0013780C" w:rsidRPr="0038686D"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t xml:space="preserve"> Была организована работа, направленная на устранение причин, способствующих возникновению трудной жизненной ситуации:</w:t>
      </w:r>
    </w:p>
    <w:p w:rsidR="0013780C" w:rsidRPr="0038686D"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t xml:space="preserve">Оказано содействие в трудоустройстве 2 родителям, состоящим на профилактическом учете: 1 </w:t>
      </w:r>
      <w:proofErr w:type="gramStart"/>
      <w:r w:rsidRPr="0038686D">
        <w:rPr>
          <w:rFonts w:ascii="Times New Roman" w:hAnsi="Times New Roman"/>
          <w:sz w:val="28"/>
          <w:szCs w:val="28"/>
        </w:rPr>
        <w:t>трудоустроен</w:t>
      </w:r>
      <w:proofErr w:type="gramEnd"/>
      <w:r w:rsidRPr="0038686D">
        <w:rPr>
          <w:rFonts w:ascii="Times New Roman" w:hAnsi="Times New Roman"/>
          <w:sz w:val="28"/>
          <w:szCs w:val="28"/>
        </w:rPr>
        <w:t xml:space="preserve"> для уборки территории в Администрации  сельсовета, 1пастухом частного сектора.</w:t>
      </w:r>
    </w:p>
    <w:p w:rsidR="0013780C" w:rsidRPr="0038686D"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t>2 родителям оказано содействие в постановке на учет в ЦЗН.</w:t>
      </w:r>
    </w:p>
    <w:p w:rsidR="0013780C" w:rsidRPr="0038686D"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t>Оказано содействие в оздоровлении  в СОЛ «Краснозерский» 17 несовершеннолетним: из них 11 детям  из малоимущих семей, 6 из многодетных семей.</w:t>
      </w:r>
    </w:p>
    <w:p w:rsidR="0013780C" w:rsidRPr="0038686D"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t xml:space="preserve">В </w:t>
      </w:r>
      <w:proofErr w:type="spellStart"/>
      <w:r w:rsidRPr="0038686D">
        <w:rPr>
          <w:rFonts w:ascii="Times New Roman" w:hAnsi="Times New Roman"/>
          <w:sz w:val="28"/>
          <w:szCs w:val="28"/>
        </w:rPr>
        <w:t>ОЦСПСиД</w:t>
      </w:r>
      <w:proofErr w:type="spellEnd"/>
      <w:r w:rsidRPr="0038686D">
        <w:rPr>
          <w:rFonts w:ascii="Times New Roman" w:hAnsi="Times New Roman"/>
          <w:sz w:val="28"/>
          <w:szCs w:val="28"/>
        </w:rPr>
        <w:t xml:space="preserve"> «Морской залив» прошли оздоровление 3 ребенка и 2 родителя из малоимущих семей.</w:t>
      </w:r>
    </w:p>
    <w:p w:rsidR="0013780C" w:rsidRPr="00736EE4" w:rsidRDefault="0013780C" w:rsidP="0013780C">
      <w:pPr>
        <w:spacing w:line="360" w:lineRule="auto"/>
        <w:jc w:val="both"/>
        <w:rPr>
          <w:rFonts w:ascii="Times New Roman" w:hAnsi="Times New Roman"/>
          <w:sz w:val="28"/>
          <w:szCs w:val="28"/>
        </w:rPr>
      </w:pPr>
      <w:r w:rsidRPr="0038686D">
        <w:rPr>
          <w:rFonts w:ascii="Times New Roman" w:hAnsi="Times New Roman"/>
          <w:sz w:val="28"/>
          <w:szCs w:val="28"/>
        </w:rPr>
        <w:lastRenderedPageBreak/>
        <w:t>В операцию «Семья» консультацию у врача нарколога получили 21 родитель</w:t>
      </w:r>
      <w:r w:rsidRPr="00736EE4">
        <w:rPr>
          <w:rFonts w:ascii="Times New Roman" w:hAnsi="Times New Roman"/>
          <w:sz w:val="28"/>
          <w:szCs w:val="28"/>
        </w:rPr>
        <w:t>, состоящие на профилактическом учете, 3 родителей прошли лечение от алкогольной зависимости.</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В ходе участия в межведомственной комплексной операции «Занятость»  на территории Краснозерского района были задействованы все специалисты по социальной работе Комплексного центра социального обслуживания.</w:t>
      </w:r>
    </w:p>
    <w:p w:rsidR="0013780C" w:rsidRPr="00736EE4" w:rsidRDefault="0013780C" w:rsidP="0013780C">
      <w:pPr>
        <w:spacing w:after="0" w:line="360" w:lineRule="auto"/>
        <w:jc w:val="both"/>
        <w:rPr>
          <w:rFonts w:ascii="Times New Roman" w:hAnsi="Times New Roman"/>
          <w:sz w:val="28"/>
          <w:szCs w:val="28"/>
        </w:rPr>
      </w:pPr>
      <w:proofErr w:type="spellStart"/>
      <w:r w:rsidRPr="00736EE4">
        <w:rPr>
          <w:rFonts w:ascii="Times New Roman" w:hAnsi="Times New Roman"/>
          <w:sz w:val="28"/>
          <w:szCs w:val="28"/>
        </w:rPr>
        <w:t>Комиссионно</w:t>
      </w:r>
      <w:proofErr w:type="spellEnd"/>
      <w:r w:rsidRPr="00736EE4">
        <w:rPr>
          <w:rFonts w:ascii="Times New Roman" w:hAnsi="Times New Roman"/>
          <w:sz w:val="28"/>
          <w:szCs w:val="28"/>
        </w:rPr>
        <w:t xml:space="preserve">, всеми службами системы профилактики, было составлено 67 планов летней занятости на несовершеннолетних детей из семей, состоящих на учете как «социально-опасные» (9 детей) и  в ПДН (58). </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Специалистами по социальной работе  были  разработаны и распространены среди подростков  и их родителей буклеты: «Безопасность детей - забота родителей», «Правила безопасного поведения на воде», «Безопасность на дорогах», «Купание без взрослого для ребенка опасно!», «У воды играем правила не забываем».</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7 несовершеннолетних в период   операции «Занятость» прошли оздоровление в ДОЛ и СОЛ.</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В летний период времени организовано и  проведено  специалистами по социальной работе совместно со специалистами сельских администраций, социальными педагогами   26 вечерних  рейдов  по  общественным местам поселков,  в местах концентрации подростков (улицы села, остановки, ДК, водоемы).  Во время вечерних рейдов  никаких правонарушений  со стороны подростков  не выявлено.</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Специалисты по социальной работе оказали содействие в привлечении несовершеннолетних к участию в различных спортивных и развлекательных мероприятиях, организованных в КДЦ при сельских администрациях, 28 подростков приняли активное участие.</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Разные категории граждан имеют право на приобретение единого социального проездного билета на территории Новосибирской области.</w:t>
      </w:r>
    </w:p>
    <w:p w:rsidR="0013780C" w:rsidRPr="00736EE4" w:rsidRDefault="0013780C" w:rsidP="0013780C">
      <w:pPr>
        <w:spacing w:after="0" w:line="360" w:lineRule="auto"/>
        <w:jc w:val="both"/>
        <w:rPr>
          <w:rFonts w:ascii="Times New Roman" w:hAnsi="Times New Roman"/>
          <w:sz w:val="27"/>
          <w:szCs w:val="27"/>
        </w:rPr>
      </w:pPr>
      <w:r w:rsidRPr="00736EE4">
        <w:rPr>
          <w:rFonts w:ascii="Times New Roman" w:hAnsi="Times New Roman"/>
          <w:sz w:val="28"/>
          <w:szCs w:val="28"/>
        </w:rPr>
        <w:t xml:space="preserve">На 25.12.2019г. специалистом по социальной работе </w:t>
      </w:r>
      <w:proofErr w:type="spellStart"/>
      <w:r w:rsidRPr="00736EE4">
        <w:rPr>
          <w:rFonts w:ascii="Times New Roman" w:hAnsi="Times New Roman"/>
          <w:sz w:val="28"/>
          <w:szCs w:val="28"/>
        </w:rPr>
        <w:t>оформленопроездных</w:t>
      </w:r>
      <w:proofErr w:type="spellEnd"/>
      <w:r w:rsidRPr="00736EE4">
        <w:rPr>
          <w:rFonts w:ascii="Times New Roman" w:hAnsi="Times New Roman"/>
          <w:sz w:val="28"/>
          <w:szCs w:val="28"/>
        </w:rPr>
        <w:t xml:space="preserve"> социальных карт 1.062, выдано 1.029; в 2018г оформлено 1.538,выдано 3.038.</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lastRenderedPageBreak/>
        <w:t xml:space="preserve">В «КЦСОН» для специалистов по социальной работе проводятся обучающие семинары с целью оказания методической помощи по работе   </w:t>
      </w:r>
      <w:proofErr w:type="spellStart"/>
      <w:r w:rsidRPr="00736EE4">
        <w:rPr>
          <w:rFonts w:ascii="Times New Roman" w:hAnsi="Times New Roman"/>
          <w:sz w:val="28"/>
          <w:szCs w:val="28"/>
        </w:rPr>
        <w:t>ссемьямисостоящими</w:t>
      </w:r>
      <w:proofErr w:type="spellEnd"/>
      <w:r w:rsidRPr="00736EE4">
        <w:rPr>
          <w:rFonts w:ascii="Times New Roman" w:hAnsi="Times New Roman"/>
          <w:sz w:val="28"/>
          <w:szCs w:val="28"/>
        </w:rPr>
        <w:t xml:space="preserve"> на всех видах учета, обучения работы в подсистеме АСУПД «Тула». Семинары проведены12.02.2019г., 20.03.2019г., 08.05.2019г., 14.06.2019г., 08.10.2019г.</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В 2019г.  14 специалистов по социальной работе прошли  дистанционное </w:t>
      </w:r>
      <w:proofErr w:type="gramStart"/>
      <w:r w:rsidRPr="00736EE4">
        <w:rPr>
          <w:rFonts w:ascii="Times New Roman" w:hAnsi="Times New Roman"/>
          <w:sz w:val="28"/>
          <w:szCs w:val="28"/>
        </w:rPr>
        <w:t>обучение по</w:t>
      </w:r>
      <w:proofErr w:type="gramEnd"/>
      <w:r w:rsidRPr="00736EE4">
        <w:rPr>
          <w:rFonts w:ascii="Times New Roman" w:hAnsi="Times New Roman"/>
          <w:sz w:val="28"/>
          <w:szCs w:val="28"/>
        </w:rPr>
        <w:t xml:space="preserve"> профессиональной переподготовке, получили диплом по специальности «Специалист по социальной работе». Заведующая отделением получила дополнительное образование, получила удостоверение «Эффективное взаимодействие в профессиональной сфере».</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hAnsi="Times New Roman"/>
          <w:sz w:val="28"/>
          <w:szCs w:val="28"/>
        </w:rPr>
        <w:t xml:space="preserve">Заведующая отделением и специалист по социальной работе прошли повышение квалификации, получили сертификаты «Повышение базовых компетенций специалистов, вовлеченных в работу с детьми </w:t>
      </w:r>
      <w:proofErr w:type="gramStart"/>
      <w:r w:rsidRPr="00736EE4">
        <w:rPr>
          <w:rFonts w:ascii="Times New Roman" w:hAnsi="Times New Roman"/>
          <w:sz w:val="28"/>
          <w:szCs w:val="28"/>
        </w:rPr>
        <w:t>–с</w:t>
      </w:r>
      <w:proofErr w:type="gramEnd"/>
      <w:r w:rsidRPr="00736EE4">
        <w:rPr>
          <w:rFonts w:ascii="Times New Roman" w:hAnsi="Times New Roman"/>
          <w:sz w:val="28"/>
          <w:szCs w:val="28"/>
        </w:rPr>
        <w:t>иротами и детьми, оставшимися без попечения родителей, замещающими семьями, испытывающими трудности в социальной адаптации».</w:t>
      </w:r>
    </w:p>
    <w:p w:rsidR="0013780C" w:rsidRPr="00736EE4" w:rsidRDefault="0013780C" w:rsidP="0013780C">
      <w:pPr>
        <w:spacing w:after="0" w:line="360" w:lineRule="auto"/>
        <w:jc w:val="both"/>
        <w:rPr>
          <w:rFonts w:ascii="Times New Roman" w:hAnsi="Times New Roman"/>
          <w:color w:val="FF0000"/>
          <w:sz w:val="28"/>
          <w:szCs w:val="28"/>
        </w:rPr>
      </w:pPr>
    </w:p>
    <w:p w:rsidR="0013780C" w:rsidRPr="00736EE4" w:rsidRDefault="0013780C" w:rsidP="0038686D">
      <w:pPr>
        <w:spacing w:line="360" w:lineRule="auto"/>
        <w:rPr>
          <w:szCs w:val="24"/>
        </w:rPr>
      </w:pPr>
      <w:r w:rsidRPr="00736EE4">
        <w:rPr>
          <w:rFonts w:ascii="Times New Roman" w:hAnsi="Times New Roman"/>
          <w:sz w:val="28"/>
          <w:szCs w:val="28"/>
        </w:rPr>
        <w:t>Специалисты по социальной работе проводят и организовывают различные социально значимые  мероприятия</w:t>
      </w:r>
      <w:r w:rsidR="0038686D">
        <w:rPr>
          <w:rFonts w:ascii="Times New Roman" w:hAnsi="Times New Roman"/>
          <w:sz w:val="28"/>
          <w:szCs w:val="28"/>
        </w:rPr>
        <w:t>.</w:t>
      </w:r>
    </w:p>
    <w:p w:rsidR="0013780C" w:rsidRPr="00736EE4" w:rsidRDefault="0013780C" w:rsidP="0013780C">
      <w:pPr>
        <w:spacing w:after="0" w:line="360" w:lineRule="auto"/>
        <w:rPr>
          <w:rFonts w:ascii="Times New Roman" w:hAnsi="Times New Roman"/>
          <w:sz w:val="28"/>
          <w:szCs w:val="28"/>
        </w:rPr>
      </w:pPr>
      <w:r w:rsidRPr="00736EE4">
        <w:rPr>
          <w:rFonts w:ascii="Times New Roman" w:hAnsi="Times New Roman"/>
          <w:sz w:val="28"/>
          <w:szCs w:val="28"/>
        </w:rPr>
        <w:t>С августа по сентябрь специалисты по социальной работе приняли участие в межведомственной акции «Помоги пойти учиться», направленной на готовность детей из неблагополучных и малоимущих  семей к школе. Были собраны канцелярские товары и отданы нуждающимся учащимся района.</w:t>
      </w:r>
    </w:p>
    <w:p w:rsidR="0013780C" w:rsidRPr="00736EE4" w:rsidRDefault="0013780C" w:rsidP="0013780C">
      <w:pPr>
        <w:spacing w:after="0" w:line="360" w:lineRule="auto"/>
        <w:rPr>
          <w:rFonts w:ascii="Times New Roman" w:eastAsia="Calibri" w:hAnsi="Times New Roman"/>
          <w:sz w:val="28"/>
          <w:szCs w:val="28"/>
          <w:lang w:eastAsia="en-US"/>
        </w:rPr>
      </w:pPr>
      <w:r w:rsidRPr="00736EE4">
        <w:rPr>
          <w:rFonts w:ascii="Times New Roman" w:eastAsia="Calibri" w:hAnsi="Times New Roman"/>
          <w:sz w:val="28"/>
          <w:szCs w:val="28"/>
          <w:lang w:eastAsia="en-US"/>
        </w:rPr>
        <w:t xml:space="preserve">12 ноября 2019года специалистом  по социальной работе Василевской Т.В. в </w:t>
      </w:r>
      <w:proofErr w:type="spellStart"/>
      <w:r w:rsidRPr="00736EE4">
        <w:rPr>
          <w:rFonts w:ascii="Times New Roman" w:eastAsia="Calibri" w:hAnsi="Times New Roman"/>
          <w:sz w:val="28"/>
          <w:szCs w:val="28"/>
          <w:lang w:eastAsia="en-US"/>
        </w:rPr>
        <w:t>Локтенской</w:t>
      </w:r>
      <w:proofErr w:type="spellEnd"/>
      <w:r w:rsidRPr="00736EE4">
        <w:rPr>
          <w:rFonts w:ascii="Times New Roman" w:eastAsia="Calibri" w:hAnsi="Times New Roman"/>
          <w:sz w:val="28"/>
          <w:szCs w:val="28"/>
          <w:lang w:eastAsia="en-US"/>
        </w:rPr>
        <w:t xml:space="preserve"> ООШ Краснозерского района проведено мероприятие: «Соблюдение пожарной безопасности», «Личная безопасность в зимний период». Дети внимательно  слушали специалиста, принимали активное участие в дискуссии, задавали вопросы, приводили примеры из личного опыта. </w:t>
      </w:r>
    </w:p>
    <w:p w:rsidR="0013780C" w:rsidRPr="00736EE4" w:rsidRDefault="0013780C" w:rsidP="0013780C">
      <w:pPr>
        <w:spacing w:after="0" w:line="360" w:lineRule="auto"/>
        <w:jc w:val="both"/>
        <w:rPr>
          <w:rFonts w:ascii="Times New Roman" w:eastAsia="Calibri" w:hAnsi="Times New Roman"/>
          <w:sz w:val="28"/>
          <w:szCs w:val="28"/>
          <w:lang w:eastAsia="en-US"/>
        </w:rPr>
      </w:pPr>
      <w:r w:rsidRPr="00736EE4">
        <w:rPr>
          <w:rFonts w:ascii="Times New Roman" w:eastAsia="Calibri" w:hAnsi="Times New Roman"/>
          <w:sz w:val="28"/>
          <w:szCs w:val="28"/>
          <w:lang w:eastAsia="en-US"/>
        </w:rPr>
        <w:t xml:space="preserve">21.11.2019г специалистом по социальной работе Шаровой С.С. в Майской сельской администрации с родителями, состоящими на профилактическом </w:t>
      </w:r>
      <w:r w:rsidRPr="00736EE4">
        <w:rPr>
          <w:rFonts w:ascii="Times New Roman" w:eastAsia="Calibri" w:hAnsi="Times New Roman"/>
          <w:sz w:val="28"/>
          <w:szCs w:val="28"/>
          <w:lang w:eastAsia="en-US"/>
        </w:rPr>
        <w:lastRenderedPageBreak/>
        <w:t xml:space="preserve">учете, проведен круглый стол «Спаси семью и дом», приняло участие 5 родителей. </w:t>
      </w:r>
    </w:p>
    <w:p w:rsidR="0013780C" w:rsidRPr="00736EE4" w:rsidRDefault="0013780C" w:rsidP="0013780C">
      <w:pPr>
        <w:pStyle w:val="af3"/>
        <w:spacing w:after="0" w:afterAutospacing="0" w:line="360" w:lineRule="auto"/>
        <w:jc w:val="both"/>
        <w:rPr>
          <w:sz w:val="28"/>
          <w:szCs w:val="28"/>
        </w:rPr>
      </w:pPr>
      <w:r w:rsidRPr="00736EE4">
        <w:rPr>
          <w:sz w:val="28"/>
          <w:szCs w:val="28"/>
        </w:rPr>
        <w:t xml:space="preserve">20 и 21 ноября специалистом по социальной работе  отделения помощи семье и детям  Кайзер С.В. совместно с юристом комплексного центра Кречетовым А.А. было проведено мероприятие в форме круглого стола </w:t>
      </w:r>
    </w:p>
    <w:p w:rsidR="0013780C" w:rsidRPr="00736EE4" w:rsidRDefault="0013780C" w:rsidP="0013780C">
      <w:pPr>
        <w:pStyle w:val="af3"/>
        <w:spacing w:after="0" w:afterAutospacing="0" w:line="360" w:lineRule="auto"/>
        <w:jc w:val="both"/>
        <w:rPr>
          <w:sz w:val="28"/>
          <w:szCs w:val="28"/>
        </w:rPr>
      </w:pPr>
      <w:r w:rsidRPr="00736EE4">
        <w:rPr>
          <w:bCs/>
          <w:sz w:val="28"/>
          <w:szCs w:val="28"/>
        </w:rPr>
        <w:t xml:space="preserve">"В мире прав и обязанностей", </w:t>
      </w:r>
      <w:proofErr w:type="gramStart"/>
      <w:r w:rsidRPr="00736EE4">
        <w:rPr>
          <w:sz w:val="28"/>
          <w:szCs w:val="28"/>
        </w:rPr>
        <w:t>посвящённое</w:t>
      </w:r>
      <w:proofErr w:type="gramEnd"/>
      <w:r w:rsidRPr="00736EE4">
        <w:rPr>
          <w:sz w:val="28"/>
          <w:szCs w:val="28"/>
        </w:rPr>
        <w:t xml:space="preserve"> Всемирному дню прав ребенка, в рамках Дня правовой помощи детям. В нем приняли участие  24 учащихся   8-х классов </w:t>
      </w:r>
      <w:proofErr w:type="spellStart"/>
      <w:r w:rsidRPr="00736EE4">
        <w:rPr>
          <w:sz w:val="28"/>
          <w:szCs w:val="28"/>
        </w:rPr>
        <w:t>Краснозерской</w:t>
      </w:r>
      <w:proofErr w:type="spellEnd"/>
      <w:r w:rsidRPr="00736EE4">
        <w:rPr>
          <w:sz w:val="28"/>
          <w:szCs w:val="28"/>
        </w:rPr>
        <w:t xml:space="preserve"> СОШ №1 и №2 им. Ф.И. </w:t>
      </w:r>
      <w:proofErr w:type="spellStart"/>
      <w:r w:rsidRPr="00736EE4">
        <w:rPr>
          <w:sz w:val="28"/>
          <w:szCs w:val="28"/>
        </w:rPr>
        <w:t>Анисичкина</w:t>
      </w:r>
      <w:proofErr w:type="spellEnd"/>
      <w:r w:rsidRPr="00736EE4">
        <w:rPr>
          <w:sz w:val="28"/>
          <w:szCs w:val="28"/>
        </w:rPr>
        <w:t>.</w:t>
      </w:r>
    </w:p>
    <w:p w:rsidR="0013780C" w:rsidRPr="00736EE4" w:rsidRDefault="0013780C" w:rsidP="0013780C">
      <w:pPr>
        <w:pStyle w:val="af3"/>
        <w:spacing w:after="0" w:afterAutospacing="0" w:line="360" w:lineRule="auto"/>
        <w:jc w:val="both"/>
        <w:rPr>
          <w:sz w:val="28"/>
          <w:szCs w:val="28"/>
        </w:rPr>
      </w:pPr>
      <w:r w:rsidRPr="00736EE4">
        <w:rPr>
          <w:sz w:val="28"/>
          <w:szCs w:val="28"/>
        </w:rPr>
        <w:t xml:space="preserve">Целью </w:t>
      </w:r>
      <w:proofErr w:type="gramStart"/>
      <w:r w:rsidRPr="00736EE4">
        <w:rPr>
          <w:sz w:val="28"/>
          <w:szCs w:val="28"/>
        </w:rPr>
        <w:t>данного</w:t>
      </w:r>
      <w:proofErr w:type="gramEnd"/>
      <w:r w:rsidRPr="00736EE4">
        <w:rPr>
          <w:sz w:val="28"/>
          <w:szCs w:val="28"/>
        </w:rPr>
        <w:t xml:space="preserve"> мероприятие было формирование правовой грамотности и профилактика правонарушений учащихся.</w:t>
      </w:r>
    </w:p>
    <w:p w:rsidR="0013780C" w:rsidRPr="00736EE4" w:rsidRDefault="0013780C" w:rsidP="0013780C">
      <w:pPr>
        <w:pStyle w:val="af3"/>
        <w:spacing w:after="0" w:afterAutospacing="0" w:line="360" w:lineRule="auto"/>
        <w:jc w:val="both"/>
        <w:rPr>
          <w:sz w:val="28"/>
          <w:szCs w:val="28"/>
        </w:rPr>
      </w:pPr>
      <w:r w:rsidRPr="00736EE4">
        <w:rPr>
          <w:sz w:val="28"/>
          <w:szCs w:val="28"/>
        </w:rPr>
        <w:t xml:space="preserve">Детям были предложена </w:t>
      </w:r>
      <w:r w:rsidRPr="00736EE4">
        <w:rPr>
          <w:color w:val="000000"/>
          <w:sz w:val="28"/>
          <w:szCs w:val="28"/>
          <w:shd w:val="clear" w:color="auto" w:fill="FFFFFF"/>
        </w:rPr>
        <w:t xml:space="preserve">беседа с использованием </w:t>
      </w:r>
      <w:proofErr w:type="spellStart"/>
      <w:r w:rsidRPr="00736EE4">
        <w:rPr>
          <w:color w:val="000000"/>
          <w:sz w:val="28"/>
          <w:szCs w:val="28"/>
          <w:shd w:val="clear" w:color="auto" w:fill="FFFFFF"/>
        </w:rPr>
        <w:t>мультимедийной</w:t>
      </w:r>
      <w:proofErr w:type="spellEnd"/>
      <w:r w:rsidRPr="00736EE4">
        <w:rPr>
          <w:color w:val="000000"/>
          <w:sz w:val="28"/>
          <w:szCs w:val="28"/>
          <w:shd w:val="clear" w:color="auto" w:fill="FFFFFF"/>
        </w:rPr>
        <w:t xml:space="preserve"> презентации «Конвенция о правах ребенка», в которой детям были разъяснены основные положения данного международного документа, а также обсуждались права детей и их обязанности</w:t>
      </w:r>
      <w:r w:rsidRPr="00736EE4">
        <w:rPr>
          <w:sz w:val="28"/>
          <w:szCs w:val="28"/>
        </w:rPr>
        <w:t>.</w:t>
      </w:r>
      <w:r w:rsidRPr="00736EE4">
        <w:rPr>
          <w:color w:val="222222"/>
          <w:sz w:val="28"/>
          <w:szCs w:val="28"/>
          <w:shd w:val="clear" w:color="auto" w:fill="FFFFFF"/>
        </w:rPr>
        <w:t xml:space="preserve">  Учащиеся с интересом обсуждали актуальные правовые вопросы, встречающиеся им в реальной жизни, советовались, сами пытались решить конкретные жизненные ситуации на примере правовых задач, смогли</w:t>
      </w:r>
      <w:r w:rsidRPr="00736EE4">
        <w:rPr>
          <w:sz w:val="28"/>
          <w:szCs w:val="28"/>
        </w:rPr>
        <w:t xml:space="preserve"> задать волнующие их вопросы  юристу. В завершении встречи детям были выданы буклеты на тему: «Подросток и закон», «Административная ответственность несовершеннолетних». </w:t>
      </w:r>
    </w:p>
    <w:p w:rsidR="0013780C" w:rsidRPr="00736EE4" w:rsidRDefault="0013780C" w:rsidP="0013780C">
      <w:pPr>
        <w:pStyle w:val="af3"/>
        <w:spacing w:after="0" w:afterAutospacing="0" w:line="360" w:lineRule="auto"/>
        <w:jc w:val="both"/>
        <w:rPr>
          <w:sz w:val="28"/>
          <w:szCs w:val="28"/>
        </w:rPr>
      </w:pPr>
      <w:r w:rsidRPr="00736EE4">
        <w:rPr>
          <w:sz w:val="28"/>
          <w:szCs w:val="28"/>
        </w:rPr>
        <w:t xml:space="preserve">20 ноября 2019г в </w:t>
      </w:r>
      <w:proofErr w:type="spellStart"/>
      <w:r w:rsidRPr="00736EE4">
        <w:rPr>
          <w:sz w:val="28"/>
          <w:szCs w:val="28"/>
        </w:rPr>
        <w:t>Колыбельской</w:t>
      </w:r>
      <w:proofErr w:type="spellEnd"/>
      <w:r w:rsidRPr="00736EE4">
        <w:rPr>
          <w:sz w:val="28"/>
          <w:szCs w:val="28"/>
        </w:rPr>
        <w:t xml:space="preserve"> сельской библиотеке специалистом по социальной работе Василевской Т.В. в игровой форме проведено мероприятие,  посвященное 30 -</w:t>
      </w:r>
      <w:proofErr w:type="spellStart"/>
      <w:r w:rsidRPr="00736EE4">
        <w:rPr>
          <w:sz w:val="28"/>
          <w:szCs w:val="28"/>
        </w:rPr>
        <w:t>летию</w:t>
      </w:r>
      <w:proofErr w:type="spellEnd"/>
      <w:r w:rsidRPr="00736EE4">
        <w:rPr>
          <w:sz w:val="28"/>
          <w:szCs w:val="28"/>
        </w:rPr>
        <w:t xml:space="preserve"> Конвенц</w:t>
      </w:r>
      <w:proofErr w:type="gramStart"/>
      <w:r w:rsidRPr="00736EE4">
        <w:rPr>
          <w:sz w:val="28"/>
          <w:szCs w:val="28"/>
        </w:rPr>
        <w:t>ии  ОО</w:t>
      </w:r>
      <w:proofErr w:type="gramEnd"/>
      <w:r w:rsidRPr="00736EE4">
        <w:rPr>
          <w:sz w:val="28"/>
          <w:szCs w:val="28"/>
        </w:rPr>
        <w:t xml:space="preserve">Н по правам ребенка, цель которого - ознакомить учащихся с основными правами ребенка, провозглашенными в Конвенции о правах ребенка, побудить задуматься над проблемами и способами их решения. С </w:t>
      </w:r>
      <w:r w:rsidRPr="00736EE4">
        <w:rPr>
          <w:color w:val="37251B"/>
          <w:sz w:val="28"/>
          <w:szCs w:val="28"/>
          <w:shd w:val="clear" w:color="auto" w:fill="FBF8EE"/>
        </w:rPr>
        <w:t xml:space="preserve">детьми разбирали  различные </w:t>
      </w:r>
      <w:r w:rsidRPr="00736EE4">
        <w:rPr>
          <w:color w:val="37251B"/>
          <w:sz w:val="28"/>
          <w:szCs w:val="28"/>
          <w:shd w:val="clear" w:color="auto" w:fill="FBF8EE"/>
        </w:rPr>
        <w:lastRenderedPageBreak/>
        <w:t xml:space="preserve">интересные ситуации в школе. На примере сказочных героев они говорили о нарушении их прав. </w:t>
      </w:r>
      <w:r w:rsidRPr="00736EE4">
        <w:rPr>
          <w:sz w:val="28"/>
          <w:szCs w:val="28"/>
        </w:rPr>
        <w:t xml:space="preserve"> Приняли участие в мероприятии 14 детей.</w:t>
      </w:r>
    </w:p>
    <w:p w:rsidR="0013780C" w:rsidRPr="00736EE4" w:rsidRDefault="0013780C" w:rsidP="0013780C">
      <w:pPr>
        <w:pStyle w:val="af3"/>
        <w:spacing w:after="0" w:afterAutospacing="0" w:line="360" w:lineRule="auto"/>
        <w:jc w:val="both"/>
        <w:rPr>
          <w:rFonts w:eastAsia="Calibri"/>
          <w:sz w:val="28"/>
          <w:szCs w:val="28"/>
          <w:lang w:eastAsia="en-US"/>
        </w:rPr>
      </w:pPr>
      <w:r w:rsidRPr="00736EE4">
        <w:rPr>
          <w:rFonts w:eastAsia="Calibri"/>
          <w:color w:val="000000"/>
          <w:sz w:val="28"/>
          <w:szCs w:val="28"/>
          <w:shd w:val="clear" w:color="auto" w:fill="FFFFFF"/>
          <w:lang w:eastAsia="en-US"/>
        </w:rPr>
        <w:t>20 ноября в </w:t>
      </w:r>
      <w:r w:rsidRPr="00736EE4">
        <w:rPr>
          <w:rFonts w:eastAsia="Calibri"/>
          <w:bCs/>
          <w:color w:val="000000"/>
          <w:sz w:val="28"/>
          <w:szCs w:val="28"/>
          <w:bdr w:val="none" w:sz="0" w:space="0" w:color="auto" w:frame="1"/>
          <w:lang w:eastAsia="en-US"/>
        </w:rPr>
        <w:t xml:space="preserve">Веселовской  библиотеке </w:t>
      </w:r>
      <w:r w:rsidRPr="00736EE4">
        <w:rPr>
          <w:rFonts w:eastAsia="Calibri"/>
          <w:color w:val="000000"/>
          <w:sz w:val="28"/>
          <w:szCs w:val="28"/>
          <w:shd w:val="clear" w:color="auto" w:fill="FFFFFF"/>
          <w:lang w:eastAsia="en-US"/>
        </w:rPr>
        <w:t>состоялось мероприятие </w:t>
      </w:r>
      <w:r w:rsidRPr="00736EE4">
        <w:rPr>
          <w:rFonts w:eastAsia="Calibri"/>
          <w:bCs/>
          <w:color w:val="000000"/>
          <w:sz w:val="28"/>
          <w:szCs w:val="28"/>
          <w:bdr w:val="none" w:sz="0" w:space="0" w:color="auto" w:frame="1"/>
          <w:lang w:eastAsia="en-US"/>
        </w:rPr>
        <w:t>«Большие права маленького ребенка»</w:t>
      </w:r>
      <w:r w:rsidRPr="00736EE4">
        <w:rPr>
          <w:rFonts w:eastAsia="Calibri"/>
          <w:color w:val="000000"/>
          <w:sz w:val="28"/>
          <w:szCs w:val="28"/>
          <w:shd w:val="clear" w:color="auto" w:fill="FFFFFF"/>
          <w:lang w:eastAsia="en-US"/>
        </w:rPr>
        <w:t xml:space="preserve">.  </w:t>
      </w:r>
      <w:proofErr w:type="gramStart"/>
      <w:r w:rsidRPr="00736EE4">
        <w:rPr>
          <w:rFonts w:eastAsia="Calibri"/>
          <w:color w:val="000000"/>
          <w:sz w:val="28"/>
          <w:szCs w:val="28"/>
          <w:shd w:val="clear" w:color="auto" w:fill="FFFFFF"/>
          <w:lang w:eastAsia="en-US"/>
        </w:rPr>
        <w:t xml:space="preserve">Специалист  по социальной работе  </w:t>
      </w:r>
      <w:proofErr w:type="spellStart"/>
      <w:r w:rsidRPr="00736EE4">
        <w:rPr>
          <w:rFonts w:eastAsia="Calibri"/>
          <w:color w:val="000000"/>
          <w:sz w:val="28"/>
          <w:szCs w:val="28"/>
          <w:shd w:val="clear" w:color="auto" w:fill="FFFFFF"/>
          <w:lang w:eastAsia="en-US"/>
        </w:rPr>
        <w:t>Махтаева</w:t>
      </w:r>
      <w:proofErr w:type="spellEnd"/>
      <w:r w:rsidRPr="00736EE4">
        <w:rPr>
          <w:rFonts w:eastAsia="Calibri"/>
          <w:color w:val="000000"/>
          <w:sz w:val="28"/>
          <w:szCs w:val="28"/>
          <w:shd w:val="clear" w:color="auto" w:fill="FFFFFF"/>
          <w:lang w:eastAsia="en-US"/>
        </w:rPr>
        <w:t xml:space="preserve"> Н.Ф. при поддержке  специалистов библиотеки провели с юными читателями беседу о том, что такое Конвенция, какие права есть у ребенка с самого рождения, познакомили детей с содержанием Конвенции о правах ребенка, формирование элементарных знаний о правах человека, </w:t>
      </w:r>
      <w:r w:rsidRPr="00736EE4">
        <w:rPr>
          <w:rFonts w:eastAsia="Calibri"/>
          <w:color w:val="000000"/>
          <w:sz w:val="28"/>
          <w:szCs w:val="28"/>
          <w:bdr w:val="none" w:sz="0" w:space="0" w:color="auto" w:frame="1"/>
          <w:lang w:eastAsia="en-US"/>
        </w:rPr>
        <w:t> </w:t>
      </w:r>
      <w:r w:rsidRPr="00736EE4">
        <w:rPr>
          <w:rFonts w:eastAsia="Calibri"/>
          <w:color w:val="000000"/>
          <w:sz w:val="28"/>
          <w:szCs w:val="28"/>
          <w:shd w:val="clear" w:color="auto" w:fill="FFFFFF"/>
          <w:lang w:eastAsia="en-US"/>
        </w:rPr>
        <w:t>воспитание правовой культуры у детей, их творческих способностей и активной жизненной позиции.</w:t>
      </w:r>
      <w:proofErr w:type="gramEnd"/>
      <w:r w:rsidRPr="00736EE4">
        <w:rPr>
          <w:rFonts w:eastAsia="Calibri"/>
          <w:color w:val="000000"/>
          <w:sz w:val="28"/>
          <w:szCs w:val="28"/>
          <w:shd w:val="clear" w:color="auto" w:fill="FFFFFF"/>
          <w:lang w:eastAsia="en-US"/>
        </w:rPr>
        <w:t xml:space="preserve">  В м</w:t>
      </w:r>
      <w:r w:rsidRPr="00736EE4">
        <w:rPr>
          <w:rFonts w:eastAsia="Calibri"/>
          <w:sz w:val="28"/>
          <w:szCs w:val="28"/>
          <w:lang w:eastAsia="en-US"/>
        </w:rPr>
        <w:t>ероприятии  приняли участие 17 чел. – учащиеся Веселовской школы, жители села.</w:t>
      </w:r>
    </w:p>
    <w:p w:rsidR="0013780C" w:rsidRPr="00736EE4" w:rsidRDefault="0013780C" w:rsidP="0013780C">
      <w:pPr>
        <w:pStyle w:val="af3"/>
        <w:spacing w:after="0" w:afterAutospacing="0" w:line="360" w:lineRule="auto"/>
        <w:jc w:val="both"/>
        <w:rPr>
          <w:rFonts w:eastAsia="Calibri"/>
          <w:sz w:val="28"/>
          <w:szCs w:val="28"/>
          <w:shd w:val="clear" w:color="auto" w:fill="FFFFFF"/>
          <w:lang w:eastAsia="en-US"/>
        </w:rPr>
      </w:pPr>
      <w:proofErr w:type="spellStart"/>
      <w:r w:rsidRPr="00736EE4">
        <w:rPr>
          <w:rFonts w:eastAsia="Calibri"/>
          <w:sz w:val="28"/>
          <w:szCs w:val="28"/>
          <w:shd w:val="clear" w:color="auto" w:fill="FFFFFF"/>
          <w:lang w:eastAsia="en-US"/>
        </w:rPr>
        <w:t>Махтаева</w:t>
      </w:r>
      <w:proofErr w:type="spellEnd"/>
      <w:r w:rsidRPr="00736EE4">
        <w:rPr>
          <w:rFonts w:eastAsia="Calibri"/>
          <w:sz w:val="28"/>
          <w:szCs w:val="28"/>
          <w:shd w:val="clear" w:color="auto" w:fill="FFFFFF"/>
          <w:lang w:eastAsia="en-US"/>
        </w:rPr>
        <w:t xml:space="preserve"> Н.Ф.  провела выставку в администрации Веселовского сельсовета «Защита детства в документах и материалах». Граждане рассматривали литературу о здоровье детей, проблемах воспитания, способах защиты ребёнка от преступления, читали мудрые советы о ценностях жизни, </w:t>
      </w:r>
    </w:p>
    <w:p w:rsidR="0013780C" w:rsidRPr="00736EE4" w:rsidRDefault="0013780C" w:rsidP="0013780C">
      <w:pPr>
        <w:spacing w:after="0" w:line="360" w:lineRule="auto"/>
        <w:jc w:val="both"/>
        <w:rPr>
          <w:rFonts w:ascii="Times New Roman" w:eastAsia="Calibri" w:hAnsi="Times New Roman"/>
          <w:sz w:val="28"/>
          <w:szCs w:val="28"/>
          <w:lang w:eastAsia="en-US"/>
        </w:rPr>
      </w:pPr>
      <w:r w:rsidRPr="00736EE4">
        <w:rPr>
          <w:rFonts w:ascii="Times New Roman" w:eastAsia="Calibri" w:hAnsi="Times New Roman"/>
          <w:sz w:val="28"/>
          <w:szCs w:val="28"/>
          <w:lang w:eastAsia="en-US"/>
        </w:rPr>
        <w:t xml:space="preserve">25.11.2019г специалист по социальной работе Василевская Т.В. организовала с родителями, состоящими на учете, мероприятие с приглашением председателя «ВДПО» Васильченко Б.А.  Проведена коллективная беседа по соблюдению </w:t>
      </w:r>
      <w:proofErr w:type="spellStart"/>
      <w:r w:rsidRPr="00736EE4">
        <w:rPr>
          <w:rFonts w:ascii="Times New Roman" w:eastAsia="Calibri" w:hAnsi="Times New Roman"/>
          <w:sz w:val="28"/>
          <w:szCs w:val="28"/>
          <w:lang w:eastAsia="en-US"/>
        </w:rPr>
        <w:t>пожаробезопасности</w:t>
      </w:r>
      <w:proofErr w:type="spellEnd"/>
      <w:r w:rsidRPr="00736EE4">
        <w:rPr>
          <w:rFonts w:ascii="Times New Roman" w:eastAsia="Calibri" w:hAnsi="Times New Roman"/>
          <w:sz w:val="28"/>
          <w:szCs w:val="28"/>
          <w:lang w:eastAsia="en-US"/>
        </w:rPr>
        <w:t xml:space="preserve"> в быту, выданы памятки «Соблюдение правил пожарной безопасности в быту». Приняло участие 42 ребенка, среди учащихся распространены памятки:  «Правила пожарной безопасности для детей», «Уголок безопасности».</w:t>
      </w:r>
    </w:p>
    <w:p w:rsidR="0013780C" w:rsidRPr="00736EE4" w:rsidRDefault="0013780C" w:rsidP="0013780C">
      <w:pPr>
        <w:spacing w:after="0" w:line="360" w:lineRule="auto"/>
        <w:jc w:val="both"/>
        <w:rPr>
          <w:rFonts w:ascii="Times New Roman" w:hAnsi="Times New Roman"/>
          <w:sz w:val="28"/>
          <w:szCs w:val="28"/>
        </w:rPr>
      </w:pPr>
      <w:r w:rsidRPr="00736EE4">
        <w:rPr>
          <w:rFonts w:ascii="Times New Roman" w:eastAsia="Calibri" w:hAnsi="Times New Roman"/>
          <w:sz w:val="28"/>
          <w:szCs w:val="28"/>
          <w:lang w:eastAsia="en-US"/>
        </w:rPr>
        <w:t xml:space="preserve">26.11.2019г психолог МБУ Краснозерского района «КСОН» </w:t>
      </w:r>
      <w:proofErr w:type="spellStart"/>
      <w:r w:rsidRPr="00736EE4">
        <w:rPr>
          <w:rFonts w:ascii="Times New Roman" w:eastAsia="Calibri" w:hAnsi="Times New Roman"/>
          <w:sz w:val="28"/>
          <w:szCs w:val="28"/>
          <w:lang w:eastAsia="en-US"/>
        </w:rPr>
        <w:t>Бабусенко</w:t>
      </w:r>
      <w:proofErr w:type="spellEnd"/>
      <w:r w:rsidRPr="00736EE4">
        <w:rPr>
          <w:rFonts w:ascii="Times New Roman" w:eastAsia="Calibri" w:hAnsi="Times New Roman"/>
          <w:sz w:val="28"/>
          <w:szCs w:val="28"/>
          <w:lang w:eastAsia="en-US"/>
        </w:rPr>
        <w:t xml:space="preserve"> Эрна Александровна провела  «Психологическое занятие со студентами 3 курса Краснозерского филиала ЧПОУ «Новосибирский кооперативный техникум им. А.Н. Косыгина Новосибирского </w:t>
      </w:r>
      <w:proofErr w:type="spellStart"/>
      <w:r w:rsidRPr="00736EE4">
        <w:rPr>
          <w:rFonts w:ascii="Times New Roman" w:eastAsia="Calibri" w:hAnsi="Times New Roman"/>
          <w:sz w:val="28"/>
          <w:szCs w:val="28"/>
          <w:lang w:eastAsia="en-US"/>
        </w:rPr>
        <w:t>облпотребсоюза</w:t>
      </w:r>
      <w:proofErr w:type="spellEnd"/>
      <w:r w:rsidRPr="00736EE4">
        <w:rPr>
          <w:rFonts w:ascii="Times New Roman" w:eastAsia="Calibri" w:hAnsi="Times New Roman"/>
          <w:sz w:val="28"/>
          <w:szCs w:val="28"/>
          <w:lang w:eastAsia="en-US"/>
        </w:rPr>
        <w:t>»</w:t>
      </w:r>
      <w:r w:rsidRPr="00736EE4">
        <w:rPr>
          <w:rFonts w:ascii="Times New Roman" w:hAnsi="Times New Roman"/>
        </w:rPr>
        <w:t xml:space="preserve"> - </w:t>
      </w:r>
      <w:r w:rsidRPr="00736EE4">
        <w:rPr>
          <w:rFonts w:ascii="Times New Roman" w:hAnsi="Times New Roman"/>
          <w:sz w:val="28"/>
          <w:szCs w:val="28"/>
        </w:rPr>
        <w:t>«Здоровый образ жизни как профилактика ВИЧ».</w:t>
      </w:r>
    </w:p>
    <w:p w:rsidR="0013780C" w:rsidRPr="00736EE4" w:rsidRDefault="0013780C" w:rsidP="0013780C">
      <w:pPr>
        <w:spacing w:after="0" w:line="360" w:lineRule="auto"/>
        <w:jc w:val="both"/>
        <w:rPr>
          <w:rFonts w:ascii="Times New Roman" w:eastAsia="Calibri" w:hAnsi="Times New Roman"/>
          <w:sz w:val="28"/>
          <w:szCs w:val="28"/>
          <w:lang w:eastAsia="en-US"/>
        </w:rPr>
      </w:pPr>
      <w:r w:rsidRPr="00736EE4">
        <w:rPr>
          <w:rFonts w:ascii="Times New Roman" w:hAnsi="Times New Roman"/>
          <w:sz w:val="28"/>
          <w:szCs w:val="28"/>
        </w:rPr>
        <w:t xml:space="preserve">Вся информация по проведенным мероприятиям размещена на сайте «КЦСОН» в виде </w:t>
      </w:r>
      <w:proofErr w:type="spellStart"/>
      <w:r w:rsidRPr="00736EE4">
        <w:rPr>
          <w:rFonts w:ascii="Times New Roman" w:hAnsi="Times New Roman"/>
          <w:sz w:val="28"/>
          <w:szCs w:val="28"/>
        </w:rPr>
        <w:t>фотоотчета</w:t>
      </w:r>
      <w:proofErr w:type="spellEnd"/>
      <w:r w:rsidRPr="00736EE4">
        <w:rPr>
          <w:rFonts w:ascii="Times New Roman" w:hAnsi="Times New Roman"/>
          <w:sz w:val="28"/>
          <w:szCs w:val="28"/>
        </w:rPr>
        <w:t>.</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lastRenderedPageBreak/>
        <w:t xml:space="preserve">В </w:t>
      </w:r>
      <w:proofErr w:type="spellStart"/>
      <w:proofErr w:type="gramStart"/>
      <w:r w:rsidRPr="00736EE4">
        <w:rPr>
          <w:rFonts w:ascii="Times New Roman" w:hAnsi="Times New Roman"/>
          <w:sz w:val="28"/>
          <w:szCs w:val="28"/>
        </w:rPr>
        <w:t>Колыбельскойс</w:t>
      </w:r>
      <w:proofErr w:type="spellEnd"/>
      <w:proofErr w:type="gramEnd"/>
      <w:r w:rsidRPr="00736EE4">
        <w:rPr>
          <w:rFonts w:ascii="Times New Roman" w:hAnsi="Times New Roman"/>
          <w:sz w:val="28"/>
          <w:szCs w:val="28"/>
        </w:rPr>
        <w:t>/а в декаду инвалидов специалистом по социальной работе Василевской Т.В. совместно с председателем женсовета Зыряновой Г.П. и сельским библиотекарем Шевченко Т.В. организовано мероприятие «Согреем любовью». Жители села связали варежки детям - инвалидам, в которые  были вложены сладкие призы.  Посещены семьи с детьми - инвалидами, вручены подарки, нуждающимся родителям даны консультации по социальным вопросам.</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В 2020г мы ставим перед собой задачу по улучшению организации комплексной деятельности отделения, </w:t>
      </w:r>
      <w:proofErr w:type="spellStart"/>
      <w:r w:rsidRPr="00736EE4">
        <w:rPr>
          <w:rFonts w:ascii="Times New Roman" w:hAnsi="Times New Roman"/>
          <w:sz w:val="28"/>
          <w:szCs w:val="28"/>
        </w:rPr>
        <w:t>направленнойна</w:t>
      </w:r>
      <w:proofErr w:type="spellEnd"/>
      <w:r w:rsidRPr="00736EE4">
        <w:rPr>
          <w:rFonts w:ascii="Times New Roman" w:hAnsi="Times New Roman"/>
          <w:sz w:val="28"/>
          <w:szCs w:val="28"/>
        </w:rPr>
        <w:t xml:space="preserve"> укрепление статуса семьи, на </w:t>
      </w:r>
      <w:proofErr w:type="spellStart"/>
      <w:r w:rsidRPr="00736EE4">
        <w:rPr>
          <w:rFonts w:ascii="Times New Roman" w:hAnsi="Times New Roman"/>
          <w:sz w:val="28"/>
          <w:szCs w:val="28"/>
        </w:rPr>
        <w:t>профилактикусемейного</w:t>
      </w:r>
      <w:proofErr w:type="spellEnd"/>
      <w:r w:rsidRPr="00736EE4">
        <w:rPr>
          <w:rFonts w:ascii="Times New Roman" w:hAnsi="Times New Roman"/>
          <w:sz w:val="28"/>
          <w:szCs w:val="28"/>
        </w:rPr>
        <w:t xml:space="preserve"> неблагополучия, социального сиротства, профилактику безнадзорности и правонарушений несовершеннолетних при участии  всех служб системы профилактики с целью уменьшения количества неблагополучных семей, снижения фактов </w:t>
      </w:r>
      <w:proofErr w:type="spellStart"/>
      <w:r w:rsidRPr="00736EE4">
        <w:rPr>
          <w:rFonts w:ascii="Times New Roman" w:hAnsi="Times New Roman"/>
          <w:sz w:val="28"/>
          <w:szCs w:val="28"/>
        </w:rPr>
        <w:t>дивиантного</w:t>
      </w:r>
      <w:proofErr w:type="spellEnd"/>
      <w:r w:rsidRPr="00736EE4">
        <w:rPr>
          <w:rFonts w:ascii="Times New Roman" w:hAnsi="Times New Roman"/>
          <w:sz w:val="28"/>
          <w:szCs w:val="28"/>
        </w:rPr>
        <w:t xml:space="preserve"> поведения детей.</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В случае выявления неблагополучных ситуаций в семьях с детьми, планируем  своевременно направлять информационные письма в службы системы профилактики, а так же будем продолжать тесно сотрудничать со специалистами служб системы профилактики.</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Мы планируем увеличить проведение мероприятий, направленных на формирование здорового образа жизни, сохранение семейных ценностей, повышение родительской компетенции и ответственности с привлечением детей и их родителей, внедрять новые методы и формы работы при оказании помощи получателям социальных услуг и их увеличение, повышать квалификацию, самообразование специалистов отделения.</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Совершенствовать работу в подсистеме АСУПД «Тула»</w:t>
      </w:r>
    </w:p>
    <w:p w:rsidR="0013780C" w:rsidRPr="00736EE4" w:rsidRDefault="0013780C" w:rsidP="0013780C">
      <w:pPr>
        <w:spacing w:line="360" w:lineRule="auto"/>
        <w:jc w:val="both"/>
        <w:rPr>
          <w:rFonts w:ascii="Times New Roman" w:hAnsi="Times New Roman"/>
          <w:sz w:val="28"/>
          <w:szCs w:val="28"/>
        </w:rPr>
      </w:pPr>
      <w:r w:rsidRPr="00736EE4">
        <w:rPr>
          <w:rFonts w:ascii="Times New Roman" w:hAnsi="Times New Roman"/>
          <w:sz w:val="28"/>
          <w:szCs w:val="28"/>
        </w:rPr>
        <w:t xml:space="preserve">Продолжать проведение психологом </w:t>
      </w:r>
      <w:proofErr w:type="spellStart"/>
      <w:r w:rsidRPr="00736EE4">
        <w:rPr>
          <w:rFonts w:ascii="Times New Roman" w:hAnsi="Times New Roman"/>
          <w:sz w:val="28"/>
          <w:szCs w:val="28"/>
        </w:rPr>
        <w:t>ОПСиД</w:t>
      </w:r>
      <w:proofErr w:type="spellEnd"/>
      <w:r w:rsidRPr="00736EE4">
        <w:rPr>
          <w:rFonts w:ascii="Times New Roman" w:hAnsi="Times New Roman"/>
          <w:sz w:val="28"/>
          <w:szCs w:val="28"/>
        </w:rPr>
        <w:t xml:space="preserve"> тренингов для специалистов по социальной работе в целях профилактики </w:t>
      </w:r>
      <w:proofErr w:type="spellStart"/>
      <w:r w:rsidRPr="00736EE4">
        <w:rPr>
          <w:rFonts w:ascii="Times New Roman" w:hAnsi="Times New Roman"/>
          <w:sz w:val="28"/>
          <w:szCs w:val="28"/>
        </w:rPr>
        <w:t>психоэмоционального</w:t>
      </w:r>
      <w:proofErr w:type="spellEnd"/>
      <w:r w:rsidRPr="00736EE4">
        <w:rPr>
          <w:rFonts w:ascii="Times New Roman" w:hAnsi="Times New Roman"/>
          <w:sz w:val="28"/>
          <w:szCs w:val="28"/>
        </w:rPr>
        <w:t xml:space="preserve"> выгорания и повышения </w:t>
      </w:r>
      <w:proofErr w:type="spellStart"/>
      <w:r w:rsidRPr="00736EE4">
        <w:rPr>
          <w:rFonts w:ascii="Times New Roman" w:hAnsi="Times New Roman"/>
          <w:sz w:val="28"/>
          <w:szCs w:val="28"/>
        </w:rPr>
        <w:t>стрессоустойчивости</w:t>
      </w:r>
      <w:proofErr w:type="spellEnd"/>
      <w:r w:rsidRPr="00736EE4">
        <w:rPr>
          <w:rFonts w:ascii="Times New Roman" w:hAnsi="Times New Roman"/>
          <w:sz w:val="28"/>
          <w:szCs w:val="28"/>
        </w:rPr>
        <w:t xml:space="preserve"> в профессиональной деятельности. </w:t>
      </w:r>
    </w:p>
    <w:p w:rsidR="00E16A22" w:rsidRPr="003104B2" w:rsidRDefault="00E16A22" w:rsidP="00E16A22">
      <w:pPr>
        <w:pStyle w:val="a5"/>
        <w:suppressAutoHyphens/>
        <w:jc w:val="center"/>
        <w:rPr>
          <w:color w:val="00B050"/>
          <w:szCs w:val="28"/>
        </w:rPr>
      </w:pPr>
    </w:p>
    <w:p w:rsidR="00E16A22" w:rsidRPr="001F7AFD" w:rsidRDefault="00E16A22" w:rsidP="00E16A22">
      <w:pPr>
        <w:ind w:firstLine="709"/>
        <w:jc w:val="center"/>
        <w:rPr>
          <w:rFonts w:ascii="Times New Roman" w:hAnsi="Times New Roman" w:cs="Times New Roman"/>
          <w:b/>
          <w:sz w:val="28"/>
          <w:szCs w:val="28"/>
        </w:rPr>
      </w:pPr>
      <w:r w:rsidRPr="001F7AFD">
        <w:rPr>
          <w:rFonts w:ascii="Times New Roman" w:hAnsi="Times New Roman" w:cs="Times New Roman"/>
          <w:b/>
          <w:sz w:val="28"/>
          <w:szCs w:val="28"/>
        </w:rPr>
        <w:lastRenderedPageBreak/>
        <w:t>Отделение милосердия для престарелых и инвалидов</w:t>
      </w:r>
    </w:p>
    <w:p w:rsidR="00E16A22" w:rsidRDefault="00E16A22" w:rsidP="00E16A22">
      <w:pPr>
        <w:ind w:firstLine="709"/>
        <w:jc w:val="center"/>
        <w:rPr>
          <w:rFonts w:ascii="Times New Roman" w:hAnsi="Times New Roman" w:cs="Times New Roman"/>
          <w:b/>
          <w:sz w:val="28"/>
          <w:szCs w:val="28"/>
        </w:rPr>
      </w:pPr>
      <w:r w:rsidRPr="001F7AFD">
        <w:rPr>
          <w:rFonts w:ascii="Times New Roman" w:hAnsi="Times New Roman" w:cs="Times New Roman"/>
          <w:b/>
          <w:sz w:val="28"/>
          <w:szCs w:val="28"/>
        </w:rPr>
        <w:t>(С. Петропавловка)</w:t>
      </w:r>
    </w:p>
    <w:p w:rsidR="0013780C" w:rsidRDefault="0013780C" w:rsidP="00E16A22">
      <w:pPr>
        <w:ind w:firstLine="709"/>
        <w:jc w:val="center"/>
        <w:rPr>
          <w:rFonts w:ascii="Times New Roman" w:hAnsi="Times New Roman" w:cs="Times New Roman"/>
          <w:b/>
          <w:sz w:val="28"/>
          <w:szCs w:val="28"/>
        </w:rPr>
      </w:pPr>
    </w:p>
    <w:p w:rsidR="0013780C" w:rsidRPr="0013780C" w:rsidRDefault="0013780C" w:rsidP="0013780C">
      <w:pPr>
        <w:ind w:firstLine="709"/>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1. Движение контингента</w:t>
      </w:r>
    </w:p>
    <w:p w:rsidR="0013780C" w:rsidRPr="0013780C" w:rsidRDefault="0013780C" w:rsidP="0013780C">
      <w:pPr>
        <w:ind w:firstLine="709"/>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Количество мест (по положению)  20  ед.</w:t>
      </w:r>
    </w:p>
    <w:p w:rsidR="0013780C" w:rsidRPr="0013780C" w:rsidRDefault="0013780C" w:rsidP="0013780C">
      <w:pPr>
        <w:ind w:firstLine="709"/>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Находилось на обслуживании на начало года  20 человек.</w:t>
      </w:r>
    </w:p>
    <w:p w:rsidR="0013780C" w:rsidRPr="0013780C" w:rsidRDefault="0013780C" w:rsidP="0013780C">
      <w:pPr>
        <w:ind w:firstLine="709"/>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Поступило за отчетный период  7 чел., в том числе  жителей своего района 4 чел., из других районов области поступило 3 человека.</w:t>
      </w:r>
    </w:p>
    <w:p w:rsidR="0013780C" w:rsidRPr="0013780C" w:rsidRDefault="0013780C" w:rsidP="0013780C">
      <w:pPr>
        <w:ind w:firstLine="709"/>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Выбыло за отчетный период 8 чел., в том числе в связи со смертью 8 чел., переводов в другие учреждения -0 человек, выбыл по собственному желанию- 0 человек. </w:t>
      </w:r>
    </w:p>
    <w:p w:rsidR="0013780C" w:rsidRPr="0013780C" w:rsidRDefault="0013780C" w:rsidP="0013780C">
      <w:pPr>
        <w:ind w:firstLine="709"/>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Состоит на конец отчетного периода  19  человек.</w:t>
      </w:r>
    </w:p>
    <w:p w:rsidR="0013780C" w:rsidRPr="0013780C" w:rsidRDefault="0013780C" w:rsidP="0013780C">
      <w:pPr>
        <w:ind w:firstLine="709"/>
        <w:jc w:val="both"/>
        <w:rPr>
          <w:rFonts w:ascii="Times New Roman" w:eastAsia="Times New Roman" w:hAnsi="Times New Roman" w:cs="Times New Roman"/>
          <w:sz w:val="28"/>
          <w:szCs w:val="28"/>
        </w:rPr>
      </w:pPr>
    </w:p>
    <w:p w:rsidR="0013780C" w:rsidRPr="0013780C" w:rsidRDefault="0013780C" w:rsidP="0013780C">
      <w:pPr>
        <w:ind w:firstLine="709"/>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2. Структура контингента по полу, возрасту, нуждаемости в обслуживании и категориям</w:t>
      </w:r>
    </w:p>
    <w:p w:rsidR="0013780C" w:rsidRPr="0013780C" w:rsidRDefault="0013780C" w:rsidP="0013780C">
      <w:pPr>
        <w:ind w:firstLine="709"/>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2.1. По полу и возрасту, нуждаемости в обслуживании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8"/>
        <w:gridCol w:w="1417"/>
        <w:gridCol w:w="1418"/>
        <w:gridCol w:w="1559"/>
        <w:gridCol w:w="1751"/>
        <w:gridCol w:w="1793"/>
      </w:tblGrid>
      <w:tr w:rsidR="0013780C" w:rsidRPr="0013780C" w:rsidTr="0013780C">
        <w:tc>
          <w:tcPr>
            <w:tcW w:w="675" w:type="dxa"/>
            <w:vMerge w:val="restart"/>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w:t>
            </w:r>
            <w:proofErr w:type="spellStart"/>
            <w:proofErr w:type="gramStart"/>
            <w:r w:rsidRPr="0013780C">
              <w:rPr>
                <w:rFonts w:ascii="Times New Roman" w:eastAsia="Times New Roman" w:hAnsi="Times New Roman" w:cs="Times New Roman"/>
                <w:sz w:val="28"/>
                <w:szCs w:val="28"/>
              </w:rPr>
              <w:t>п</w:t>
            </w:r>
            <w:proofErr w:type="spellEnd"/>
            <w:proofErr w:type="gramEnd"/>
            <w:r w:rsidRPr="0013780C">
              <w:rPr>
                <w:rFonts w:ascii="Times New Roman" w:eastAsia="Times New Roman" w:hAnsi="Times New Roman" w:cs="Times New Roman"/>
                <w:sz w:val="28"/>
                <w:szCs w:val="28"/>
              </w:rPr>
              <w:t>/</w:t>
            </w:r>
            <w:proofErr w:type="spellStart"/>
            <w:r w:rsidRPr="0013780C">
              <w:rPr>
                <w:rFonts w:ascii="Times New Roman" w:eastAsia="Times New Roman" w:hAnsi="Times New Roman" w:cs="Times New Roman"/>
                <w:sz w:val="28"/>
                <w:szCs w:val="28"/>
              </w:rPr>
              <w:t>п</w:t>
            </w:r>
            <w:proofErr w:type="spellEnd"/>
          </w:p>
        </w:tc>
        <w:tc>
          <w:tcPr>
            <w:tcW w:w="5812" w:type="dxa"/>
            <w:gridSpan w:val="4"/>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Пол и возраст</w:t>
            </w:r>
          </w:p>
        </w:tc>
        <w:tc>
          <w:tcPr>
            <w:tcW w:w="3544" w:type="dxa"/>
            <w:gridSpan w:val="2"/>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Нуждаются в обслуживании (чел.)</w:t>
            </w:r>
          </w:p>
        </w:tc>
      </w:tr>
      <w:tr w:rsidR="0013780C" w:rsidRPr="0013780C" w:rsidTr="0013780C">
        <w:tc>
          <w:tcPr>
            <w:tcW w:w="675" w:type="dxa"/>
            <w:vMerge/>
          </w:tcPr>
          <w:p w:rsidR="0013780C" w:rsidRPr="0013780C" w:rsidRDefault="0013780C" w:rsidP="0013780C">
            <w:pPr>
              <w:jc w:val="both"/>
              <w:rPr>
                <w:rFonts w:ascii="Times New Roman" w:eastAsia="Times New Roman" w:hAnsi="Times New Roman" w:cs="Times New Roman"/>
                <w:sz w:val="28"/>
                <w:szCs w:val="28"/>
              </w:rPr>
            </w:pPr>
          </w:p>
        </w:tc>
        <w:tc>
          <w:tcPr>
            <w:tcW w:w="2835" w:type="dxa"/>
            <w:gridSpan w:val="2"/>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мужчин</w:t>
            </w:r>
          </w:p>
        </w:tc>
        <w:tc>
          <w:tcPr>
            <w:tcW w:w="2977" w:type="dxa"/>
            <w:gridSpan w:val="2"/>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женщин</w:t>
            </w:r>
          </w:p>
        </w:tc>
        <w:tc>
          <w:tcPr>
            <w:tcW w:w="1751"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частичном</w:t>
            </w:r>
          </w:p>
        </w:tc>
        <w:tc>
          <w:tcPr>
            <w:tcW w:w="1793"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полном</w:t>
            </w:r>
          </w:p>
        </w:tc>
      </w:tr>
      <w:tr w:rsidR="0013780C" w:rsidRPr="0013780C" w:rsidTr="0013780C">
        <w:tc>
          <w:tcPr>
            <w:tcW w:w="675" w:type="dxa"/>
          </w:tcPr>
          <w:p w:rsidR="0013780C" w:rsidRPr="0013780C" w:rsidRDefault="0013780C" w:rsidP="0013780C">
            <w:pPr>
              <w:jc w:val="both"/>
              <w:rPr>
                <w:rFonts w:ascii="Times New Roman" w:eastAsia="Times New Roman" w:hAnsi="Times New Roman" w:cs="Times New Roman"/>
                <w:sz w:val="28"/>
                <w:szCs w:val="28"/>
              </w:rPr>
            </w:pPr>
          </w:p>
        </w:tc>
        <w:tc>
          <w:tcPr>
            <w:tcW w:w="1418"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до пенсионного возраста</w:t>
            </w:r>
          </w:p>
        </w:tc>
        <w:tc>
          <w:tcPr>
            <w:tcW w:w="1417"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старше пенсионного возраста</w:t>
            </w:r>
          </w:p>
        </w:tc>
        <w:tc>
          <w:tcPr>
            <w:tcW w:w="1418"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до пенсионного возраста</w:t>
            </w:r>
          </w:p>
        </w:tc>
        <w:tc>
          <w:tcPr>
            <w:tcW w:w="1559"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старше пенсионного возраста</w:t>
            </w:r>
          </w:p>
        </w:tc>
        <w:tc>
          <w:tcPr>
            <w:tcW w:w="1751" w:type="dxa"/>
          </w:tcPr>
          <w:p w:rsidR="0013780C" w:rsidRPr="0013780C" w:rsidRDefault="0013780C" w:rsidP="0013780C">
            <w:pPr>
              <w:jc w:val="both"/>
              <w:rPr>
                <w:rFonts w:ascii="Times New Roman" w:eastAsia="Times New Roman" w:hAnsi="Times New Roman" w:cs="Times New Roman"/>
                <w:sz w:val="28"/>
                <w:szCs w:val="28"/>
              </w:rPr>
            </w:pPr>
          </w:p>
        </w:tc>
        <w:tc>
          <w:tcPr>
            <w:tcW w:w="1793" w:type="dxa"/>
          </w:tcPr>
          <w:p w:rsidR="0013780C" w:rsidRPr="0013780C" w:rsidRDefault="0013780C" w:rsidP="0013780C">
            <w:pPr>
              <w:jc w:val="both"/>
              <w:rPr>
                <w:rFonts w:ascii="Times New Roman" w:eastAsia="Times New Roman" w:hAnsi="Times New Roman" w:cs="Times New Roman"/>
                <w:sz w:val="28"/>
                <w:szCs w:val="28"/>
              </w:rPr>
            </w:pPr>
          </w:p>
        </w:tc>
      </w:tr>
      <w:tr w:rsidR="0013780C" w:rsidRPr="0013780C" w:rsidTr="0013780C">
        <w:tc>
          <w:tcPr>
            <w:tcW w:w="675"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w:t>
            </w:r>
            <w:proofErr w:type="spellStart"/>
            <w:proofErr w:type="gramStart"/>
            <w:r w:rsidRPr="0013780C">
              <w:rPr>
                <w:rFonts w:ascii="Times New Roman" w:eastAsia="Times New Roman" w:hAnsi="Times New Roman" w:cs="Times New Roman"/>
                <w:sz w:val="28"/>
                <w:szCs w:val="28"/>
              </w:rPr>
              <w:t>п</w:t>
            </w:r>
            <w:proofErr w:type="spellEnd"/>
            <w:proofErr w:type="gramEnd"/>
            <w:r w:rsidRPr="0013780C">
              <w:rPr>
                <w:rFonts w:ascii="Times New Roman" w:eastAsia="Times New Roman" w:hAnsi="Times New Roman" w:cs="Times New Roman"/>
                <w:sz w:val="28"/>
                <w:szCs w:val="28"/>
              </w:rPr>
              <w:t>/</w:t>
            </w:r>
            <w:proofErr w:type="spellStart"/>
            <w:r w:rsidRPr="0013780C">
              <w:rPr>
                <w:rFonts w:ascii="Times New Roman" w:eastAsia="Times New Roman" w:hAnsi="Times New Roman" w:cs="Times New Roman"/>
                <w:sz w:val="28"/>
                <w:szCs w:val="28"/>
              </w:rPr>
              <w:t>п</w:t>
            </w:r>
            <w:proofErr w:type="spellEnd"/>
          </w:p>
        </w:tc>
        <w:tc>
          <w:tcPr>
            <w:tcW w:w="1418"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1417"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2</w:t>
            </w:r>
          </w:p>
        </w:tc>
        <w:tc>
          <w:tcPr>
            <w:tcW w:w="1418"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w:t>
            </w:r>
          </w:p>
        </w:tc>
        <w:tc>
          <w:tcPr>
            <w:tcW w:w="1559"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4</w:t>
            </w:r>
          </w:p>
        </w:tc>
        <w:tc>
          <w:tcPr>
            <w:tcW w:w="1751"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5</w:t>
            </w:r>
          </w:p>
        </w:tc>
        <w:tc>
          <w:tcPr>
            <w:tcW w:w="1793"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6</w:t>
            </w:r>
          </w:p>
        </w:tc>
      </w:tr>
      <w:tr w:rsidR="0013780C" w:rsidRPr="0013780C" w:rsidTr="0013780C">
        <w:tc>
          <w:tcPr>
            <w:tcW w:w="675"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1418"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1417" w:type="dxa"/>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9</w:t>
            </w:r>
          </w:p>
        </w:tc>
        <w:tc>
          <w:tcPr>
            <w:tcW w:w="1418" w:type="dxa"/>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559" w:type="dxa"/>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9</w:t>
            </w:r>
          </w:p>
        </w:tc>
        <w:tc>
          <w:tcPr>
            <w:tcW w:w="1751" w:type="dxa"/>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15</w:t>
            </w:r>
          </w:p>
        </w:tc>
        <w:tc>
          <w:tcPr>
            <w:tcW w:w="1793" w:type="dxa"/>
          </w:tcPr>
          <w:p w:rsidR="0013780C" w:rsidRPr="0013780C" w:rsidRDefault="0013780C" w:rsidP="0013780C">
            <w:pPr>
              <w:jc w:val="both"/>
              <w:rPr>
                <w:rFonts w:ascii="Times New Roman" w:eastAsia="Times New Roman" w:hAnsi="Times New Roman" w:cs="Times New Roman"/>
                <w:sz w:val="28"/>
                <w:szCs w:val="28"/>
                <w:highlight w:val="yellow"/>
              </w:rPr>
            </w:pPr>
            <w:r w:rsidRPr="0013780C">
              <w:rPr>
                <w:rFonts w:ascii="Times New Roman" w:eastAsia="Times New Roman" w:hAnsi="Times New Roman" w:cs="Times New Roman"/>
                <w:sz w:val="28"/>
                <w:szCs w:val="28"/>
              </w:rPr>
              <w:t>4 (2-м;2- ж)</w:t>
            </w:r>
          </w:p>
        </w:tc>
      </w:tr>
    </w:tbl>
    <w:p w:rsidR="0013780C" w:rsidRPr="0013780C" w:rsidRDefault="0013780C" w:rsidP="0013780C">
      <w:pPr>
        <w:ind w:firstLine="709"/>
        <w:jc w:val="both"/>
        <w:rPr>
          <w:rFonts w:ascii="Times New Roman" w:eastAsia="Times New Roman" w:hAnsi="Times New Roman" w:cs="Times New Roman"/>
          <w:sz w:val="28"/>
          <w:szCs w:val="28"/>
        </w:rPr>
      </w:pPr>
    </w:p>
    <w:p w:rsidR="0013780C" w:rsidRPr="0013780C" w:rsidRDefault="0013780C" w:rsidP="0013780C">
      <w:pPr>
        <w:ind w:firstLine="709"/>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2.2. По категориям</w:t>
      </w:r>
    </w:p>
    <w:p w:rsidR="0013780C" w:rsidRPr="0013780C" w:rsidRDefault="0013780C" w:rsidP="0013780C">
      <w:pPr>
        <w:jc w:val="both"/>
        <w:rPr>
          <w:rFonts w:ascii="Times New Roman" w:eastAsia="Times New Roman" w:hAnsi="Times New Roman" w:cs="Times New Roman"/>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352"/>
        <w:gridCol w:w="2027"/>
        <w:gridCol w:w="2249"/>
        <w:gridCol w:w="1985"/>
      </w:tblGrid>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lastRenderedPageBreak/>
              <w:t xml:space="preserve">№ </w:t>
            </w:r>
            <w:proofErr w:type="spellStart"/>
            <w:proofErr w:type="gramStart"/>
            <w:r w:rsidRPr="0013780C">
              <w:rPr>
                <w:rFonts w:ascii="Times New Roman" w:eastAsia="Times New Roman" w:hAnsi="Times New Roman" w:cs="Times New Roman"/>
                <w:sz w:val="28"/>
                <w:szCs w:val="28"/>
              </w:rPr>
              <w:t>п</w:t>
            </w:r>
            <w:proofErr w:type="spellEnd"/>
            <w:proofErr w:type="gramEnd"/>
            <w:r w:rsidRPr="0013780C">
              <w:rPr>
                <w:rFonts w:ascii="Times New Roman" w:eastAsia="Times New Roman" w:hAnsi="Times New Roman" w:cs="Times New Roman"/>
                <w:sz w:val="28"/>
                <w:szCs w:val="28"/>
              </w:rPr>
              <w:t>/</w:t>
            </w:r>
            <w:proofErr w:type="spellStart"/>
            <w:r w:rsidRPr="0013780C">
              <w:rPr>
                <w:rFonts w:ascii="Times New Roman" w:eastAsia="Times New Roman" w:hAnsi="Times New Roman" w:cs="Times New Roman"/>
                <w:sz w:val="28"/>
                <w:szCs w:val="28"/>
              </w:rPr>
              <w:t>п</w:t>
            </w:r>
            <w:proofErr w:type="spellEnd"/>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Наименование категории</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Всего</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Муж</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Жен</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Инвалиды</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7</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4</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3</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1.1</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инвалиды Великой Отечественной войны</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1.2</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инвалиды-колясочники</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4</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1</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3</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1.3</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инвалиды по зрению</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1.4</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инвалиды по слуху</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2</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Участников Великой Отечественной войны</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Одиноких вдов инвалидов, участников Великой Отечественной войны</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rPr>
          <w:trHeight w:val="836"/>
        </w:trPr>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4</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Ветеранов Великой Отечественной войны</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3</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lang w:val="en-US"/>
              </w:rPr>
            </w:pPr>
            <w:r w:rsidRPr="0013780C">
              <w:rPr>
                <w:rFonts w:ascii="Times New Roman" w:eastAsia="Times New Roman" w:hAnsi="Times New Roman" w:cs="Times New Roman"/>
                <w:sz w:val="28"/>
                <w:szCs w:val="28"/>
                <w:lang w:val="en-US"/>
              </w:rPr>
              <w:t>3</w:t>
            </w:r>
          </w:p>
        </w:tc>
      </w:tr>
      <w:tr w:rsidR="0013780C" w:rsidRPr="0013780C" w:rsidTr="0013780C">
        <w:tc>
          <w:tcPr>
            <w:tcW w:w="59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в том числе тружеников тыла</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w:t>
            </w:r>
          </w:p>
        </w:tc>
      </w:tr>
      <w:tr w:rsidR="0013780C" w:rsidRPr="0013780C" w:rsidTr="0013780C">
        <w:tc>
          <w:tcPr>
            <w:tcW w:w="594" w:type="dxa"/>
            <w:vMerge w:val="restart"/>
            <w:tcBorders>
              <w:top w:val="single" w:sz="4" w:space="0" w:color="000000"/>
              <w:left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5</w:t>
            </w: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Число </w:t>
            </w:r>
            <w:proofErr w:type="gramStart"/>
            <w:r w:rsidRPr="0013780C">
              <w:rPr>
                <w:rFonts w:ascii="Times New Roman" w:eastAsia="Times New Roman" w:hAnsi="Times New Roman" w:cs="Times New Roman"/>
                <w:sz w:val="28"/>
                <w:szCs w:val="28"/>
              </w:rPr>
              <w:t>прошедших</w:t>
            </w:r>
            <w:proofErr w:type="gramEnd"/>
            <w:r w:rsidRPr="0013780C">
              <w:rPr>
                <w:rFonts w:ascii="Times New Roman" w:eastAsia="Times New Roman" w:hAnsi="Times New Roman" w:cs="Times New Roman"/>
                <w:sz w:val="28"/>
                <w:szCs w:val="28"/>
              </w:rPr>
              <w:t xml:space="preserve"> освидетельствование в МСЭ за отчетный период</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vMerge/>
            <w:tcBorders>
              <w:left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-подлежало освидетельствованию</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vMerge/>
            <w:tcBorders>
              <w:left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-прошли освидетельствование</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vMerge/>
            <w:tcBorders>
              <w:left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инвалидность получена впервые</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vMerge/>
            <w:tcBorders>
              <w:left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получили карты </w:t>
            </w:r>
            <w:proofErr w:type="spellStart"/>
            <w:r w:rsidRPr="0013780C">
              <w:rPr>
                <w:rFonts w:ascii="Times New Roman" w:eastAsia="Times New Roman" w:hAnsi="Times New Roman" w:cs="Times New Roman"/>
                <w:sz w:val="28"/>
                <w:szCs w:val="28"/>
              </w:rPr>
              <w:t>ИПРа</w:t>
            </w:r>
            <w:proofErr w:type="spellEnd"/>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r>
      <w:tr w:rsidR="0013780C" w:rsidRPr="0013780C" w:rsidTr="0013780C">
        <w:tc>
          <w:tcPr>
            <w:tcW w:w="594" w:type="dxa"/>
            <w:vMerge/>
            <w:tcBorders>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c>
          <w:tcPr>
            <w:tcW w:w="33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прошли реабилитацию в соответствии с ИПРА</w:t>
            </w:r>
          </w:p>
        </w:tc>
        <w:tc>
          <w:tcPr>
            <w:tcW w:w="2027"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6</w:t>
            </w:r>
          </w:p>
        </w:tc>
        <w:tc>
          <w:tcPr>
            <w:tcW w:w="224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w:t>
            </w:r>
          </w:p>
        </w:tc>
      </w:tr>
    </w:tbl>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b/>
          <w:bCs/>
          <w:sz w:val="28"/>
          <w:szCs w:val="28"/>
        </w:rPr>
        <w:t>3. Лицензирование на осуществление медицинской деятельности</w:t>
      </w:r>
      <w:r w:rsidRPr="0013780C">
        <w:rPr>
          <w:rFonts w:ascii="Times New Roman" w:eastAsia="Times New Roman" w:hAnsi="Times New Roman" w:cs="Times New Roman"/>
          <w:sz w:val="28"/>
          <w:szCs w:val="28"/>
        </w:rPr>
        <w:t>: получена лицензия №ФС-54-01-001842 от 28 марта 2012 , виды деятельности согласно лицензии : доврачебная медицинская помощь по диетологии и сестринскому делу</w:t>
      </w:r>
      <w:proofErr w:type="gramStart"/>
      <w:r w:rsidRPr="0013780C">
        <w:rPr>
          <w:rFonts w:ascii="Times New Roman" w:eastAsia="Times New Roman" w:hAnsi="Times New Roman" w:cs="Times New Roman"/>
          <w:sz w:val="28"/>
          <w:szCs w:val="28"/>
        </w:rPr>
        <w:t xml:space="preserve">  ,</w:t>
      </w:r>
      <w:proofErr w:type="gramEnd"/>
      <w:r w:rsidRPr="0013780C">
        <w:rPr>
          <w:rFonts w:ascii="Times New Roman" w:eastAsia="Times New Roman" w:hAnsi="Times New Roman" w:cs="Times New Roman"/>
          <w:sz w:val="28"/>
          <w:szCs w:val="28"/>
        </w:rPr>
        <w:t xml:space="preserve">  лицензии предоставлена на срок - бессрочно.</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4. Организация и проведение углубленного медицинского осмотра и диспансерного учета.</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Медицинский осмотр проводится 2 раза в год </w:t>
      </w:r>
      <w:proofErr w:type="gramStart"/>
      <w:r w:rsidRPr="0013780C">
        <w:rPr>
          <w:rFonts w:ascii="Times New Roman" w:eastAsia="Times New Roman" w:hAnsi="Times New Roman" w:cs="Times New Roman"/>
          <w:sz w:val="28"/>
          <w:szCs w:val="28"/>
        </w:rPr>
        <w:t xml:space="preserve">( </w:t>
      </w:r>
      <w:proofErr w:type="gramEnd"/>
      <w:r w:rsidRPr="0013780C">
        <w:rPr>
          <w:rFonts w:ascii="Times New Roman" w:eastAsia="Times New Roman" w:hAnsi="Times New Roman" w:cs="Times New Roman"/>
          <w:sz w:val="28"/>
          <w:szCs w:val="28"/>
        </w:rPr>
        <w:t>с забором анализов)</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b/>
          <w:bCs/>
          <w:sz w:val="28"/>
          <w:szCs w:val="28"/>
        </w:rPr>
        <w:t>5. Организация питания</w:t>
      </w:r>
      <w:r w:rsidRPr="0013780C">
        <w:rPr>
          <w:rFonts w:ascii="Times New Roman" w:eastAsia="Times New Roman" w:hAnsi="Times New Roman" w:cs="Times New Roman"/>
          <w:sz w:val="28"/>
          <w:szCs w:val="28"/>
        </w:rPr>
        <w:t>:</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5.1. Дневной расход на питание на одного чел. в день,</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всего 181,95 руб. руб.,</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в том числе </w:t>
      </w:r>
      <w:proofErr w:type="gramStart"/>
      <w:r w:rsidRPr="0013780C">
        <w:rPr>
          <w:rFonts w:ascii="Times New Roman" w:eastAsia="Times New Roman" w:hAnsi="Times New Roman" w:cs="Times New Roman"/>
          <w:sz w:val="28"/>
          <w:szCs w:val="28"/>
        </w:rPr>
        <w:t>из</w:t>
      </w:r>
      <w:proofErr w:type="gramEnd"/>
      <w:r w:rsidRPr="0013780C">
        <w:rPr>
          <w:rFonts w:ascii="Times New Roman" w:eastAsia="Times New Roman" w:hAnsi="Times New Roman" w:cs="Times New Roman"/>
          <w:sz w:val="28"/>
          <w:szCs w:val="28"/>
        </w:rPr>
        <w:t>:</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бюджета учреждения - 0 руб.,</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средств, внесенных за стационарное социальное обслуживание – 181,95 руб., </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средств за оказание платных услуг – 0  руб.</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иных источников – 0 руб.</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5.2. Организация диетического питания:</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Численность </w:t>
      </w:r>
      <w:proofErr w:type="gramStart"/>
      <w:r w:rsidRPr="0013780C">
        <w:rPr>
          <w:rFonts w:ascii="Times New Roman" w:eastAsia="Times New Roman" w:hAnsi="Times New Roman" w:cs="Times New Roman"/>
          <w:sz w:val="28"/>
          <w:szCs w:val="28"/>
        </w:rPr>
        <w:t>получающих</w:t>
      </w:r>
      <w:proofErr w:type="gramEnd"/>
      <w:r w:rsidRPr="0013780C">
        <w:rPr>
          <w:rFonts w:ascii="Times New Roman" w:eastAsia="Times New Roman" w:hAnsi="Times New Roman" w:cs="Times New Roman"/>
          <w:sz w:val="28"/>
          <w:szCs w:val="28"/>
        </w:rPr>
        <w:t xml:space="preserve">   диетическое питание - 3  человека (сахарный диабет).;</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Исполнение обязанностей диетсестры (отметить нужное):</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ставка по штатному расписанию - </w:t>
      </w:r>
      <w:r w:rsidRPr="0013780C">
        <w:rPr>
          <w:rFonts w:ascii="Times New Roman" w:eastAsia="Times New Roman" w:hAnsi="Times New Roman" w:cs="Times New Roman"/>
          <w:b/>
          <w:bCs/>
          <w:sz w:val="28"/>
          <w:szCs w:val="28"/>
        </w:rPr>
        <w:t>имеется 0,5 ставки по штатному расписанию</w:t>
      </w:r>
      <w:r w:rsidRPr="0013780C">
        <w:rPr>
          <w:rFonts w:ascii="Times New Roman" w:eastAsia="Times New Roman" w:hAnsi="Times New Roman" w:cs="Times New Roman"/>
          <w:sz w:val="28"/>
          <w:szCs w:val="28"/>
        </w:rPr>
        <w:t>;</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возложение обязанностей </w:t>
      </w:r>
      <w:proofErr w:type="gramStart"/>
      <w:r w:rsidRPr="0013780C">
        <w:rPr>
          <w:rFonts w:ascii="Times New Roman" w:eastAsia="Times New Roman" w:hAnsi="Times New Roman" w:cs="Times New Roman"/>
          <w:sz w:val="28"/>
          <w:szCs w:val="28"/>
        </w:rPr>
        <w:t>на</w:t>
      </w:r>
      <w:proofErr w:type="gramEnd"/>
      <w:r w:rsidRPr="0013780C">
        <w:rPr>
          <w:rFonts w:ascii="Times New Roman" w:eastAsia="Times New Roman" w:hAnsi="Times New Roman" w:cs="Times New Roman"/>
          <w:sz w:val="28"/>
          <w:szCs w:val="28"/>
        </w:rPr>
        <w:t xml:space="preserve"> __________________________________________;</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по договору _______________________________________________________;</w:t>
      </w: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lastRenderedPageBreak/>
        <w:t>6. Льготное обеспечение лекарственными препаратами:</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подлежат 7 чел.</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получают 2 чел.</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Проблема следующего характера:  медучреждение выписывает рецепт на лекарство по льготе за неделю до  окончания медикаментов у клиента; медработник обращается в аптечную сеть для получения льготного лекарства, а его в наличие нет. Лекарственные средства приобретают сами клиенты за счёт пенсии.</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7. Наличие медицинского кабинета (есть, нет)</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Медицинский кабинет имеется</w:t>
      </w:r>
    </w:p>
    <w:p w:rsidR="0013780C" w:rsidRPr="0013780C" w:rsidRDefault="0013780C" w:rsidP="0013780C">
      <w:pPr>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8. Обеспеченность протезно-ортопедическими изделиями</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602"/>
        <w:gridCol w:w="1787"/>
        <w:gridCol w:w="2285"/>
        <w:gridCol w:w="2378"/>
      </w:tblGrid>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w:t>
            </w:r>
            <w:proofErr w:type="spellStart"/>
            <w:proofErr w:type="gramStart"/>
            <w:r w:rsidRPr="0013780C">
              <w:rPr>
                <w:rFonts w:ascii="Times New Roman" w:eastAsia="Times New Roman" w:hAnsi="Times New Roman" w:cs="Times New Roman"/>
                <w:sz w:val="28"/>
                <w:szCs w:val="28"/>
              </w:rPr>
              <w:t>п</w:t>
            </w:r>
            <w:proofErr w:type="spellEnd"/>
            <w:proofErr w:type="gramEnd"/>
            <w:r w:rsidRPr="0013780C">
              <w:rPr>
                <w:rFonts w:ascii="Times New Roman" w:eastAsia="Times New Roman" w:hAnsi="Times New Roman" w:cs="Times New Roman"/>
                <w:sz w:val="28"/>
                <w:szCs w:val="28"/>
              </w:rPr>
              <w:t>/</w:t>
            </w:r>
            <w:proofErr w:type="spellStart"/>
            <w:r w:rsidRPr="0013780C">
              <w:rPr>
                <w:rFonts w:ascii="Times New Roman" w:eastAsia="Times New Roman" w:hAnsi="Times New Roman" w:cs="Times New Roman"/>
                <w:sz w:val="28"/>
                <w:szCs w:val="28"/>
              </w:rPr>
              <w:t>п</w:t>
            </w:r>
            <w:proofErr w:type="spellEnd"/>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Наименование изделия</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Нуждается, чел.</w:t>
            </w: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Обеспечено в предыдущем году, чел.</w:t>
            </w: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Обеспечено в текущем году, чел.</w:t>
            </w:r>
          </w:p>
        </w:tc>
      </w:tr>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w:t>
            </w:r>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Протезно-ортопедические изделия</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p w:rsidR="0013780C" w:rsidRPr="0013780C" w:rsidRDefault="0013780C" w:rsidP="0013780C">
            <w:pPr>
              <w:jc w:val="both"/>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r>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2</w:t>
            </w:r>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Ортопедическая обувь</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r>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w:t>
            </w:r>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Кресло - коляски комнатные</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0</w:t>
            </w: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r>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4</w:t>
            </w:r>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Кресло - коляски прогулочные</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p w:rsidR="0013780C" w:rsidRPr="0013780C" w:rsidRDefault="0013780C" w:rsidP="0013780C">
            <w:pPr>
              <w:jc w:val="both"/>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tc>
      </w:tr>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5</w:t>
            </w:r>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Кресло – коляски малогабаритные (площадки)</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p w:rsidR="0013780C" w:rsidRPr="0013780C" w:rsidRDefault="0013780C" w:rsidP="0013780C">
            <w:pPr>
              <w:jc w:val="both"/>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r>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6</w:t>
            </w:r>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Трости</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r>
      <w:tr w:rsidR="0013780C" w:rsidRPr="0013780C" w:rsidTr="0013780C">
        <w:tc>
          <w:tcPr>
            <w:tcW w:w="676"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lastRenderedPageBreak/>
              <w:t>7</w:t>
            </w:r>
          </w:p>
        </w:tc>
        <w:tc>
          <w:tcPr>
            <w:tcW w:w="270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Велоколяски</w:t>
            </w:r>
          </w:p>
        </w:tc>
        <w:tc>
          <w:tcPr>
            <w:tcW w:w="18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w:t>
            </w:r>
          </w:p>
        </w:tc>
      </w:tr>
    </w:tbl>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 xml:space="preserve">9. Работа с кадрами </w:t>
      </w:r>
      <w:r w:rsidRPr="0013780C">
        <w:rPr>
          <w:rFonts w:ascii="Times New Roman" w:eastAsia="Times New Roman" w:hAnsi="Times New Roman" w:cs="Times New Roman"/>
          <w:sz w:val="28"/>
          <w:szCs w:val="28"/>
        </w:rPr>
        <w:t xml:space="preserve">(для </w:t>
      </w:r>
      <w:proofErr w:type="gramStart"/>
      <w:r w:rsidRPr="0013780C">
        <w:rPr>
          <w:rFonts w:ascii="Times New Roman" w:eastAsia="Times New Roman" w:hAnsi="Times New Roman" w:cs="Times New Roman"/>
          <w:sz w:val="28"/>
          <w:szCs w:val="28"/>
        </w:rPr>
        <w:t>имеющих</w:t>
      </w:r>
      <w:proofErr w:type="gramEnd"/>
      <w:r w:rsidRPr="0013780C">
        <w:rPr>
          <w:rFonts w:ascii="Times New Roman" w:eastAsia="Times New Roman" w:hAnsi="Times New Roman" w:cs="Times New Roman"/>
          <w:sz w:val="28"/>
          <w:szCs w:val="28"/>
        </w:rPr>
        <w:t xml:space="preserve"> лицензию)</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Укомплектованность медицинскими кадрами (по штату, фактически)</w:t>
      </w:r>
      <w:proofErr w:type="gramStart"/>
      <w:r w:rsidRPr="0013780C">
        <w:rPr>
          <w:rFonts w:ascii="Times New Roman" w:eastAsia="Times New Roman" w:hAnsi="Times New Roman" w:cs="Times New Roman"/>
          <w:sz w:val="28"/>
          <w:szCs w:val="28"/>
        </w:rPr>
        <w:t xml:space="preserve"> .</w:t>
      </w:r>
      <w:proofErr w:type="gramEnd"/>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По штату 1,5 ед. среднего медперсонала, фактически используем  1 ед.; врачей нет в связи с отсутствием необходимости  </w:t>
      </w:r>
      <w:proofErr w:type="gramStart"/>
      <w:r w:rsidRPr="0013780C">
        <w:rPr>
          <w:rFonts w:ascii="Times New Roman" w:eastAsia="Times New Roman" w:hAnsi="Times New Roman" w:cs="Times New Roman"/>
          <w:sz w:val="28"/>
          <w:szCs w:val="28"/>
        </w:rPr>
        <w:t xml:space="preserve">( </w:t>
      </w:r>
      <w:proofErr w:type="gramEnd"/>
      <w:r w:rsidRPr="0013780C">
        <w:rPr>
          <w:rFonts w:ascii="Times New Roman" w:eastAsia="Times New Roman" w:hAnsi="Times New Roman" w:cs="Times New Roman"/>
          <w:sz w:val="28"/>
          <w:szCs w:val="28"/>
        </w:rPr>
        <w:t>ФАП находится в одном здании с отделением милосердия).</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средний медицинский персонал 1 чел.;</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няня-  7 чел.</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Повышение квалификации: мед</w:t>
      </w:r>
      <w:proofErr w:type="gramStart"/>
      <w:r w:rsidRPr="0013780C">
        <w:rPr>
          <w:rFonts w:ascii="Times New Roman" w:eastAsia="Times New Roman" w:hAnsi="Times New Roman" w:cs="Times New Roman"/>
          <w:sz w:val="28"/>
          <w:szCs w:val="28"/>
        </w:rPr>
        <w:t>.</w:t>
      </w:r>
      <w:proofErr w:type="gramEnd"/>
      <w:r w:rsidRPr="0013780C">
        <w:rPr>
          <w:rFonts w:ascii="Times New Roman" w:eastAsia="Times New Roman" w:hAnsi="Times New Roman" w:cs="Times New Roman"/>
          <w:sz w:val="28"/>
          <w:szCs w:val="28"/>
        </w:rPr>
        <w:t xml:space="preserve"> </w:t>
      </w:r>
      <w:proofErr w:type="gramStart"/>
      <w:r w:rsidRPr="0013780C">
        <w:rPr>
          <w:rFonts w:ascii="Times New Roman" w:eastAsia="Times New Roman" w:hAnsi="Times New Roman" w:cs="Times New Roman"/>
          <w:sz w:val="28"/>
          <w:szCs w:val="28"/>
        </w:rPr>
        <w:t>п</w:t>
      </w:r>
      <w:proofErr w:type="gramEnd"/>
      <w:r w:rsidRPr="0013780C">
        <w:rPr>
          <w:rFonts w:ascii="Times New Roman" w:eastAsia="Times New Roman" w:hAnsi="Times New Roman" w:cs="Times New Roman"/>
          <w:sz w:val="28"/>
          <w:szCs w:val="28"/>
        </w:rPr>
        <w:t xml:space="preserve">ерсонал прошёл очередное повышение квалификации.  Медсестра повышение  квалификации прошла в ноябре 2015 года. </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b/>
          <w:bCs/>
          <w:sz w:val="28"/>
          <w:szCs w:val="28"/>
        </w:rPr>
        <w:t>10. Взаимодействие с органами здравоохранения (</w:t>
      </w:r>
      <w:r w:rsidRPr="0013780C">
        <w:rPr>
          <w:rFonts w:ascii="Times New Roman" w:eastAsia="Times New Roman" w:hAnsi="Times New Roman" w:cs="Times New Roman"/>
          <w:sz w:val="28"/>
          <w:szCs w:val="28"/>
        </w:rPr>
        <w:t>с какими ЛПУ заключены договоры), проблемы.</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Договора  нет, но клиенты учреждения обслуживаются как жители села в местном </w:t>
      </w:r>
      <w:proofErr w:type="spellStart"/>
      <w:r w:rsidRPr="0013780C">
        <w:rPr>
          <w:rFonts w:ascii="Times New Roman" w:eastAsia="Times New Roman" w:hAnsi="Times New Roman" w:cs="Times New Roman"/>
          <w:sz w:val="28"/>
          <w:szCs w:val="28"/>
        </w:rPr>
        <w:t>ФАПе</w:t>
      </w:r>
      <w:proofErr w:type="spellEnd"/>
      <w:r w:rsidRPr="0013780C">
        <w:rPr>
          <w:rFonts w:ascii="Times New Roman" w:eastAsia="Times New Roman" w:hAnsi="Times New Roman" w:cs="Times New Roman"/>
          <w:sz w:val="28"/>
          <w:szCs w:val="28"/>
        </w:rPr>
        <w:t xml:space="preserve"> </w:t>
      </w:r>
      <w:proofErr w:type="gramStart"/>
      <w:r w:rsidRPr="0013780C">
        <w:rPr>
          <w:rFonts w:ascii="Times New Roman" w:eastAsia="Times New Roman" w:hAnsi="Times New Roman" w:cs="Times New Roman"/>
          <w:sz w:val="28"/>
          <w:szCs w:val="28"/>
        </w:rPr>
        <w:t>с</w:t>
      </w:r>
      <w:proofErr w:type="gramEnd"/>
      <w:r w:rsidRPr="0013780C">
        <w:rPr>
          <w:rFonts w:ascii="Times New Roman" w:eastAsia="Times New Roman" w:hAnsi="Times New Roman" w:cs="Times New Roman"/>
          <w:sz w:val="28"/>
          <w:szCs w:val="28"/>
        </w:rPr>
        <w:t xml:space="preserve">. </w:t>
      </w:r>
      <w:proofErr w:type="gramStart"/>
      <w:r w:rsidRPr="0013780C">
        <w:rPr>
          <w:rFonts w:ascii="Times New Roman" w:eastAsia="Times New Roman" w:hAnsi="Times New Roman" w:cs="Times New Roman"/>
          <w:sz w:val="28"/>
          <w:szCs w:val="28"/>
        </w:rPr>
        <w:t>Петропавловка</w:t>
      </w:r>
      <w:proofErr w:type="gramEnd"/>
      <w:r w:rsidRPr="0013780C">
        <w:rPr>
          <w:rFonts w:ascii="Times New Roman" w:eastAsia="Times New Roman" w:hAnsi="Times New Roman" w:cs="Times New Roman"/>
          <w:sz w:val="28"/>
          <w:szCs w:val="28"/>
        </w:rPr>
        <w:t xml:space="preserve"> и  ГБУЗ НСО «</w:t>
      </w:r>
      <w:proofErr w:type="spellStart"/>
      <w:r w:rsidRPr="0013780C">
        <w:rPr>
          <w:rFonts w:ascii="Times New Roman" w:eastAsia="Times New Roman" w:hAnsi="Times New Roman" w:cs="Times New Roman"/>
          <w:sz w:val="28"/>
          <w:szCs w:val="28"/>
        </w:rPr>
        <w:t>Краснозёрская</w:t>
      </w:r>
      <w:proofErr w:type="spellEnd"/>
      <w:r w:rsidRPr="0013780C">
        <w:rPr>
          <w:rFonts w:ascii="Times New Roman" w:eastAsia="Times New Roman" w:hAnsi="Times New Roman" w:cs="Times New Roman"/>
          <w:sz w:val="28"/>
          <w:szCs w:val="28"/>
        </w:rPr>
        <w:t xml:space="preserve"> центральная районная больница» по мере надобности.</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b/>
          <w:bCs/>
          <w:sz w:val="28"/>
          <w:szCs w:val="28"/>
        </w:rPr>
        <w:t xml:space="preserve">11. Наличие </w:t>
      </w:r>
      <w:proofErr w:type="spellStart"/>
      <w:r w:rsidRPr="0013780C">
        <w:rPr>
          <w:rFonts w:ascii="Times New Roman" w:eastAsia="Times New Roman" w:hAnsi="Times New Roman" w:cs="Times New Roman"/>
          <w:b/>
          <w:bCs/>
          <w:sz w:val="28"/>
          <w:szCs w:val="28"/>
        </w:rPr>
        <w:t>дез</w:t>
      </w:r>
      <w:proofErr w:type="gramStart"/>
      <w:r w:rsidRPr="0013780C">
        <w:rPr>
          <w:rFonts w:ascii="Times New Roman" w:eastAsia="Times New Roman" w:hAnsi="Times New Roman" w:cs="Times New Roman"/>
          <w:b/>
          <w:bCs/>
          <w:sz w:val="28"/>
          <w:szCs w:val="28"/>
        </w:rPr>
        <w:t>.к</w:t>
      </w:r>
      <w:proofErr w:type="gramEnd"/>
      <w:r w:rsidRPr="0013780C">
        <w:rPr>
          <w:rFonts w:ascii="Times New Roman" w:eastAsia="Times New Roman" w:hAnsi="Times New Roman" w:cs="Times New Roman"/>
          <w:b/>
          <w:bCs/>
          <w:sz w:val="28"/>
          <w:szCs w:val="28"/>
        </w:rPr>
        <w:t>амеры</w:t>
      </w:r>
      <w:proofErr w:type="spellEnd"/>
      <w:r w:rsidRPr="0013780C">
        <w:rPr>
          <w:rFonts w:ascii="Times New Roman" w:eastAsia="Times New Roman" w:hAnsi="Times New Roman" w:cs="Times New Roman"/>
          <w:sz w:val="28"/>
          <w:szCs w:val="28"/>
        </w:rPr>
        <w:t xml:space="preserve"> –  </w:t>
      </w:r>
      <w:proofErr w:type="spellStart"/>
      <w:r w:rsidRPr="0013780C">
        <w:rPr>
          <w:rFonts w:ascii="Times New Roman" w:eastAsia="Times New Roman" w:hAnsi="Times New Roman" w:cs="Times New Roman"/>
          <w:sz w:val="28"/>
          <w:szCs w:val="28"/>
        </w:rPr>
        <w:t>дезкамеры</w:t>
      </w:r>
      <w:proofErr w:type="spellEnd"/>
      <w:r w:rsidRPr="0013780C">
        <w:rPr>
          <w:rFonts w:ascii="Times New Roman" w:eastAsia="Times New Roman" w:hAnsi="Times New Roman" w:cs="Times New Roman"/>
          <w:sz w:val="28"/>
          <w:szCs w:val="28"/>
        </w:rPr>
        <w:t xml:space="preserve"> нет. Заключён договор с ГБУЗ НСО </w:t>
      </w:r>
      <w:proofErr w:type="spellStart"/>
      <w:r w:rsidRPr="0013780C">
        <w:rPr>
          <w:rFonts w:ascii="Times New Roman" w:eastAsia="Times New Roman" w:hAnsi="Times New Roman" w:cs="Times New Roman"/>
          <w:sz w:val="28"/>
          <w:szCs w:val="28"/>
        </w:rPr>
        <w:t>Краснозёрская</w:t>
      </w:r>
      <w:proofErr w:type="spellEnd"/>
      <w:r w:rsidRPr="0013780C">
        <w:rPr>
          <w:rFonts w:ascii="Times New Roman" w:eastAsia="Times New Roman" w:hAnsi="Times New Roman" w:cs="Times New Roman"/>
          <w:sz w:val="28"/>
          <w:szCs w:val="28"/>
        </w:rPr>
        <w:t xml:space="preserve"> ЦРБ.</w:t>
      </w:r>
    </w:p>
    <w:p w:rsidR="0013780C" w:rsidRPr="0013780C" w:rsidRDefault="0013780C" w:rsidP="0013780C">
      <w:pPr>
        <w:ind w:left="-142"/>
        <w:jc w:val="both"/>
        <w:rPr>
          <w:rFonts w:ascii="Times New Roman" w:eastAsia="Times New Roman" w:hAnsi="Times New Roman" w:cs="Times New Roman"/>
          <w:sz w:val="28"/>
          <w:szCs w:val="28"/>
        </w:rPr>
      </w:pPr>
      <w:proofErr w:type="gramStart"/>
      <w:r w:rsidRPr="0013780C">
        <w:rPr>
          <w:rFonts w:ascii="Times New Roman" w:eastAsia="Times New Roman" w:hAnsi="Times New Roman" w:cs="Times New Roman"/>
          <w:sz w:val="28"/>
          <w:szCs w:val="28"/>
        </w:rPr>
        <w:t>Заключён с пролонгацией на неопределённый срок.</w:t>
      </w:r>
      <w:proofErr w:type="gramEnd"/>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b/>
          <w:bCs/>
          <w:sz w:val="28"/>
          <w:szCs w:val="28"/>
        </w:rPr>
        <w:t>12. Характеристика</w:t>
      </w:r>
      <w:r w:rsidRPr="0013780C">
        <w:rPr>
          <w:rFonts w:ascii="Times New Roman" w:eastAsia="Times New Roman" w:hAnsi="Times New Roman" w:cs="Times New Roman"/>
          <w:sz w:val="28"/>
          <w:szCs w:val="28"/>
        </w:rPr>
        <w:t>:</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изолятора: изолятор на 2 койко-места с необходимым оборудованием;</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приемно-карантинного отделения - нет.</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b/>
          <w:bCs/>
          <w:sz w:val="28"/>
          <w:szCs w:val="28"/>
        </w:rPr>
        <w:t xml:space="preserve">13.   Организация </w:t>
      </w:r>
      <w:proofErr w:type="spellStart"/>
      <w:r w:rsidRPr="0013780C">
        <w:rPr>
          <w:rFonts w:ascii="Times New Roman" w:eastAsia="Times New Roman" w:hAnsi="Times New Roman" w:cs="Times New Roman"/>
          <w:b/>
          <w:bCs/>
          <w:sz w:val="28"/>
          <w:szCs w:val="28"/>
        </w:rPr>
        <w:t>социокультурной</w:t>
      </w:r>
      <w:proofErr w:type="spellEnd"/>
      <w:r w:rsidRPr="0013780C">
        <w:rPr>
          <w:rFonts w:ascii="Times New Roman" w:eastAsia="Times New Roman" w:hAnsi="Times New Roman" w:cs="Times New Roman"/>
          <w:b/>
          <w:bCs/>
          <w:sz w:val="28"/>
          <w:szCs w:val="28"/>
        </w:rPr>
        <w:t xml:space="preserve"> реабилитации </w:t>
      </w:r>
      <w:proofErr w:type="gramStart"/>
      <w:r w:rsidRPr="0013780C">
        <w:rPr>
          <w:rFonts w:ascii="Times New Roman" w:eastAsia="Times New Roman" w:hAnsi="Times New Roman" w:cs="Times New Roman"/>
          <w:b/>
          <w:bCs/>
          <w:sz w:val="28"/>
          <w:szCs w:val="28"/>
        </w:rPr>
        <w:t>проживающих</w:t>
      </w:r>
      <w:proofErr w:type="gramEnd"/>
      <w:r w:rsidRPr="0013780C">
        <w:rPr>
          <w:rFonts w:ascii="Times New Roman" w:eastAsia="Times New Roman" w:hAnsi="Times New Roman" w:cs="Times New Roman"/>
          <w:sz w:val="28"/>
          <w:szCs w:val="28"/>
        </w:rPr>
        <w:t>:</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наличие библиотеки, видеотеки, обеспечение СМИ – имеется библиотечный фонд, периодическая печать (районная и областная газеты), телевизор в комнате отдыха, телевизор в комнате для лежачих больных;</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lastRenderedPageBreak/>
        <w:t xml:space="preserve">- проведение культурно-массовых мероприятий - мероприятия проводятся силами работников ДК </w:t>
      </w:r>
      <w:proofErr w:type="gramStart"/>
      <w:r w:rsidRPr="0013780C">
        <w:rPr>
          <w:rFonts w:ascii="Times New Roman" w:eastAsia="Times New Roman" w:hAnsi="Times New Roman" w:cs="Times New Roman"/>
          <w:sz w:val="28"/>
          <w:szCs w:val="28"/>
        </w:rPr>
        <w:t>с</w:t>
      </w:r>
      <w:proofErr w:type="gramEnd"/>
      <w:r w:rsidRPr="0013780C">
        <w:rPr>
          <w:rFonts w:ascii="Times New Roman" w:eastAsia="Times New Roman" w:hAnsi="Times New Roman" w:cs="Times New Roman"/>
          <w:sz w:val="28"/>
          <w:szCs w:val="28"/>
        </w:rPr>
        <w:t xml:space="preserve">. </w:t>
      </w:r>
      <w:proofErr w:type="gramStart"/>
      <w:r w:rsidRPr="0013780C">
        <w:rPr>
          <w:rFonts w:ascii="Times New Roman" w:eastAsia="Times New Roman" w:hAnsi="Times New Roman" w:cs="Times New Roman"/>
          <w:sz w:val="28"/>
          <w:szCs w:val="28"/>
        </w:rPr>
        <w:t>Петропавловка</w:t>
      </w:r>
      <w:proofErr w:type="gramEnd"/>
      <w:r w:rsidRPr="0013780C">
        <w:rPr>
          <w:rFonts w:ascii="Times New Roman" w:eastAsia="Times New Roman" w:hAnsi="Times New Roman" w:cs="Times New Roman"/>
          <w:sz w:val="28"/>
          <w:szCs w:val="28"/>
        </w:rPr>
        <w:t>, работниками отделения, школьниками, приезжают представители общественных организаций (ветеранская организация района), служители церкви;</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14. Организация трудотерапии проживающих, наличие мастерских, приусадебного хозяйства.</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Трудотерапия с основной массой клиентов не проводится в связи со слабостью здоровья клиентов и их преклонным возрастом. Средний возраст проживающих в отделении милосердия </w:t>
      </w:r>
      <w:proofErr w:type="gramStart"/>
      <w:r w:rsidRPr="0013780C">
        <w:rPr>
          <w:rFonts w:ascii="Times New Roman" w:eastAsia="Times New Roman" w:hAnsi="Times New Roman" w:cs="Times New Roman"/>
          <w:sz w:val="28"/>
          <w:szCs w:val="28"/>
        </w:rPr>
        <w:t>на конец</w:t>
      </w:r>
      <w:proofErr w:type="gramEnd"/>
      <w:r w:rsidRPr="0013780C">
        <w:rPr>
          <w:rFonts w:ascii="Times New Roman" w:eastAsia="Times New Roman" w:hAnsi="Times New Roman" w:cs="Times New Roman"/>
          <w:sz w:val="28"/>
          <w:szCs w:val="28"/>
        </w:rPr>
        <w:t xml:space="preserve"> 2019 года:  женщины- 79,5 год, мужчины-  75 лет.  </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b/>
          <w:bCs/>
          <w:sz w:val="28"/>
          <w:szCs w:val="28"/>
        </w:rPr>
        <w:t>15. Наличие специального технического оснащения (аппаратура, приборы, оборудование, приспособления, инструменты и другие технические устройства и</w:t>
      </w:r>
      <w:r w:rsidRPr="0013780C">
        <w:rPr>
          <w:rFonts w:ascii="Times New Roman" w:eastAsia="Times New Roman" w:hAnsi="Times New Roman" w:cs="Times New Roman"/>
          <w:sz w:val="28"/>
          <w:szCs w:val="28"/>
        </w:rPr>
        <w:t xml:space="preserve"> средства, используемые при выполнении действий по предоставлению социальных услуг </w:t>
      </w:r>
      <w:proofErr w:type="gramStart"/>
      <w:r w:rsidRPr="0013780C">
        <w:rPr>
          <w:rFonts w:ascii="Times New Roman" w:eastAsia="Times New Roman" w:hAnsi="Times New Roman" w:cs="Times New Roman"/>
          <w:sz w:val="28"/>
          <w:szCs w:val="28"/>
        </w:rPr>
        <w:t>проживающим</w:t>
      </w:r>
      <w:proofErr w:type="gramEnd"/>
      <w:r w:rsidRPr="0013780C">
        <w:rPr>
          <w:rFonts w:ascii="Times New Roman" w:eastAsia="Times New Roman" w:hAnsi="Times New Roman" w:cs="Times New Roman"/>
          <w:sz w:val="28"/>
          <w:szCs w:val="28"/>
        </w:rPr>
        <w:t>)</w:t>
      </w:r>
    </w:p>
    <w:p w:rsidR="0013780C" w:rsidRPr="0013780C" w:rsidRDefault="0013780C" w:rsidP="0013780C">
      <w:pPr>
        <w:ind w:left="-142"/>
        <w:jc w:val="both"/>
        <w:rPr>
          <w:rFonts w:ascii="Times New Roman" w:eastAsia="Times New Roman" w:hAnsi="Times New Roman" w:cs="Times New Roman"/>
          <w:sz w:val="28"/>
          <w:szCs w:val="28"/>
        </w:rPr>
      </w:pPr>
      <w:proofErr w:type="gramStart"/>
      <w:r w:rsidRPr="0013780C">
        <w:rPr>
          <w:rFonts w:ascii="Times New Roman" w:eastAsia="Times New Roman" w:hAnsi="Times New Roman" w:cs="Times New Roman"/>
          <w:sz w:val="28"/>
          <w:szCs w:val="28"/>
        </w:rPr>
        <w:t>Имеются в наличии и используются в работе: электрооборудование (</w:t>
      </w:r>
      <w:proofErr w:type="spellStart"/>
      <w:r w:rsidRPr="0013780C">
        <w:rPr>
          <w:rFonts w:ascii="Times New Roman" w:eastAsia="Times New Roman" w:hAnsi="Times New Roman" w:cs="Times New Roman"/>
          <w:sz w:val="28"/>
          <w:szCs w:val="28"/>
        </w:rPr>
        <w:t>эл</w:t>
      </w:r>
      <w:proofErr w:type="spellEnd"/>
      <w:r w:rsidRPr="0013780C">
        <w:rPr>
          <w:rFonts w:ascii="Times New Roman" w:eastAsia="Times New Roman" w:hAnsi="Times New Roman" w:cs="Times New Roman"/>
          <w:sz w:val="28"/>
          <w:szCs w:val="28"/>
        </w:rPr>
        <w:t>. водонагреватель, Эл.</w:t>
      </w:r>
      <w:proofErr w:type="gramEnd"/>
      <w:r w:rsidRPr="0013780C">
        <w:rPr>
          <w:rFonts w:ascii="Times New Roman" w:eastAsia="Times New Roman" w:hAnsi="Times New Roman" w:cs="Times New Roman"/>
          <w:sz w:val="28"/>
          <w:szCs w:val="28"/>
        </w:rPr>
        <w:t xml:space="preserve"> Печь, Эл</w:t>
      </w:r>
      <w:proofErr w:type="gramStart"/>
      <w:r w:rsidRPr="0013780C">
        <w:rPr>
          <w:rFonts w:ascii="Times New Roman" w:eastAsia="Times New Roman" w:hAnsi="Times New Roman" w:cs="Times New Roman"/>
          <w:sz w:val="28"/>
          <w:szCs w:val="28"/>
        </w:rPr>
        <w:t>.</w:t>
      </w:r>
      <w:proofErr w:type="gramEnd"/>
      <w:r w:rsidRPr="0013780C">
        <w:rPr>
          <w:rFonts w:ascii="Times New Roman" w:eastAsia="Times New Roman" w:hAnsi="Times New Roman" w:cs="Times New Roman"/>
          <w:sz w:val="28"/>
          <w:szCs w:val="28"/>
        </w:rPr>
        <w:t xml:space="preserve"> </w:t>
      </w:r>
      <w:proofErr w:type="gramStart"/>
      <w:r w:rsidRPr="0013780C">
        <w:rPr>
          <w:rFonts w:ascii="Times New Roman" w:eastAsia="Times New Roman" w:hAnsi="Times New Roman" w:cs="Times New Roman"/>
          <w:sz w:val="28"/>
          <w:szCs w:val="28"/>
        </w:rPr>
        <w:t>у</w:t>
      </w:r>
      <w:proofErr w:type="gramEnd"/>
      <w:r w:rsidRPr="0013780C">
        <w:rPr>
          <w:rFonts w:ascii="Times New Roman" w:eastAsia="Times New Roman" w:hAnsi="Times New Roman" w:cs="Times New Roman"/>
          <w:sz w:val="28"/>
          <w:szCs w:val="28"/>
        </w:rPr>
        <w:t>тюги), холодильное оборудование, стиральные машины, 2 плазменных телевизора, машина для сушки белья, душевая кабина, 2 беседки для летнего отдыха проживающих.</w:t>
      </w: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 xml:space="preserve">16. Организация работы с родственниками </w:t>
      </w:r>
      <w:proofErr w:type="gramStart"/>
      <w:r w:rsidRPr="0013780C">
        <w:rPr>
          <w:rFonts w:ascii="Times New Roman" w:eastAsia="Times New Roman" w:hAnsi="Times New Roman" w:cs="Times New Roman"/>
          <w:b/>
          <w:bCs/>
          <w:sz w:val="28"/>
          <w:szCs w:val="28"/>
        </w:rPr>
        <w:t>проживающих</w:t>
      </w:r>
      <w:proofErr w:type="gramEnd"/>
      <w:r w:rsidRPr="0013780C">
        <w:rPr>
          <w:rFonts w:ascii="Times New Roman" w:eastAsia="Times New Roman" w:hAnsi="Times New Roman" w:cs="Times New Roman"/>
          <w:b/>
          <w:bCs/>
          <w:sz w:val="28"/>
          <w:szCs w:val="28"/>
        </w:rPr>
        <w:t>.</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С родственниками </w:t>
      </w:r>
      <w:proofErr w:type="gramStart"/>
      <w:r w:rsidRPr="0013780C">
        <w:rPr>
          <w:rFonts w:ascii="Times New Roman" w:eastAsia="Times New Roman" w:hAnsi="Times New Roman" w:cs="Times New Roman"/>
          <w:sz w:val="28"/>
          <w:szCs w:val="28"/>
        </w:rPr>
        <w:t>проживающих</w:t>
      </w:r>
      <w:proofErr w:type="gramEnd"/>
      <w:r w:rsidRPr="0013780C">
        <w:rPr>
          <w:rFonts w:ascii="Times New Roman" w:eastAsia="Times New Roman" w:hAnsi="Times New Roman" w:cs="Times New Roman"/>
          <w:sz w:val="28"/>
          <w:szCs w:val="28"/>
        </w:rPr>
        <w:t xml:space="preserve"> в основном телефонная связь, иногда приезжают поздравить с днём рождения и праздничными датами.</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 xml:space="preserve">17. Наличие семейных пар </w:t>
      </w:r>
      <w:proofErr w:type="gramStart"/>
      <w:r w:rsidRPr="0013780C">
        <w:rPr>
          <w:rFonts w:ascii="Times New Roman" w:eastAsia="Times New Roman" w:hAnsi="Times New Roman" w:cs="Times New Roman"/>
          <w:b/>
          <w:bCs/>
          <w:sz w:val="28"/>
          <w:szCs w:val="28"/>
        </w:rPr>
        <w:t>среди</w:t>
      </w:r>
      <w:proofErr w:type="gramEnd"/>
      <w:r w:rsidRPr="0013780C">
        <w:rPr>
          <w:rFonts w:ascii="Times New Roman" w:eastAsia="Times New Roman" w:hAnsi="Times New Roman" w:cs="Times New Roman"/>
          <w:b/>
          <w:bCs/>
          <w:sz w:val="28"/>
          <w:szCs w:val="28"/>
        </w:rPr>
        <w:t xml:space="preserve"> проживающих.</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Среди проживающих семейных пар нет.</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18. Поступление благотворительных взносов, пожертвований, иных внебюджетных источников.</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Поступлений финансовых средств от других источников, благотворительных взносов нет.</w:t>
      </w:r>
    </w:p>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19. Количество жалоб от проживающих, их родственников и других лиц и организаций по вопросам организации социального и социально-медицинского обслуживания в отделении (доме) милосердия, доме-интернате малой вместимости. Принятые меры.</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Жалоб от проживающих в отделении милосердия и их родственников на организацию социального и социально-медицинского обслуживания  нет.</w:t>
      </w:r>
    </w:p>
    <w:p w:rsidR="0013780C" w:rsidRPr="0013780C" w:rsidRDefault="0013780C" w:rsidP="0013780C">
      <w:pPr>
        <w:ind w:left="-142"/>
        <w:jc w:val="both"/>
        <w:rPr>
          <w:rFonts w:ascii="Times New Roman" w:eastAsia="Times New Roman" w:hAnsi="Times New Roman" w:cs="Times New Roman"/>
          <w:b/>
          <w:bCs/>
          <w:sz w:val="28"/>
          <w:szCs w:val="28"/>
        </w:rPr>
      </w:pPr>
      <w:r w:rsidRPr="0013780C">
        <w:rPr>
          <w:rFonts w:ascii="Times New Roman" w:eastAsia="Times New Roman" w:hAnsi="Times New Roman" w:cs="Times New Roman"/>
          <w:b/>
          <w:bCs/>
          <w:sz w:val="28"/>
          <w:szCs w:val="28"/>
        </w:rPr>
        <w:t>20. Информация о проверках контрольно-надзорных органов:</w:t>
      </w:r>
    </w:p>
    <w:p w:rsidR="0013780C" w:rsidRPr="0013780C" w:rsidRDefault="0013780C" w:rsidP="0013780C">
      <w:pPr>
        <w:ind w:left="-142"/>
        <w:jc w:val="both"/>
        <w:rPr>
          <w:rFonts w:ascii="Times New Roman" w:eastAsia="Times New Roman" w:hAnsi="Times New Roman" w:cs="Times New Roman"/>
          <w:b/>
          <w:bCs/>
          <w:sz w:val="28"/>
          <w:szCs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3"/>
        <w:gridCol w:w="2715"/>
        <w:gridCol w:w="2098"/>
        <w:gridCol w:w="2447"/>
      </w:tblGrid>
      <w:tr w:rsidR="0013780C" w:rsidRPr="0013780C" w:rsidTr="0013780C">
        <w:tc>
          <w:tcPr>
            <w:tcW w:w="25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Дата проверки и наименование проверяющей организации</w:t>
            </w:r>
          </w:p>
        </w:tc>
        <w:tc>
          <w:tcPr>
            <w:tcW w:w="25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Основные замечания и сроки исполнения</w:t>
            </w:r>
          </w:p>
        </w:tc>
        <w:tc>
          <w:tcPr>
            <w:tcW w:w="25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Исполнение, дата</w:t>
            </w:r>
          </w:p>
        </w:tc>
        <w:tc>
          <w:tcPr>
            <w:tcW w:w="253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В случае невыполнения - причина</w:t>
            </w:r>
          </w:p>
        </w:tc>
      </w:tr>
      <w:tr w:rsidR="0013780C" w:rsidRPr="0013780C" w:rsidTr="0013780C">
        <w:trPr>
          <w:trHeight w:val="3146"/>
        </w:trPr>
        <w:tc>
          <w:tcPr>
            <w:tcW w:w="25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Федеральная служба по надзору в сфере защиты прав потребителей и благополучия </w:t>
            </w:r>
            <w:proofErr w:type="spellStart"/>
            <w:proofErr w:type="gramStart"/>
            <w:r w:rsidRPr="0013780C">
              <w:rPr>
                <w:rFonts w:ascii="Times New Roman" w:eastAsia="Times New Roman" w:hAnsi="Times New Roman" w:cs="Times New Roman"/>
                <w:sz w:val="28"/>
                <w:szCs w:val="28"/>
              </w:rPr>
              <w:t>человека-территориальный</w:t>
            </w:r>
            <w:proofErr w:type="spellEnd"/>
            <w:proofErr w:type="gramEnd"/>
            <w:r w:rsidRPr="0013780C">
              <w:rPr>
                <w:rFonts w:ascii="Times New Roman" w:eastAsia="Times New Roman" w:hAnsi="Times New Roman" w:cs="Times New Roman"/>
                <w:sz w:val="28"/>
                <w:szCs w:val="28"/>
              </w:rPr>
              <w:t xml:space="preserve"> отдел Управления </w:t>
            </w:r>
            <w:proofErr w:type="spellStart"/>
            <w:r w:rsidRPr="0013780C">
              <w:rPr>
                <w:rFonts w:ascii="Times New Roman" w:eastAsia="Times New Roman" w:hAnsi="Times New Roman" w:cs="Times New Roman"/>
                <w:sz w:val="28"/>
                <w:szCs w:val="28"/>
              </w:rPr>
              <w:t>Роспотребнадзора</w:t>
            </w:r>
            <w:proofErr w:type="spellEnd"/>
            <w:r w:rsidRPr="0013780C">
              <w:rPr>
                <w:rFonts w:ascii="Times New Roman" w:eastAsia="Times New Roman" w:hAnsi="Times New Roman" w:cs="Times New Roman"/>
                <w:sz w:val="28"/>
                <w:szCs w:val="28"/>
              </w:rPr>
              <w:t xml:space="preserve"> по Новосибирской области в Карасукском районе с 05.апреля по 04 мая 2018 года.</w:t>
            </w:r>
          </w:p>
        </w:tc>
        <w:tc>
          <w:tcPr>
            <w:tcW w:w="25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p w:rsidR="0013780C" w:rsidRPr="0013780C" w:rsidRDefault="0013780C" w:rsidP="0013780C">
            <w:pPr>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1.Отсутствие гладильного помещения;</w:t>
            </w:r>
          </w:p>
          <w:p w:rsidR="0013780C" w:rsidRPr="0013780C" w:rsidRDefault="0013780C" w:rsidP="0013780C">
            <w:pPr>
              <w:rPr>
                <w:rFonts w:ascii="Times New Roman" w:eastAsia="Times New Roman" w:hAnsi="Times New Roman" w:cs="Times New Roman"/>
                <w:sz w:val="28"/>
                <w:szCs w:val="28"/>
              </w:rPr>
            </w:pPr>
          </w:p>
          <w:p w:rsidR="0013780C" w:rsidRPr="0013780C" w:rsidRDefault="0013780C" w:rsidP="0013780C">
            <w:pPr>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2.Мед</w:t>
            </w:r>
            <w:proofErr w:type="gramStart"/>
            <w:r w:rsidRPr="0013780C">
              <w:rPr>
                <w:rFonts w:ascii="Times New Roman" w:eastAsia="Times New Roman" w:hAnsi="Times New Roman" w:cs="Times New Roman"/>
                <w:sz w:val="28"/>
                <w:szCs w:val="28"/>
              </w:rPr>
              <w:t>.о</w:t>
            </w:r>
            <w:proofErr w:type="gramEnd"/>
            <w:r w:rsidRPr="0013780C">
              <w:rPr>
                <w:rFonts w:ascii="Times New Roman" w:eastAsia="Times New Roman" w:hAnsi="Times New Roman" w:cs="Times New Roman"/>
                <w:sz w:val="28"/>
                <w:szCs w:val="28"/>
              </w:rPr>
              <w:t>тходы утилизируются не специализированной организацией;</w:t>
            </w:r>
          </w:p>
          <w:p w:rsidR="0013780C" w:rsidRPr="0013780C" w:rsidRDefault="0013780C" w:rsidP="0013780C">
            <w:pPr>
              <w:rPr>
                <w:rFonts w:ascii="Times New Roman" w:eastAsia="Times New Roman" w:hAnsi="Times New Roman" w:cs="Times New Roman"/>
                <w:sz w:val="28"/>
                <w:szCs w:val="28"/>
              </w:rPr>
            </w:pPr>
          </w:p>
          <w:p w:rsidR="0013780C" w:rsidRPr="0013780C" w:rsidRDefault="0013780C" w:rsidP="0013780C">
            <w:pPr>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3.В отделении 1 душевая кабина</w:t>
            </w:r>
            <w:proofErr w:type="gramStart"/>
            <w:r w:rsidRPr="0013780C">
              <w:rPr>
                <w:rFonts w:ascii="Times New Roman" w:eastAsia="Times New Roman" w:hAnsi="Times New Roman" w:cs="Times New Roman"/>
                <w:sz w:val="28"/>
                <w:szCs w:val="28"/>
              </w:rPr>
              <w:t xml:space="preserve"> ;</w:t>
            </w:r>
            <w:proofErr w:type="gramEnd"/>
          </w:p>
          <w:p w:rsidR="0013780C" w:rsidRPr="0013780C" w:rsidRDefault="0013780C" w:rsidP="0013780C">
            <w:pPr>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4.Нет карантинного отделения;</w:t>
            </w:r>
          </w:p>
        </w:tc>
        <w:tc>
          <w:tcPr>
            <w:tcW w:w="2534"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p>
          <w:p w:rsidR="0013780C" w:rsidRPr="0013780C" w:rsidRDefault="0013780C" w:rsidP="0013780C">
            <w:pPr>
              <w:jc w:val="both"/>
              <w:rPr>
                <w:rFonts w:ascii="Times New Roman" w:eastAsia="Times New Roman" w:hAnsi="Times New Roman" w:cs="Times New Roman"/>
                <w:sz w:val="28"/>
                <w:szCs w:val="28"/>
              </w:rPr>
            </w:pPr>
          </w:p>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Май 2019 года</w:t>
            </w:r>
          </w:p>
        </w:tc>
        <w:tc>
          <w:tcPr>
            <w:tcW w:w="2535" w:type="dxa"/>
            <w:tcBorders>
              <w:top w:val="single" w:sz="4" w:space="0" w:color="000000"/>
              <w:left w:val="single" w:sz="4" w:space="0" w:color="000000"/>
              <w:bottom w:val="single" w:sz="4" w:space="0" w:color="000000"/>
              <w:right w:val="single" w:sz="4" w:space="0" w:color="000000"/>
            </w:tcBorders>
          </w:tcPr>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 xml:space="preserve"> </w:t>
            </w:r>
          </w:p>
          <w:p w:rsidR="0013780C" w:rsidRPr="0013780C" w:rsidRDefault="0013780C" w:rsidP="0013780C">
            <w:pPr>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Данные нарушения  не могут быть выполнены в связи с тем, что здание приспособленное, площадей на все необходимые отделения недостаточно.</w:t>
            </w:r>
          </w:p>
        </w:tc>
      </w:tr>
    </w:tbl>
    <w:p w:rsidR="0013780C" w:rsidRPr="0013780C" w:rsidRDefault="0013780C" w:rsidP="0013780C">
      <w:pPr>
        <w:ind w:left="-142"/>
        <w:jc w:val="both"/>
        <w:rPr>
          <w:rFonts w:ascii="Times New Roman" w:eastAsia="Times New Roman" w:hAnsi="Times New Roman" w:cs="Times New Roman"/>
          <w:sz w:val="28"/>
          <w:szCs w:val="28"/>
        </w:rPr>
      </w:pP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21. Проблемы в организации социального и социально-медицинского обслуживания и предложения по их улучшению.</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lastRenderedPageBreak/>
        <w:t>Особых проблем в организации социального обслуживания клиентов нет. Проблемы в проведении текущего ремонта здания отделения милосердия  решаются планомерно по мере поступления финансовых средств.</w:t>
      </w:r>
    </w:p>
    <w:p w:rsidR="0013780C" w:rsidRPr="0013780C" w:rsidRDefault="0013780C" w:rsidP="0013780C">
      <w:pPr>
        <w:ind w:left="-142"/>
        <w:jc w:val="both"/>
        <w:rPr>
          <w:rFonts w:ascii="Times New Roman" w:eastAsia="Times New Roman" w:hAnsi="Times New Roman" w:cs="Times New Roman"/>
          <w:sz w:val="28"/>
          <w:szCs w:val="28"/>
        </w:rPr>
      </w:pPr>
      <w:r w:rsidRPr="0013780C">
        <w:rPr>
          <w:rFonts w:ascii="Times New Roman" w:eastAsia="Times New Roman" w:hAnsi="Times New Roman" w:cs="Times New Roman"/>
          <w:sz w:val="28"/>
          <w:szCs w:val="28"/>
        </w:rPr>
        <w:t>Проводился мелкий косметический ремонт.</w:t>
      </w:r>
    </w:p>
    <w:p w:rsidR="0013780C" w:rsidRPr="0013780C" w:rsidRDefault="0013780C" w:rsidP="00E16A22">
      <w:pPr>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1914"/>
        <w:gridCol w:w="1914"/>
        <w:gridCol w:w="1914"/>
      </w:tblGrid>
      <w:tr w:rsidR="00E16A22" w:rsidRPr="0013780C" w:rsidTr="00BD4951">
        <w:tc>
          <w:tcPr>
            <w:tcW w:w="9570" w:type="dxa"/>
            <w:gridSpan w:val="5"/>
            <w:shd w:val="clear" w:color="auto" w:fill="auto"/>
          </w:tcPr>
          <w:p w:rsidR="00E16A22" w:rsidRPr="0013780C" w:rsidRDefault="00E16A22" w:rsidP="00BD4951">
            <w:pPr>
              <w:widowControl w:val="0"/>
              <w:suppressAutoHyphens/>
              <w:jc w:val="center"/>
              <w:rPr>
                <w:rFonts w:ascii="Times New Roman" w:hAnsi="Times New Roman" w:cs="Times New Roman"/>
                <w:sz w:val="28"/>
                <w:szCs w:val="28"/>
              </w:rPr>
            </w:pPr>
            <w:r w:rsidRPr="0013780C">
              <w:rPr>
                <w:rFonts w:ascii="Times New Roman" w:hAnsi="Times New Roman" w:cs="Times New Roman"/>
                <w:sz w:val="28"/>
                <w:szCs w:val="28"/>
              </w:rPr>
              <w:t>МБУ Краснозёрского района «КЦСОН»</w:t>
            </w:r>
          </w:p>
        </w:tc>
      </w:tr>
      <w:tr w:rsidR="00E16A22" w:rsidRPr="0013780C" w:rsidTr="00BD4951">
        <w:tc>
          <w:tcPr>
            <w:tcW w:w="648"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p>
        </w:tc>
        <w:tc>
          <w:tcPr>
            <w:tcW w:w="3180"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Показатель</w:t>
            </w:r>
          </w:p>
        </w:tc>
        <w:tc>
          <w:tcPr>
            <w:tcW w:w="1914"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12 мес.  2018  года</w:t>
            </w:r>
          </w:p>
        </w:tc>
        <w:tc>
          <w:tcPr>
            <w:tcW w:w="1914" w:type="dxa"/>
            <w:shd w:val="clear" w:color="auto" w:fill="auto"/>
          </w:tcPr>
          <w:p w:rsidR="00E16A22" w:rsidRPr="0013780C" w:rsidRDefault="00E16A22" w:rsidP="005629F0">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12 мес.  201</w:t>
            </w:r>
            <w:r w:rsidR="005629F0">
              <w:rPr>
                <w:rFonts w:ascii="Times New Roman" w:hAnsi="Times New Roman" w:cs="Times New Roman"/>
                <w:sz w:val="28"/>
                <w:szCs w:val="28"/>
              </w:rPr>
              <w:t>9</w:t>
            </w:r>
            <w:r w:rsidRPr="0013780C">
              <w:rPr>
                <w:rFonts w:ascii="Times New Roman" w:hAnsi="Times New Roman" w:cs="Times New Roman"/>
                <w:sz w:val="28"/>
                <w:szCs w:val="28"/>
              </w:rPr>
              <w:t xml:space="preserve"> года</w:t>
            </w:r>
          </w:p>
        </w:tc>
        <w:tc>
          <w:tcPr>
            <w:tcW w:w="1914" w:type="dxa"/>
            <w:shd w:val="clear" w:color="auto" w:fill="auto"/>
          </w:tcPr>
          <w:p w:rsidR="00E16A22" w:rsidRPr="0013780C" w:rsidRDefault="00E16A22" w:rsidP="005629F0">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В % к 201</w:t>
            </w:r>
            <w:r w:rsidR="005629F0">
              <w:rPr>
                <w:rFonts w:ascii="Times New Roman" w:hAnsi="Times New Roman" w:cs="Times New Roman"/>
                <w:sz w:val="28"/>
                <w:szCs w:val="28"/>
              </w:rPr>
              <w:t>8</w:t>
            </w:r>
            <w:r w:rsidRPr="0013780C">
              <w:rPr>
                <w:rFonts w:ascii="Times New Roman" w:hAnsi="Times New Roman" w:cs="Times New Roman"/>
                <w:sz w:val="28"/>
                <w:szCs w:val="28"/>
              </w:rPr>
              <w:t xml:space="preserve"> году</w:t>
            </w:r>
          </w:p>
        </w:tc>
      </w:tr>
      <w:tr w:rsidR="00E16A22" w:rsidRPr="0013780C" w:rsidTr="00BD4951">
        <w:tc>
          <w:tcPr>
            <w:tcW w:w="648"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1</w:t>
            </w:r>
          </w:p>
        </w:tc>
        <w:tc>
          <w:tcPr>
            <w:tcW w:w="3180"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Доля малоимущих граждан, зарегистрированных в органах социальной защиты, %</w:t>
            </w:r>
          </w:p>
        </w:tc>
        <w:tc>
          <w:tcPr>
            <w:tcW w:w="1914" w:type="dxa"/>
            <w:shd w:val="clear" w:color="auto" w:fill="auto"/>
          </w:tcPr>
          <w:p w:rsidR="00E16A22" w:rsidRPr="0013780C" w:rsidRDefault="00E16A22" w:rsidP="00BD4951">
            <w:pPr>
              <w:widowControl w:val="0"/>
              <w:suppressAutoHyphens/>
              <w:jc w:val="center"/>
              <w:rPr>
                <w:rFonts w:ascii="Times New Roman" w:hAnsi="Times New Roman" w:cs="Times New Roman"/>
                <w:sz w:val="28"/>
                <w:szCs w:val="28"/>
              </w:rPr>
            </w:pPr>
          </w:p>
          <w:p w:rsidR="00E16A22" w:rsidRPr="0013780C" w:rsidRDefault="00E16A22" w:rsidP="00BD4951">
            <w:pPr>
              <w:widowControl w:val="0"/>
              <w:suppressAutoHyphens/>
              <w:jc w:val="center"/>
              <w:rPr>
                <w:rFonts w:ascii="Times New Roman" w:hAnsi="Times New Roman" w:cs="Times New Roman"/>
                <w:sz w:val="28"/>
                <w:szCs w:val="28"/>
              </w:rPr>
            </w:pPr>
          </w:p>
          <w:p w:rsidR="00E16A22" w:rsidRPr="0013780C" w:rsidRDefault="00E16A22" w:rsidP="005629F0">
            <w:pPr>
              <w:widowControl w:val="0"/>
              <w:suppressAutoHyphens/>
              <w:jc w:val="center"/>
              <w:rPr>
                <w:rFonts w:ascii="Times New Roman" w:hAnsi="Times New Roman" w:cs="Times New Roman"/>
                <w:sz w:val="28"/>
                <w:szCs w:val="28"/>
              </w:rPr>
            </w:pPr>
            <w:r w:rsidRPr="0013780C">
              <w:rPr>
                <w:rFonts w:ascii="Times New Roman" w:hAnsi="Times New Roman" w:cs="Times New Roman"/>
                <w:sz w:val="28"/>
                <w:szCs w:val="28"/>
              </w:rPr>
              <w:t>1</w:t>
            </w:r>
            <w:r w:rsidR="005629F0">
              <w:rPr>
                <w:rFonts w:ascii="Times New Roman" w:hAnsi="Times New Roman" w:cs="Times New Roman"/>
                <w:sz w:val="28"/>
                <w:szCs w:val="28"/>
              </w:rPr>
              <w:t>2</w:t>
            </w:r>
            <w:r w:rsidRPr="0013780C">
              <w:rPr>
                <w:rFonts w:ascii="Times New Roman" w:hAnsi="Times New Roman" w:cs="Times New Roman"/>
                <w:sz w:val="28"/>
                <w:szCs w:val="28"/>
              </w:rPr>
              <w:t>,6</w:t>
            </w:r>
          </w:p>
        </w:tc>
        <w:tc>
          <w:tcPr>
            <w:tcW w:w="1914" w:type="dxa"/>
            <w:shd w:val="clear" w:color="auto" w:fill="auto"/>
          </w:tcPr>
          <w:p w:rsidR="00E16A22" w:rsidRPr="0013780C" w:rsidRDefault="00E16A22" w:rsidP="00BD4951">
            <w:pPr>
              <w:widowControl w:val="0"/>
              <w:suppressAutoHyphens/>
              <w:jc w:val="center"/>
              <w:rPr>
                <w:rFonts w:ascii="Times New Roman" w:hAnsi="Times New Roman" w:cs="Times New Roman"/>
                <w:sz w:val="28"/>
                <w:szCs w:val="28"/>
              </w:rPr>
            </w:pPr>
          </w:p>
          <w:p w:rsidR="00E16A22" w:rsidRPr="0013780C" w:rsidRDefault="00E16A22" w:rsidP="00BD4951">
            <w:pPr>
              <w:widowControl w:val="0"/>
              <w:suppressAutoHyphens/>
              <w:jc w:val="center"/>
              <w:rPr>
                <w:rFonts w:ascii="Times New Roman" w:hAnsi="Times New Roman" w:cs="Times New Roman"/>
                <w:sz w:val="28"/>
                <w:szCs w:val="28"/>
              </w:rPr>
            </w:pPr>
          </w:p>
          <w:p w:rsidR="00E16A22" w:rsidRPr="0013780C" w:rsidRDefault="005629F0" w:rsidP="00BD4951">
            <w:pPr>
              <w:widowControl w:val="0"/>
              <w:suppressAutoHyphens/>
              <w:jc w:val="center"/>
              <w:rPr>
                <w:rFonts w:ascii="Times New Roman" w:hAnsi="Times New Roman" w:cs="Times New Roman"/>
                <w:sz w:val="28"/>
                <w:szCs w:val="28"/>
              </w:rPr>
            </w:pPr>
            <w:r>
              <w:rPr>
                <w:rFonts w:ascii="Times New Roman" w:hAnsi="Times New Roman" w:cs="Times New Roman"/>
                <w:sz w:val="28"/>
                <w:szCs w:val="28"/>
              </w:rPr>
              <w:t>10,3</w:t>
            </w:r>
          </w:p>
        </w:tc>
        <w:tc>
          <w:tcPr>
            <w:tcW w:w="1914" w:type="dxa"/>
            <w:shd w:val="clear" w:color="auto" w:fill="auto"/>
          </w:tcPr>
          <w:p w:rsidR="00E16A22" w:rsidRPr="0013780C" w:rsidRDefault="00E16A22" w:rsidP="00BD4951">
            <w:pPr>
              <w:widowControl w:val="0"/>
              <w:suppressAutoHyphens/>
              <w:jc w:val="center"/>
              <w:rPr>
                <w:rFonts w:ascii="Times New Roman" w:hAnsi="Times New Roman" w:cs="Times New Roman"/>
                <w:sz w:val="28"/>
                <w:szCs w:val="28"/>
              </w:rPr>
            </w:pPr>
          </w:p>
          <w:p w:rsidR="00E16A22" w:rsidRPr="0013780C" w:rsidRDefault="00E16A22" w:rsidP="00BD4951">
            <w:pPr>
              <w:widowControl w:val="0"/>
              <w:suppressAutoHyphens/>
              <w:jc w:val="center"/>
              <w:rPr>
                <w:rFonts w:ascii="Times New Roman" w:hAnsi="Times New Roman" w:cs="Times New Roman"/>
                <w:sz w:val="28"/>
                <w:szCs w:val="28"/>
              </w:rPr>
            </w:pPr>
          </w:p>
          <w:p w:rsidR="00E16A22" w:rsidRPr="0013780C" w:rsidRDefault="005629F0" w:rsidP="00BD4951">
            <w:pPr>
              <w:widowControl w:val="0"/>
              <w:suppressAutoHyphens/>
              <w:jc w:val="center"/>
              <w:rPr>
                <w:rFonts w:ascii="Times New Roman" w:hAnsi="Times New Roman" w:cs="Times New Roman"/>
                <w:sz w:val="28"/>
                <w:szCs w:val="28"/>
              </w:rPr>
            </w:pPr>
            <w:r>
              <w:rPr>
                <w:rFonts w:ascii="Times New Roman" w:hAnsi="Times New Roman" w:cs="Times New Roman"/>
                <w:sz w:val="28"/>
                <w:szCs w:val="28"/>
              </w:rPr>
              <w:t>81,7</w:t>
            </w:r>
          </w:p>
        </w:tc>
      </w:tr>
      <w:tr w:rsidR="00E16A22" w:rsidRPr="0013780C" w:rsidTr="00BD4951">
        <w:tc>
          <w:tcPr>
            <w:tcW w:w="648"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2</w:t>
            </w:r>
          </w:p>
        </w:tc>
        <w:tc>
          <w:tcPr>
            <w:tcW w:w="3180"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r w:rsidRPr="0013780C">
              <w:rPr>
                <w:rFonts w:ascii="Times New Roman" w:hAnsi="Times New Roman" w:cs="Times New Roman"/>
                <w:sz w:val="28"/>
                <w:szCs w:val="28"/>
              </w:rPr>
              <w:t>Количество человек, нуждающихся в стационарном обслуживании в учреждениях социальной защиты, чел.</w:t>
            </w:r>
          </w:p>
        </w:tc>
        <w:tc>
          <w:tcPr>
            <w:tcW w:w="1914"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p>
          <w:p w:rsidR="00E16A22" w:rsidRPr="0013780C" w:rsidRDefault="00E16A22" w:rsidP="00BD4951">
            <w:pPr>
              <w:widowControl w:val="0"/>
              <w:suppressAutoHyphens/>
              <w:jc w:val="both"/>
              <w:rPr>
                <w:rFonts w:ascii="Times New Roman" w:hAnsi="Times New Roman" w:cs="Times New Roman"/>
                <w:sz w:val="28"/>
                <w:szCs w:val="28"/>
              </w:rPr>
            </w:pPr>
          </w:p>
          <w:p w:rsidR="00E16A22" w:rsidRPr="0013780C" w:rsidRDefault="00E16A22" w:rsidP="00BD4951">
            <w:pPr>
              <w:widowControl w:val="0"/>
              <w:suppressAutoHyphens/>
              <w:jc w:val="center"/>
              <w:rPr>
                <w:rFonts w:ascii="Times New Roman" w:hAnsi="Times New Roman" w:cs="Times New Roman"/>
                <w:sz w:val="28"/>
                <w:szCs w:val="28"/>
              </w:rPr>
            </w:pPr>
            <w:r w:rsidRPr="0013780C">
              <w:rPr>
                <w:rFonts w:ascii="Times New Roman" w:hAnsi="Times New Roman" w:cs="Times New Roman"/>
                <w:sz w:val="28"/>
                <w:szCs w:val="28"/>
              </w:rPr>
              <w:t>-</w:t>
            </w:r>
          </w:p>
        </w:tc>
        <w:tc>
          <w:tcPr>
            <w:tcW w:w="1914"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p>
          <w:p w:rsidR="00E16A22" w:rsidRPr="0013780C" w:rsidRDefault="00E16A22" w:rsidP="00BD4951">
            <w:pPr>
              <w:widowControl w:val="0"/>
              <w:suppressAutoHyphens/>
              <w:jc w:val="both"/>
              <w:rPr>
                <w:rFonts w:ascii="Times New Roman" w:hAnsi="Times New Roman" w:cs="Times New Roman"/>
                <w:sz w:val="28"/>
                <w:szCs w:val="28"/>
              </w:rPr>
            </w:pPr>
          </w:p>
          <w:p w:rsidR="00E16A22" w:rsidRPr="0013780C" w:rsidRDefault="00E16A22" w:rsidP="00BD4951">
            <w:pPr>
              <w:widowControl w:val="0"/>
              <w:suppressAutoHyphens/>
              <w:jc w:val="center"/>
              <w:rPr>
                <w:rFonts w:ascii="Times New Roman" w:hAnsi="Times New Roman" w:cs="Times New Roman"/>
                <w:sz w:val="28"/>
                <w:szCs w:val="28"/>
              </w:rPr>
            </w:pPr>
            <w:r w:rsidRPr="0013780C">
              <w:rPr>
                <w:rFonts w:ascii="Times New Roman" w:hAnsi="Times New Roman" w:cs="Times New Roman"/>
                <w:sz w:val="28"/>
                <w:szCs w:val="28"/>
              </w:rPr>
              <w:t>-</w:t>
            </w:r>
          </w:p>
        </w:tc>
        <w:tc>
          <w:tcPr>
            <w:tcW w:w="1914" w:type="dxa"/>
            <w:shd w:val="clear" w:color="auto" w:fill="auto"/>
          </w:tcPr>
          <w:p w:rsidR="00E16A22" w:rsidRPr="0013780C" w:rsidRDefault="00E16A22" w:rsidP="00BD4951">
            <w:pPr>
              <w:widowControl w:val="0"/>
              <w:suppressAutoHyphens/>
              <w:jc w:val="both"/>
              <w:rPr>
                <w:rFonts w:ascii="Times New Roman" w:hAnsi="Times New Roman" w:cs="Times New Roman"/>
                <w:sz w:val="28"/>
                <w:szCs w:val="28"/>
              </w:rPr>
            </w:pPr>
          </w:p>
          <w:p w:rsidR="00E16A22" w:rsidRPr="0013780C" w:rsidRDefault="00E16A22" w:rsidP="00BD4951">
            <w:pPr>
              <w:widowControl w:val="0"/>
              <w:suppressAutoHyphens/>
              <w:jc w:val="both"/>
              <w:rPr>
                <w:rFonts w:ascii="Times New Roman" w:hAnsi="Times New Roman" w:cs="Times New Roman"/>
                <w:sz w:val="28"/>
                <w:szCs w:val="28"/>
              </w:rPr>
            </w:pPr>
          </w:p>
          <w:p w:rsidR="00E16A22" w:rsidRPr="0013780C" w:rsidRDefault="00E16A22" w:rsidP="00BD4951">
            <w:pPr>
              <w:widowControl w:val="0"/>
              <w:suppressAutoHyphens/>
              <w:jc w:val="center"/>
              <w:rPr>
                <w:rFonts w:ascii="Times New Roman" w:hAnsi="Times New Roman" w:cs="Times New Roman"/>
                <w:sz w:val="28"/>
                <w:szCs w:val="28"/>
              </w:rPr>
            </w:pPr>
            <w:r w:rsidRPr="0013780C">
              <w:rPr>
                <w:rFonts w:ascii="Times New Roman" w:hAnsi="Times New Roman" w:cs="Times New Roman"/>
                <w:sz w:val="28"/>
                <w:szCs w:val="28"/>
              </w:rPr>
              <w:t>-</w:t>
            </w:r>
          </w:p>
        </w:tc>
      </w:tr>
    </w:tbl>
    <w:p w:rsidR="00E16A22" w:rsidRPr="0013780C" w:rsidRDefault="00E16A22" w:rsidP="00E16A22">
      <w:pPr>
        <w:jc w:val="both"/>
        <w:rPr>
          <w:rFonts w:ascii="Times New Roman" w:hAnsi="Times New Roman" w:cs="Times New Roman"/>
          <w:sz w:val="28"/>
          <w:szCs w:val="28"/>
        </w:rPr>
      </w:pPr>
    </w:p>
    <w:p w:rsidR="00E16A22" w:rsidRPr="0013780C" w:rsidRDefault="00E16A22" w:rsidP="00E16A22">
      <w:pPr>
        <w:jc w:val="both"/>
        <w:rPr>
          <w:rFonts w:ascii="Times New Roman" w:hAnsi="Times New Roman" w:cs="Times New Roman"/>
          <w:sz w:val="28"/>
          <w:szCs w:val="28"/>
        </w:rPr>
      </w:pPr>
    </w:p>
    <w:p w:rsidR="00E16A22" w:rsidRPr="0013780C" w:rsidRDefault="00E16A22" w:rsidP="00E16A22">
      <w:pPr>
        <w:jc w:val="both"/>
        <w:rPr>
          <w:rFonts w:ascii="Times New Roman" w:hAnsi="Times New Roman" w:cs="Times New Roman"/>
          <w:sz w:val="28"/>
          <w:szCs w:val="28"/>
        </w:rPr>
      </w:pPr>
    </w:p>
    <w:p w:rsidR="00E16A22" w:rsidRPr="0013780C" w:rsidRDefault="00E16A22" w:rsidP="00E16A22">
      <w:pPr>
        <w:rPr>
          <w:rFonts w:ascii="Times New Roman" w:hAnsi="Times New Roman" w:cs="Times New Roman"/>
          <w:sz w:val="28"/>
          <w:szCs w:val="28"/>
        </w:rPr>
      </w:pPr>
      <w:r w:rsidRPr="0013780C">
        <w:rPr>
          <w:rFonts w:ascii="Times New Roman" w:hAnsi="Times New Roman" w:cs="Times New Roman"/>
          <w:sz w:val="28"/>
          <w:szCs w:val="28"/>
        </w:rPr>
        <w:t>Директор МБУ Краснозёрского района КЦСОН»                        Нечаева Е.Д.</w:t>
      </w:r>
    </w:p>
    <w:p w:rsidR="00E16A22" w:rsidRPr="0013780C" w:rsidRDefault="00E16A22" w:rsidP="00E16A22">
      <w:pPr>
        <w:jc w:val="both"/>
        <w:rPr>
          <w:rFonts w:ascii="Times New Roman" w:hAnsi="Times New Roman" w:cs="Times New Roman"/>
          <w:sz w:val="28"/>
          <w:szCs w:val="28"/>
        </w:rPr>
      </w:pPr>
    </w:p>
    <w:p w:rsidR="00E16A22" w:rsidRPr="0013780C" w:rsidRDefault="00E16A22" w:rsidP="00E16A22">
      <w:pPr>
        <w:rPr>
          <w:rFonts w:ascii="Times New Roman" w:hAnsi="Times New Roman" w:cs="Times New Roman"/>
          <w:sz w:val="28"/>
          <w:szCs w:val="28"/>
        </w:rPr>
      </w:pPr>
    </w:p>
    <w:p w:rsidR="00E16A22" w:rsidRPr="0013780C" w:rsidRDefault="00E16A22" w:rsidP="00E16A22">
      <w:pPr>
        <w:jc w:val="both"/>
        <w:rPr>
          <w:rFonts w:ascii="Times New Roman" w:hAnsi="Times New Roman" w:cs="Times New Roman"/>
          <w:sz w:val="28"/>
          <w:szCs w:val="28"/>
        </w:rPr>
      </w:pPr>
    </w:p>
    <w:p w:rsidR="00B01AE9" w:rsidRPr="0013780C" w:rsidRDefault="00B01AE9">
      <w:pPr>
        <w:rPr>
          <w:rFonts w:ascii="Times New Roman" w:hAnsi="Times New Roman" w:cs="Times New Roman"/>
          <w:sz w:val="28"/>
          <w:szCs w:val="28"/>
        </w:rPr>
      </w:pPr>
    </w:p>
    <w:sectPr w:rsidR="00B01AE9" w:rsidRPr="0013780C" w:rsidSect="00BD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FBC"/>
    <w:multiLevelType w:val="hybridMultilevel"/>
    <w:tmpl w:val="827E85E4"/>
    <w:lvl w:ilvl="0" w:tplc="B7A85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AF58F2"/>
    <w:multiLevelType w:val="hybridMultilevel"/>
    <w:tmpl w:val="2970FF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A287D"/>
    <w:multiLevelType w:val="hybridMultilevel"/>
    <w:tmpl w:val="932A3C32"/>
    <w:lvl w:ilvl="0" w:tplc="F4748A96">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D454652"/>
    <w:multiLevelType w:val="hybridMultilevel"/>
    <w:tmpl w:val="15EAFB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B607E9"/>
    <w:multiLevelType w:val="hybridMultilevel"/>
    <w:tmpl w:val="D5969A02"/>
    <w:lvl w:ilvl="0" w:tplc="F4748A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613B6"/>
    <w:multiLevelType w:val="hybridMultilevel"/>
    <w:tmpl w:val="B34601A0"/>
    <w:lvl w:ilvl="0" w:tplc="F4748A96">
      <w:start w:val="2"/>
      <w:numFmt w:val="bullet"/>
      <w:lvlText w:val="•"/>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C6A1B"/>
    <w:multiLevelType w:val="hybridMultilevel"/>
    <w:tmpl w:val="C35414EA"/>
    <w:lvl w:ilvl="0" w:tplc="FB7EBD9C">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76AF0"/>
    <w:multiLevelType w:val="hybridMultilevel"/>
    <w:tmpl w:val="839C7DE6"/>
    <w:lvl w:ilvl="0" w:tplc="B7A8524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D4370"/>
    <w:multiLevelType w:val="hybridMultilevel"/>
    <w:tmpl w:val="DD442B7E"/>
    <w:lvl w:ilvl="0" w:tplc="B7A85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93F4D"/>
    <w:multiLevelType w:val="hybridMultilevel"/>
    <w:tmpl w:val="C5B41C52"/>
    <w:lvl w:ilvl="0" w:tplc="B7A85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50922"/>
    <w:multiLevelType w:val="hybridMultilevel"/>
    <w:tmpl w:val="1DC8ECD0"/>
    <w:lvl w:ilvl="0" w:tplc="0419000F">
      <w:start w:val="1"/>
      <w:numFmt w:val="decimal"/>
      <w:lvlText w:val="%1."/>
      <w:lvlJc w:val="left"/>
      <w:pPr>
        <w:tabs>
          <w:tab w:val="num" w:pos="928"/>
        </w:tabs>
        <w:ind w:left="928"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0B1BAB"/>
    <w:multiLevelType w:val="hybridMultilevel"/>
    <w:tmpl w:val="A9547114"/>
    <w:lvl w:ilvl="0" w:tplc="68448E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5E647A6"/>
    <w:multiLevelType w:val="hybridMultilevel"/>
    <w:tmpl w:val="C5B41C52"/>
    <w:lvl w:ilvl="0" w:tplc="B7A85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B840F9"/>
    <w:multiLevelType w:val="hybridMultilevel"/>
    <w:tmpl w:val="9E3021DA"/>
    <w:lvl w:ilvl="0" w:tplc="B7A8524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792524"/>
    <w:multiLevelType w:val="hybridMultilevel"/>
    <w:tmpl w:val="1960E160"/>
    <w:lvl w:ilvl="0" w:tplc="B7A8524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5BC54C36"/>
    <w:multiLevelType w:val="hybridMultilevel"/>
    <w:tmpl w:val="11FAFCB0"/>
    <w:lvl w:ilvl="0" w:tplc="B7A85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761A44"/>
    <w:multiLevelType w:val="hybridMultilevel"/>
    <w:tmpl w:val="9D36D19C"/>
    <w:lvl w:ilvl="0" w:tplc="B7A85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EF7C94"/>
    <w:multiLevelType w:val="hybridMultilevel"/>
    <w:tmpl w:val="336AD820"/>
    <w:lvl w:ilvl="0" w:tplc="F4748A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A05064"/>
    <w:multiLevelType w:val="hybridMultilevel"/>
    <w:tmpl w:val="B20E3C9A"/>
    <w:lvl w:ilvl="0" w:tplc="F4748A96">
      <w:start w:val="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77415452"/>
    <w:multiLevelType w:val="hybridMultilevel"/>
    <w:tmpl w:val="37CE2D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8C5329"/>
    <w:multiLevelType w:val="hybridMultilevel"/>
    <w:tmpl w:val="91863BE0"/>
    <w:lvl w:ilvl="0" w:tplc="B7A85248">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1">
    <w:nsid w:val="7F3B5B0D"/>
    <w:multiLevelType w:val="hybridMultilevel"/>
    <w:tmpl w:val="98B03EFC"/>
    <w:lvl w:ilvl="0" w:tplc="B7A85248">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num w:numId="1">
    <w:abstractNumId w:val="11"/>
  </w:num>
  <w:num w:numId="2">
    <w:abstractNumId w:val="14"/>
  </w:num>
  <w:num w:numId="3">
    <w:abstractNumId w:val="12"/>
  </w:num>
  <w:num w:numId="4">
    <w:abstractNumId w:val="7"/>
  </w:num>
  <w:num w:numId="5">
    <w:abstractNumId w:val="15"/>
  </w:num>
  <w:num w:numId="6">
    <w:abstractNumId w:val="16"/>
  </w:num>
  <w:num w:numId="7">
    <w:abstractNumId w:val="8"/>
  </w:num>
  <w:num w:numId="8">
    <w:abstractNumId w:val="13"/>
  </w:num>
  <w:num w:numId="9">
    <w:abstractNumId w:val="0"/>
  </w:num>
  <w:num w:numId="10">
    <w:abstractNumId w:val="21"/>
  </w:num>
  <w:num w:numId="11">
    <w:abstractNumId w:val="20"/>
  </w:num>
  <w:num w:numId="12">
    <w:abstractNumId w:val="2"/>
  </w:num>
  <w:num w:numId="13">
    <w:abstractNumId w:val="4"/>
  </w:num>
  <w:num w:numId="14">
    <w:abstractNumId w:val="17"/>
  </w:num>
  <w:num w:numId="15">
    <w:abstractNumId w:val="18"/>
  </w:num>
  <w:num w:numId="16">
    <w:abstractNumId w:val="9"/>
  </w:num>
  <w:num w:numId="17">
    <w:abstractNumId w:val="5"/>
  </w:num>
  <w:num w:numId="18">
    <w:abstractNumId w:val="6"/>
  </w:num>
  <w:num w:numId="19">
    <w:abstractNumId w:val="19"/>
  </w:num>
  <w:num w:numId="20">
    <w:abstractNumId w:val="10"/>
  </w:num>
  <w:num w:numId="21">
    <w:abstractNumId w:val="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E16A22"/>
    <w:rsid w:val="00095CD6"/>
    <w:rsid w:val="0013780C"/>
    <w:rsid w:val="00164D95"/>
    <w:rsid w:val="0038686D"/>
    <w:rsid w:val="005629F0"/>
    <w:rsid w:val="006909BE"/>
    <w:rsid w:val="006D5BD9"/>
    <w:rsid w:val="007C17FD"/>
    <w:rsid w:val="009D0D9E"/>
    <w:rsid w:val="00AA519C"/>
    <w:rsid w:val="00B01AE9"/>
    <w:rsid w:val="00B768F5"/>
    <w:rsid w:val="00BD4951"/>
    <w:rsid w:val="00C11F3A"/>
    <w:rsid w:val="00C77143"/>
    <w:rsid w:val="00D1738A"/>
    <w:rsid w:val="00E16A22"/>
    <w:rsid w:val="00ED3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3A"/>
  </w:style>
  <w:style w:type="paragraph" w:styleId="1">
    <w:name w:val="heading 1"/>
    <w:basedOn w:val="a"/>
    <w:next w:val="a"/>
    <w:link w:val="10"/>
    <w:qFormat/>
    <w:rsid w:val="00E16A22"/>
    <w:pPr>
      <w:keepNext/>
      <w:spacing w:after="0" w:line="240" w:lineRule="auto"/>
      <w:outlineLvl w:val="0"/>
    </w:pPr>
    <w:rPr>
      <w:rFonts w:ascii="Times New Roman" w:eastAsia="Times New Roman" w:hAnsi="Times New Roman" w:cs="Times New Roman"/>
      <w:sz w:val="32"/>
      <w:szCs w:val="24"/>
    </w:rPr>
  </w:style>
  <w:style w:type="paragraph" w:styleId="2">
    <w:name w:val="heading 2"/>
    <w:basedOn w:val="a"/>
    <w:next w:val="a"/>
    <w:link w:val="20"/>
    <w:uiPriority w:val="9"/>
    <w:qFormat/>
    <w:rsid w:val="00E16A2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E16A2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E16A2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A22"/>
    <w:rPr>
      <w:rFonts w:ascii="Times New Roman" w:eastAsia="Times New Roman" w:hAnsi="Times New Roman" w:cs="Times New Roman"/>
      <w:sz w:val="32"/>
      <w:szCs w:val="24"/>
    </w:rPr>
  </w:style>
  <w:style w:type="character" w:customStyle="1" w:styleId="20">
    <w:name w:val="Заголовок 2 Знак"/>
    <w:basedOn w:val="a0"/>
    <w:link w:val="2"/>
    <w:uiPriority w:val="9"/>
    <w:rsid w:val="00E16A22"/>
    <w:rPr>
      <w:rFonts w:ascii="Arial" w:eastAsia="Times New Roman" w:hAnsi="Arial" w:cs="Arial"/>
      <w:b/>
      <w:bCs/>
      <w:i/>
      <w:iCs/>
      <w:sz w:val="28"/>
      <w:szCs w:val="28"/>
    </w:rPr>
  </w:style>
  <w:style w:type="character" w:customStyle="1" w:styleId="30">
    <w:name w:val="Заголовок 3 Знак"/>
    <w:basedOn w:val="a0"/>
    <w:link w:val="3"/>
    <w:uiPriority w:val="9"/>
    <w:rsid w:val="00E16A22"/>
    <w:rPr>
      <w:rFonts w:ascii="Arial" w:eastAsia="Times New Roman" w:hAnsi="Arial" w:cs="Arial"/>
      <w:b/>
      <w:bCs/>
      <w:sz w:val="26"/>
      <w:szCs w:val="26"/>
    </w:rPr>
  </w:style>
  <w:style w:type="character" w:customStyle="1" w:styleId="40">
    <w:name w:val="Заголовок 4 Знак"/>
    <w:basedOn w:val="a0"/>
    <w:link w:val="4"/>
    <w:uiPriority w:val="9"/>
    <w:rsid w:val="00E16A22"/>
    <w:rPr>
      <w:rFonts w:ascii="Times New Roman" w:eastAsia="Times New Roman" w:hAnsi="Times New Roman" w:cs="Times New Roman"/>
      <w:b/>
      <w:bCs/>
      <w:sz w:val="28"/>
      <w:szCs w:val="28"/>
    </w:rPr>
  </w:style>
  <w:style w:type="paragraph" w:customStyle="1" w:styleId="a3">
    <w:name w:val="Знак Знак Знак Знак Знак Знак Знак Знак Знак Знак"/>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table" w:styleId="a4">
    <w:name w:val="Table Grid"/>
    <w:basedOn w:val="a1"/>
    <w:uiPriority w:val="59"/>
    <w:rsid w:val="00E16A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E16A22"/>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E16A22"/>
    <w:rPr>
      <w:rFonts w:ascii="Times New Roman" w:eastAsia="Times New Roman" w:hAnsi="Times New Roman" w:cs="Times New Roman"/>
      <w:sz w:val="28"/>
      <w:szCs w:val="20"/>
    </w:rPr>
  </w:style>
  <w:style w:type="paragraph" w:styleId="a7">
    <w:name w:val="Title"/>
    <w:basedOn w:val="a"/>
    <w:link w:val="a8"/>
    <w:qFormat/>
    <w:rsid w:val="00E16A22"/>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E16A22"/>
    <w:rPr>
      <w:rFonts w:ascii="Times New Roman" w:eastAsia="Times New Roman" w:hAnsi="Times New Roman" w:cs="Times New Roman"/>
      <w:sz w:val="28"/>
      <w:szCs w:val="20"/>
    </w:rPr>
  </w:style>
  <w:style w:type="paragraph" w:styleId="a9">
    <w:name w:val="Body Text Indent"/>
    <w:basedOn w:val="a"/>
    <w:link w:val="aa"/>
    <w:rsid w:val="00E16A22"/>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E16A22"/>
    <w:rPr>
      <w:rFonts w:ascii="Times New Roman" w:eastAsia="Times New Roman" w:hAnsi="Times New Roman" w:cs="Times New Roman"/>
      <w:sz w:val="24"/>
      <w:szCs w:val="24"/>
    </w:rPr>
  </w:style>
  <w:style w:type="paragraph" w:styleId="31">
    <w:name w:val="Body Text Indent 3"/>
    <w:basedOn w:val="a"/>
    <w:link w:val="32"/>
    <w:uiPriority w:val="99"/>
    <w:rsid w:val="00E16A2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E16A22"/>
    <w:rPr>
      <w:rFonts w:ascii="Times New Roman" w:eastAsia="Times New Roman" w:hAnsi="Times New Roman" w:cs="Times New Roman"/>
      <w:sz w:val="16"/>
      <w:szCs w:val="16"/>
    </w:rPr>
  </w:style>
  <w:style w:type="paragraph" w:styleId="21">
    <w:name w:val="Body Text Indent 2"/>
    <w:basedOn w:val="a"/>
    <w:link w:val="22"/>
    <w:uiPriority w:val="99"/>
    <w:rsid w:val="00E16A22"/>
    <w:pPr>
      <w:framePr w:hSpace="180" w:wrap="around" w:vAnchor="text" w:hAnchor="text" w:y="1"/>
      <w:spacing w:after="0" w:line="240" w:lineRule="auto"/>
      <w:ind w:left="360"/>
      <w:suppressOverlap/>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E16A22"/>
    <w:rPr>
      <w:rFonts w:ascii="Times New Roman" w:eastAsia="Times New Roman" w:hAnsi="Times New Roman" w:cs="Times New Roman"/>
      <w:sz w:val="24"/>
      <w:szCs w:val="24"/>
    </w:rPr>
  </w:style>
  <w:style w:type="paragraph" w:styleId="23">
    <w:name w:val="Body Text 2"/>
    <w:basedOn w:val="a"/>
    <w:link w:val="24"/>
    <w:uiPriority w:val="99"/>
    <w:rsid w:val="00E16A22"/>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basedOn w:val="a0"/>
    <w:link w:val="23"/>
    <w:uiPriority w:val="99"/>
    <w:rsid w:val="00E16A22"/>
    <w:rPr>
      <w:rFonts w:ascii="Times New Roman" w:eastAsia="Times New Roman" w:hAnsi="Times New Roman" w:cs="Times New Roman"/>
      <w:sz w:val="28"/>
      <w:szCs w:val="28"/>
    </w:rPr>
  </w:style>
  <w:style w:type="paragraph" w:styleId="33">
    <w:name w:val="Body Text 3"/>
    <w:basedOn w:val="a"/>
    <w:link w:val="34"/>
    <w:uiPriority w:val="99"/>
    <w:rsid w:val="00E16A22"/>
    <w:pPr>
      <w:spacing w:after="0" w:line="240" w:lineRule="auto"/>
      <w:jc w:val="center"/>
    </w:pPr>
    <w:rPr>
      <w:rFonts w:ascii="Times New Roman" w:eastAsia="Times New Roman" w:hAnsi="Times New Roman" w:cs="Times New Roman"/>
      <w:color w:val="000000"/>
      <w:sz w:val="24"/>
      <w:szCs w:val="24"/>
    </w:rPr>
  </w:style>
  <w:style w:type="character" w:customStyle="1" w:styleId="34">
    <w:name w:val="Основной текст 3 Знак"/>
    <w:basedOn w:val="a0"/>
    <w:link w:val="33"/>
    <w:uiPriority w:val="99"/>
    <w:rsid w:val="00E16A22"/>
    <w:rPr>
      <w:rFonts w:ascii="Times New Roman" w:eastAsia="Times New Roman" w:hAnsi="Times New Roman" w:cs="Times New Roman"/>
      <w:color w:val="000000"/>
      <w:sz w:val="24"/>
      <w:szCs w:val="24"/>
    </w:rPr>
  </w:style>
  <w:style w:type="paragraph" w:styleId="ab">
    <w:name w:val="Block Text"/>
    <w:basedOn w:val="a"/>
    <w:uiPriority w:val="99"/>
    <w:rsid w:val="00E16A22"/>
    <w:pPr>
      <w:spacing w:after="0" w:line="240" w:lineRule="auto"/>
      <w:ind w:left="-567" w:right="-1192"/>
    </w:pPr>
    <w:rPr>
      <w:rFonts w:ascii="Times New Roman" w:eastAsia="Times New Roman" w:hAnsi="Times New Roman" w:cs="Times New Roman"/>
      <w:sz w:val="28"/>
      <w:szCs w:val="20"/>
      <w:lang w:val="en-US"/>
    </w:rPr>
  </w:style>
  <w:style w:type="paragraph" w:styleId="ac">
    <w:name w:val="footer"/>
    <w:basedOn w:val="a"/>
    <w:link w:val="ad"/>
    <w:rsid w:val="00E16A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E16A22"/>
    <w:rPr>
      <w:rFonts w:ascii="Times New Roman" w:eastAsia="Times New Roman" w:hAnsi="Times New Roman" w:cs="Times New Roman"/>
      <w:sz w:val="24"/>
      <w:szCs w:val="24"/>
    </w:rPr>
  </w:style>
  <w:style w:type="character" w:styleId="ae">
    <w:name w:val="page number"/>
    <w:basedOn w:val="a0"/>
    <w:rsid w:val="00E16A22"/>
  </w:style>
  <w:style w:type="paragraph" w:styleId="af">
    <w:name w:val="header"/>
    <w:basedOn w:val="a"/>
    <w:link w:val="af0"/>
    <w:uiPriority w:val="99"/>
    <w:rsid w:val="00E16A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E16A22"/>
    <w:rPr>
      <w:rFonts w:ascii="Times New Roman" w:eastAsia="Times New Roman" w:hAnsi="Times New Roman" w:cs="Times New Roman"/>
      <w:sz w:val="24"/>
      <w:szCs w:val="24"/>
    </w:rPr>
  </w:style>
  <w:style w:type="paragraph" w:styleId="af1">
    <w:name w:val="caption"/>
    <w:basedOn w:val="a"/>
    <w:next w:val="a"/>
    <w:qFormat/>
    <w:rsid w:val="00E16A22"/>
    <w:pPr>
      <w:spacing w:after="0" w:line="240" w:lineRule="auto"/>
    </w:pPr>
    <w:rPr>
      <w:rFonts w:ascii="Times New Roman" w:eastAsia="Times New Roman" w:hAnsi="Times New Roman" w:cs="Times New Roman"/>
      <w:b/>
      <w:bCs/>
      <w:sz w:val="20"/>
      <w:szCs w:val="20"/>
    </w:rPr>
  </w:style>
  <w:style w:type="paragraph" w:customStyle="1" w:styleId="3f3f3f3f3f1">
    <w:name w:val="С3fт3fи3fл3fь3f1"/>
    <w:basedOn w:val="a9"/>
    <w:rsid w:val="00E16A22"/>
    <w:pPr>
      <w:widowControl w:val="0"/>
      <w:autoSpaceDE w:val="0"/>
      <w:autoSpaceDN w:val="0"/>
      <w:adjustRightInd w:val="0"/>
      <w:spacing w:line="384" w:lineRule="auto"/>
      <w:ind w:left="284" w:firstLine="720"/>
      <w:jc w:val="both"/>
    </w:pPr>
    <w:rPr>
      <w:rFonts w:ascii="Courier New" w:hAnsi="Courier New"/>
      <w:sz w:val="28"/>
      <w:szCs w:val="20"/>
    </w:rPr>
  </w:style>
  <w:style w:type="paragraph" w:styleId="af2">
    <w:name w:val="List Paragraph"/>
    <w:basedOn w:val="a"/>
    <w:uiPriority w:val="34"/>
    <w:qFormat/>
    <w:rsid w:val="00E16A22"/>
    <w:pPr>
      <w:ind w:left="720"/>
      <w:contextualSpacing/>
    </w:pPr>
    <w:rPr>
      <w:rFonts w:ascii="Calibri" w:eastAsia="Times New Roman" w:hAnsi="Calibri" w:cs="Times New Roman"/>
    </w:rPr>
  </w:style>
  <w:style w:type="paragraph" w:customStyle="1" w:styleId="ConsPlusTitle">
    <w:name w:val="ConsPlusTitle"/>
    <w:rsid w:val="00E16A22"/>
    <w:pPr>
      <w:widowControl w:val="0"/>
      <w:autoSpaceDE w:val="0"/>
      <w:autoSpaceDN w:val="0"/>
      <w:adjustRightInd w:val="0"/>
      <w:spacing w:after="0" w:line="240" w:lineRule="auto"/>
    </w:pPr>
    <w:rPr>
      <w:rFonts w:ascii="Calibri" w:eastAsia="Times New Roman" w:hAnsi="Calibri" w:cs="Calibri"/>
      <w:b/>
      <w:bCs/>
    </w:rPr>
  </w:style>
  <w:style w:type="character" w:customStyle="1" w:styleId="apple-style-span">
    <w:name w:val="apple-style-span"/>
    <w:rsid w:val="00E16A22"/>
  </w:style>
  <w:style w:type="paragraph" w:styleId="af3">
    <w:name w:val="Normal (Web)"/>
    <w:basedOn w:val="a"/>
    <w:uiPriority w:val="99"/>
    <w:rsid w:val="00E16A22"/>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rsid w:val="00E16A22"/>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rsid w:val="00E16A22"/>
    <w:rPr>
      <w:rFonts w:ascii="Tahoma" w:eastAsia="Times New Roman" w:hAnsi="Tahoma" w:cs="Times New Roman"/>
      <w:sz w:val="16"/>
      <w:szCs w:val="16"/>
    </w:rPr>
  </w:style>
  <w:style w:type="paragraph" w:customStyle="1" w:styleId="41">
    <w:name w:val="Знак Знак Знак Знак Знак Знак Знак Знак Знак Знак4"/>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6">
    <w:name w:val="Знак"/>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Знак Знак"/>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5">
    <w:name w:val="Знак Знак Знак Знак Знак Знак Знак Знак Знак Знак3"/>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5">
    <w:name w:val="Знак Знак Знак Знак Знак Знак Знак Знак Знак Знак2"/>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8">
    <w:name w:val="No Spacing"/>
    <w:uiPriority w:val="1"/>
    <w:qFormat/>
    <w:rsid w:val="00E16A22"/>
    <w:pPr>
      <w:spacing w:after="0" w:line="240" w:lineRule="auto"/>
      <w:ind w:firstLine="709"/>
      <w:jc w:val="both"/>
    </w:pPr>
    <w:rPr>
      <w:rFonts w:ascii="Times New Roman" w:eastAsia="Times New Roman" w:hAnsi="Times New Roman" w:cs="Times New Roman"/>
      <w:sz w:val="28"/>
      <w:lang w:eastAsia="en-US"/>
    </w:rPr>
  </w:style>
  <w:style w:type="paragraph" w:customStyle="1" w:styleId="11">
    <w:name w:val="Знак Знак Знак Знак Знак Знак Знак Знак Знак Знак1"/>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rsid w:val="00E16A22"/>
  </w:style>
  <w:style w:type="paragraph" w:customStyle="1" w:styleId="ConsPlusNonformat">
    <w:name w:val="ConsPlusNonformat"/>
    <w:rsid w:val="00E16A2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
    <w:name w:val="Знак Знак Знак Знак Знак Знак Знак Знак Знак Знак5"/>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E16A2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53">
    <w:name w:val="Font Style53"/>
    <w:uiPriority w:val="99"/>
    <w:rsid w:val="00E16A22"/>
    <w:rPr>
      <w:rFonts w:ascii="Times New Roman" w:hAnsi="Times New Roman"/>
      <w:sz w:val="14"/>
    </w:rPr>
  </w:style>
  <w:style w:type="paragraph" w:customStyle="1" w:styleId="Iauiue">
    <w:name w:val="Iau?iue"/>
    <w:uiPriority w:val="99"/>
    <w:rsid w:val="00E16A22"/>
    <w:pPr>
      <w:widowControl w:val="0"/>
      <w:spacing w:after="0" w:line="240" w:lineRule="auto"/>
      <w:ind w:firstLine="357"/>
    </w:pPr>
    <w:rPr>
      <w:rFonts w:ascii="Times New Roman" w:eastAsia="Times New Roman" w:hAnsi="Times New Roman" w:cs="Times New Roman"/>
      <w:sz w:val="20"/>
      <w:szCs w:val="20"/>
      <w:lang w:eastAsia="en-US"/>
    </w:rPr>
  </w:style>
  <w:style w:type="character" w:styleId="af9">
    <w:name w:val="Hyperlink"/>
    <w:basedOn w:val="a0"/>
    <w:uiPriority w:val="99"/>
    <w:unhideWhenUsed/>
    <w:rsid w:val="00E16A22"/>
    <w:rPr>
      <w:color w:val="0000FF"/>
      <w:u w:val="single"/>
    </w:rPr>
  </w:style>
  <w:style w:type="paragraph" w:customStyle="1" w:styleId="6">
    <w:name w:val="Знак Знак Знак Знак Знак Знак Знак Знак Знак Знак6"/>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2">
    <w:name w:val="Основной текст Знак1"/>
    <w:uiPriority w:val="99"/>
    <w:rsid w:val="00E16A22"/>
    <w:rPr>
      <w:rFonts w:ascii="Times New Roman" w:hAnsi="Times New Roman"/>
      <w:shd w:val="clear" w:color="auto" w:fill="FFFFFF"/>
    </w:rPr>
  </w:style>
  <w:style w:type="character" w:customStyle="1" w:styleId="110">
    <w:name w:val="Основной текст + 11"/>
    <w:aliases w:val="5 pt,Основной текст + 15"/>
    <w:uiPriority w:val="99"/>
    <w:rsid w:val="00E16A22"/>
    <w:rPr>
      <w:sz w:val="23"/>
      <w:shd w:val="clear" w:color="auto" w:fill="FFFFFF"/>
    </w:rPr>
  </w:style>
  <w:style w:type="paragraph" w:customStyle="1" w:styleId="consnormal">
    <w:name w:val="consnormal"/>
    <w:basedOn w:val="a"/>
    <w:rsid w:val="00E16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Подпись к таблице"/>
    <w:basedOn w:val="a0"/>
    <w:link w:val="13"/>
    <w:uiPriority w:val="99"/>
    <w:locked/>
    <w:rsid w:val="00E16A22"/>
    <w:rPr>
      <w:b/>
      <w:bCs/>
      <w:sz w:val="21"/>
      <w:szCs w:val="21"/>
      <w:shd w:val="clear" w:color="auto" w:fill="FFFFFF"/>
    </w:rPr>
  </w:style>
  <w:style w:type="paragraph" w:customStyle="1" w:styleId="13">
    <w:name w:val="Подпись к таблице1"/>
    <w:basedOn w:val="a"/>
    <w:link w:val="afa"/>
    <w:uiPriority w:val="99"/>
    <w:rsid w:val="00E16A22"/>
    <w:pPr>
      <w:widowControl w:val="0"/>
      <w:shd w:val="clear" w:color="auto" w:fill="FFFFFF"/>
      <w:spacing w:after="0" w:line="254" w:lineRule="exact"/>
      <w:jc w:val="center"/>
    </w:pPr>
    <w:rPr>
      <w:b/>
      <w:bCs/>
      <w:sz w:val="21"/>
      <w:szCs w:val="21"/>
    </w:rPr>
  </w:style>
  <w:style w:type="character" w:customStyle="1" w:styleId="26">
    <w:name w:val="Основной текст (2)_"/>
    <w:basedOn w:val="a0"/>
    <w:link w:val="27"/>
    <w:uiPriority w:val="99"/>
    <w:locked/>
    <w:rsid w:val="00E16A22"/>
    <w:rPr>
      <w:b/>
      <w:bCs/>
      <w:sz w:val="21"/>
      <w:szCs w:val="21"/>
      <w:shd w:val="clear" w:color="auto" w:fill="FFFFFF"/>
    </w:rPr>
  </w:style>
  <w:style w:type="paragraph" w:customStyle="1" w:styleId="27">
    <w:name w:val="Основной текст (2)"/>
    <w:basedOn w:val="a"/>
    <w:link w:val="26"/>
    <w:uiPriority w:val="99"/>
    <w:rsid w:val="00E16A22"/>
    <w:pPr>
      <w:widowControl w:val="0"/>
      <w:shd w:val="clear" w:color="auto" w:fill="FFFFFF"/>
      <w:spacing w:after="180" w:line="250" w:lineRule="exact"/>
      <w:jc w:val="center"/>
    </w:pPr>
    <w:rPr>
      <w:b/>
      <w:bCs/>
      <w:sz w:val="21"/>
      <w:szCs w:val="21"/>
    </w:rPr>
  </w:style>
  <w:style w:type="paragraph" w:customStyle="1" w:styleId="afb">
    <w:name w:val="Текст в заданном формате"/>
    <w:basedOn w:val="a"/>
    <w:rsid w:val="00E16A22"/>
    <w:pPr>
      <w:widowControl w:val="0"/>
      <w:suppressAutoHyphens/>
      <w:spacing w:after="0" w:line="240" w:lineRule="auto"/>
    </w:pPr>
    <w:rPr>
      <w:rFonts w:ascii="Courier New" w:eastAsia="Courier New" w:hAnsi="Courier New" w:cs="Courier New"/>
      <w:color w:val="000000"/>
      <w:sz w:val="20"/>
      <w:szCs w:val="20"/>
      <w:lang w:val="en-US" w:eastAsia="en-US" w:bidi="en-US"/>
    </w:rPr>
  </w:style>
  <w:style w:type="character" w:customStyle="1" w:styleId="afc">
    <w:name w:val="Основной текст_"/>
    <w:basedOn w:val="a0"/>
    <w:link w:val="7"/>
    <w:rsid w:val="00E16A22"/>
    <w:rPr>
      <w:spacing w:val="9"/>
      <w:shd w:val="clear" w:color="auto" w:fill="FFFFFF"/>
    </w:rPr>
  </w:style>
  <w:style w:type="paragraph" w:customStyle="1" w:styleId="7">
    <w:name w:val="Основной текст7"/>
    <w:basedOn w:val="a"/>
    <w:link w:val="afc"/>
    <w:rsid w:val="00E16A22"/>
    <w:pPr>
      <w:widowControl w:val="0"/>
      <w:shd w:val="clear" w:color="auto" w:fill="FFFFFF"/>
      <w:spacing w:after="0" w:line="326" w:lineRule="exact"/>
      <w:ind w:hanging="360"/>
    </w:pPr>
    <w:rPr>
      <w:spacing w:val="9"/>
    </w:rPr>
  </w:style>
  <w:style w:type="character" w:styleId="afd">
    <w:name w:val="Strong"/>
    <w:basedOn w:val="a0"/>
    <w:qFormat/>
    <w:rsid w:val="00E16A22"/>
    <w:rPr>
      <w:b/>
      <w:bCs/>
    </w:rPr>
  </w:style>
  <w:style w:type="character" w:styleId="afe">
    <w:name w:val="Emphasis"/>
    <w:basedOn w:val="a0"/>
    <w:uiPriority w:val="20"/>
    <w:qFormat/>
    <w:rsid w:val="00E16A22"/>
    <w:rPr>
      <w:i/>
      <w:iCs/>
    </w:rPr>
  </w:style>
  <w:style w:type="character" w:styleId="aff">
    <w:name w:val="annotation reference"/>
    <w:rsid w:val="00E16A22"/>
    <w:rPr>
      <w:sz w:val="16"/>
      <w:szCs w:val="16"/>
    </w:rPr>
  </w:style>
  <w:style w:type="paragraph" w:styleId="aff0">
    <w:name w:val="annotation text"/>
    <w:basedOn w:val="a"/>
    <w:link w:val="aff1"/>
    <w:rsid w:val="00E16A22"/>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0"/>
    <w:link w:val="aff0"/>
    <w:rsid w:val="00E16A22"/>
    <w:rPr>
      <w:rFonts w:ascii="Times New Roman" w:eastAsia="Times New Roman" w:hAnsi="Times New Roman" w:cs="Times New Roman"/>
      <w:sz w:val="20"/>
      <w:szCs w:val="20"/>
    </w:rPr>
  </w:style>
  <w:style w:type="paragraph" w:styleId="aff2">
    <w:name w:val="annotation subject"/>
    <w:basedOn w:val="aff0"/>
    <w:next w:val="aff0"/>
    <w:link w:val="aff3"/>
    <w:rsid w:val="00E16A22"/>
    <w:rPr>
      <w:b/>
      <w:bCs/>
    </w:rPr>
  </w:style>
  <w:style w:type="character" w:customStyle="1" w:styleId="aff3">
    <w:name w:val="Тема примечания Знак"/>
    <w:basedOn w:val="aff1"/>
    <w:link w:val="aff2"/>
    <w:rsid w:val="00E16A22"/>
    <w:rPr>
      <w:b/>
      <w:bCs/>
    </w:rPr>
  </w:style>
  <w:style w:type="paragraph" w:customStyle="1" w:styleId="aff4">
    <w:name w:val="Знак Знак Знак Знак Знак Знак Знак"/>
    <w:basedOn w:val="a"/>
    <w:rsid w:val="00E16A2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6">
    <w:name w:val="Основной текст Знак3"/>
    <w:uiPriority w:val="99"/>
    <w:semiHidden/>
    <w:rsid w:val="00E16A22"/>
    <w:rPr>
      <w:color w:val="000000"/>
    </w:rPr>
  </w:style>
  <w:style w:type="character" w:customStyle="1" w:styleId="10pt0pt">
    <w:name w:val="Основной текст + 10 pt;Не полужирный;Интервал 0 pt"/>
    <w:basedOn w:val="a0"/>
    <w:rsid w:val="00E16A22"/>
    <w:rPr>
      <w:rFonts w:ascii="Times New Roman" w:eastAsia="Times New Roman" w:hAnsi="Times New Roman" w:cs="Times New Roman"/>
      <w:b/>
      <w:bCs/>
      <w:i w:val="0"/>
      <w:iCs w:val="0"/>
      <w:smallCaps w:val="0"/>
      <w:strike w:val="0"/>
      <w:color w:val="000000"/>
      <w:spacing w:val="8"/>
      <w:w w:val="100"/>
      <w:position w:val="0"/>
      <w:sz w:val="20"/>
      <w:szCs w:val="20"/>
      <w:u w:val="none"/>
      <w:lang w:val="ru-RU"/>
    </w:rPr>
  </w:style>
  <w:style w:type="paragraph" w:customStyle="1" w:styleId="28">
    <w:name w:val="Основной текст2"/>
    <w:basedOn w:val="a"/>
    <w:rsid w:val="00E16A22"/>
    <w:pPr>
      <w:widowControl w:val="0"/>
      <w:shd w:val="clear" w:color="auto" w:fill="FFFFFF"/>
      <w:spacing w:after="300" w:line="322" w:lineRule="exact"/>
      <w:jc w:val="center"/>
    </w:pPr>
    <w:rPr>
      <w:rFonts w:ascii="Times New Roman" w:eastAsia="Times New Roman" w:hAnsi="Times New Roman" w:cs="Times New Roman"/>
      <w:b/>
      <w:bCs/>
      <w:spacing w:val="11"/>
    </w:rPr>
  </w:style>
  <w:style w:type="character" w:customStyle="1" w:styleId="c2">
    <w:name w:val="c2"/>
    <w:basedOn w:val="a0"/>
    <w:rsid w:val="00E16A22"/>
  </w:style>
  <w:style w:type="character" w:customStyle="1" w:styleId="ng-isolate-scope">
    <w:name w:val="ng-isolate-scope"/>
    <w:basedOn w:val="a0"/>
    <w:rsid w:val="00E16A22"/>
  </w:style>
  <w:style w:type="paragraph" w:customStyle="1" w:styleId="aff5">
    <w:name w:val="Стиль"/>
    <w:rsid w:val="006D5BD9"/>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9930</Words>
  <Characters>56603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 111</dc:creator>
  <cp:keywords/>
  <dc:description/>
  <cp:lastModifiedBy>Пользователь</cp:lastModifiedBy>
  <cp:revision>7</cp:revision>
  <dcterms:created xsi:type="dcterms:W3CDTF">2020-01-10T04:12:00Z</dcterms:created>
  <dcterms:modified xsi:type="dcterms:W3CDTF">2020-01-15T08:30:00Z</dcterms:modified>
</cp:coreProperties>
</file>